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3B44" w:rsidRDefault="00BB39C9" w:rsidP="00AE474A">
      <w:pPr>
        <w:spacing w:after="0"/>
        <w:rPr>
          <w:lang w:val="en-US"/>
        </w:rPr>
      </w:pPr>
      <w:bookmarkStart w:id="0" w:name="_GoBack"/>
      <w:bookmarkEnd w:id="0"/>
      <w:r>
        <w:rPr>
          <w:lang w:val="en-US"/>
        </w:rPr>
        <w:t>The building currentl</w:t>
      </w:r>
      <w:r w:rsidR="00533B44">
        <w:rPr>
          <w:lang w:val="en-US"/>
        </w:rPr>
        <w:t>y housing El Salvador’s</w:t>
      </w:r>
      <w:r w:rsidR="00533B44" w:rsidRPr="00533B44">
        <w:rPr>
          <w:lang w:val="en-US"/>
        </w:rPr>
        <w:t xml:space="preserve"> National </w:t>
      </w:r>
      <w:r w:rsidR="00533B44">
        <w:rPr>
          <w:lang w:val="en-US"/>
        </w:rPr>
        <w:t>Reference</w:t>
      </w:r>
      <w:r w:rsidR="00533B44" w:rsidRPr="00533B44">
        <w:rPr>
          <w:lang w:val="en-US"/>
        </w:rPr>
        <w:t xml:space="preserve"> Laboratory </w:t>
      </w:r>
      <w:r w:rsidR="00533B44">
        <w:rPr>
          <w:lang w:val="en-US"/>
        </w:rPr>
        <w:t xml:space="preserve">(NRL) </w:t>
      </w:r>
      <w:r w:rsidR="00533B44" w:rsidRPr="00533B44">
        <w:rPr>
          <w:lang w:val="en-US"/>
        </w:rPr>
        <w:t xml:space="preserve">was badly damaged during the 1986 </w:t>
      </w:r>
      <w:r w:rsidR="00533B44">
        <w:rPr>
          <w:lang w:val="en-US"/>
        </w:rPr>
        <w:t xml:space="preserve">and 2001 </w:t>
      </w:r>
      <w:r w:rsidR="00533B44" w:rsidRPr="00533B44">
        <w:rPr>
          <w:lang w:val="en-US"/>
        </w:rPr>
        <w:t>earthquake</w:t>
      </w:r>
      <w:r w:rsidR="00533B44">
        <w:rPr>
          <w:lang w:val="en-US"/>
        </w:rPr>
        <w:t xml:space="preserve">s. El Salvador is currently seeking funding totaling an estimated US$ 15 million to </w:t>
      </w:r>
      <w:r w:rsidR="00533B44" w:rsidRPr="00533B44">
        <w:rPr>
          <w:lang w:val="en-US"/>
        </w:rPr>
        <w:t>upgrad</w:t>
      </w:r>
      <w:r w:rsidR="00533B44">
        <w:rPr>
          <w:lang w:val="en-US"/>
        </w:rPr>
        <w:t>e</w:t>
      </w:r>
      <w:r w:rsidR="00533B44" w:rsidRPr="00533B44">
        <w:rPr>
          <w:lang w:val="en-US"/>
        </w:rPr>
        <w:t xml:space="preserve"> the</w:t>
      </w:r>
      <w:r w:rsidR="00533B44">
        <w:rPr>
          <w:lang w:val="en-US"/>
        </w:rPr>
        <w:t xml:space="preserve"> NRL. T</w:t>
      </w:r>
      <w:r w:rsidR="00533B44" w:rsidRPr="00533B44">
        <w:rPr>
          <w:lang w:val="en-US"/>
        </w:rPr>
        <w:t xml:space="preserve">his would be a strategic HSS investment towards fighting all vector-borne diseases, including Dengue Fever, Zika &amp; Chikungunya, and would also be important to support the country’s transition </w:t>
      </w:r>
      <w:r w:rsidR="00533B44">
        <w:rPr>
          <w:lang w:val="en-US"/>
        </w:rPr>
        <w:t xml:space="preserve">from internationally-supported </w:t>
      </w:r>
      <w:r w:rsidR="00533B44" w:rsidRPr="00533B44">
        <w:rPr>
          <w:lang w:val="en-US"/>
        </w:rPr>
        <w:t>to</w:t>
      </w:r>
      <w:r w:rsidR="00533B44">
        <w:rPr>
          <w:lang w:val="en-US"/>
        </w:rPr>
        <w:t xml:space="preserve"> </w:t>
      </w:r>
      <w:r w:rsidR="00533B44" w:rsidRPr="00533B44">
        <w:rPr>
          <w:lang w:val="en-US"/>
        </w:rPr>
        <w:t>domestic</w:t>
      </w:r>
      <w:r w:rsidR="00533B44">
        <w:rPr>
          <w:lang w:val="en-US"/>
        </w:rPr>
        <w:t>ally-funded health programs</w:t>
      </w:r>
      <w:r w:rsidR="00533B44" w:rsidRPr="00533B44">
        <w:rPr>
          <w:lang w:val="en-US"/>
        </w:rPr>
        <w:t xml:space="preserve">. </w:t>
      </w:r>
    </w:p>
    <w:p w:rsidR="00AE474A" w:rsidRDefault="00AE474A" w:rsidP="00AE474A">
      <w:pPr>
        <w:spacing w:after="0"/>
        <w:rPr>
          <w:lang w:val="en-US"/>
        </w:rPr>
      </w:pPr>
    </w:p>
    <w:p w:rsidR="008D6CB5" w:rsidRDefault="00533B44" w:rsidP="00AE474A">
      <w:pPr>
        <w:spacing w:after="0"/>
        <w:rPr>
          <w:lang w:val="en-US"/>
        </w:rPr>
      </w:pPr>
      <w:r w:rsidRPr="00533B44">
        <w:rPr>
          <w:lang w:val="en-US"/>
        </w:rPr>
        <w:t xml:space="preserve">El Salvador took the lead in preparing a proposal to fund this project through </w:t>
      </w:r>
      <w:r>
        <w:rPr>
          <w:lang w:val="en-US"/>
        </w:rPr>
        <w:t>BMZ</w:t>
      </w:r>
      <w:r w:rsidRPr="00533B44">
        <w:rPr>
          <w:lang w:val="en-US"/>
        </w:rPr>
        <w:t xml:space="preserve"> and the World Bank by reaching out to all related parties:</w:t>
      </w:r>
    </w:p>
    <w:p w:rsidR="00AE474A" w:rsidRDefault="00AE474A" w:rsidP="00AE474A">
      <w:pPr>
        <w:spacing w:after="0"/>
        <w:rPr>
          <w:lang w:val="en-US"/>
        </w:rPr>
      </w:pPr>
    </w:p>
    <w:p w:rsidR="00506E13" w:rsidRDefault="00533B44" w:rsidP="00506E13">
      <w:pPr>
        <w:pStyle w:val="Listaconvietas"/>
        <w:ind w:left="714" w:hanging="357"/>
      </w:pPr>
      <w:r>
        <w:t xml:space="preserve">To the </w:t>
      </w:r>
      <w:r w:rsidRPr="00533B44">
        <w:rPr>
          <w:u w:val="single"/>
        </w:rPr>
        <w:t>Global Fund</w:t>
      </w:r>
      <w:r>
        <w:t xml:space="preserve"> to undertake funding coordination, </w:t>
      </w:r>
      <w:r w:rsidRPr="00533B44">
        <w:t>administration, disbursement, execution, monitoring and reporting towards completion</w:t>
      </w:r>
      <w:r>
        <w:t xml:space="preserve"> by incorporating the NRL project into its existing grants for El Salvador, provided that sufficient external funding is secured. </w:t>
      </w:r>
      <w:r w:rsidRPr="00533B44">
        <w:t xml:space="preserve">The project has already </w:t>
      </w:r>
      <w:r>
        <w:t xml:space="preserve">obtained approval by </w:t>
      </w:r>
      <w:r w:rsidRPr="00533B44">
        <w:t xml:space="preserve"> all internal </w:t>
      </w:r>
      <w:r>
        <w:t xml:space="preserve">committees and the Global Fund is currently </w:t>
      </w:r>
      <w:r w:rsidR="00BB39C9">
        <w:t xml:space="preserve">awaiting </w:t>
      </w:r>
      <w:r w:rsidR="00AE474A">
        <w:t xml:space="preserve">confirmation of funding from Germany’s </w:t>
      </w:r>
      <w:r w:rsidR="00BB39C9">
        <w:t xml:space="preserve">debt swap </w:t>
      </w:r>
      <w:r w:rsidR="00506E13" w:rsidRPr="00506E13">
        <w:t>program</w:t>
      </w:r>
    </w:p>
    <w:p w:rsidR="00AE474A" w:rsidRDefault="00AE474A" w:rsidP="00AE474A">
      <w:pPr>
        <w:pStyle w:val="Listaconvietas"/>
        <w:numPr>
          <w:ilvl w:val="0"/>
          <w:numId w:val="0"/>
        </w:numPr>
        <w:ind w:left="714"/>
      </w:pPr>
    </w:p>
    <w:p w:rsidR="00533B44" w:rsidRDefault="00533B44" w:rsidP="00AE474A">
      <w:pPr>
        <w:pStyle w:val="Listaconvietas"/>
        <w:ind w:left="720" w:hanging="360"/>
      </w:pPr>
      <w:r w:rsidRPr="00F63811">
        <w:t xml:space="preserve">To </w:t>
      </w:r>
      <w:r w:rsidRPr="00005AC4">
        <w:rPr>
          <w:u w:val="single"/>
        </w:rPr>
        <w:t>BMZ</w:t>
      </w:r>
      <w:r w:rsidRPr="00F63811">
        <w:t xml:space="preserve"> </w:t>
      </w:r>
      <w:r>
        <w:t xml:space="preserve">with </w:t>
      </w:r>
      <w:r w:rsidRPr="003E4079">
        <w:t xml:space="preserve">an official letter of interest </w:t>
      </w:r>
      <w:r>
        <w:t>dated</w:t>
      </w:r>
      <w:r w:rsidRPr="00F63811">
        <w:t xml:space="preserve"> 30 Oct. 2015</w:t>
      </w:r>
      <w:r>
        <w:t xml:space="preserve">. Under </w:t>
      </w:r>
      <w:r w:rsidR="00BB39C9">
        <w:t>the proposed debt swap</w:t>
      </w:r>
      <w:r>
        <w:t xml:space="preserve"> </w:t>
      </w:r>
      <w:r w:rsidRPr="00F63811">
        <w:t xml:space="preserve">Germany </w:t>
      </w:r>
      <w:r>
        <w:t>would</w:t>
      </w:r>
      <w:r w:rsidRPr="00F63811">
        <w:t xml:space="preserve"> cancel an outstanding debt with El Salvador currently estimated at approx. </w:t>
      </w:r>
      <w:r w:rsidR="00AE474A">
        <w:t>US$</w:t>
      </w:r>
      <w:r>
        <w:t> </w:t>
      </w:r>
      <w:r w:rsidRPr="00F63811">
        <w:t>1</w:t>
      </w:r>
      <w:r w:rsidR="00AE474A">
        <w:t>1</w:t>
      </w:r>
      <w:r>
        <w:t> </w:t>
      </w:r>
      <w:r w:rsidRPr="00F63811">
        <w:t xml:space="preserve"> million</w:t>
      </w:r>
      <w:r w:rsidR="00AE474A">
        <w:t>,</w:t>
      </w:r>
      <w:r w:rsidRPr="00F63811">
        <w:t xml:space="preserve"> if El Salvador</w:t>
      </w:r>
      <w:r w:rsidR="00BB39C9">
        <w:t>:</w:t>
      </w:r>
      <w:r w:rsidRPr="00F63811">
        <w:t xml:space="preserve"> 1) contributes the same amount to the Global Fund, 2) the Global Fund channels the amount </w:t>
      </w:r>
      <w:r w:rsidR="00AE474A">
        <w:t xml:space="preserve">through its systems </w:t>
      </w:r>
      <w:r w:rsidRPr="00F63811">
        <w:t xml:space="preserve">towards the </w:t>
      </w:r>
      <w:r>
        <w:t>NRL</w:t>
      </w:r>
      <w:r w:rsidRPr="00005AC4">
        <w:t xml:space="preserve"> </w:t>
      </w:r>
      <w:r w:rsidRPr="00F63811">
        <w:t>project and report</w:t>
      </w:r>
      <w:r>
        <w:t>s</w:t>
      </w:r>
      <w:r w:rsidRPr="00F63811">
        <w:t xml:space="preserve"> </w:t>
      </w:r>
      <w:r>
        <w:t>successful completion</w:t>
      </w:r>
      <w:r w:rsidRPr="00F63811">
        <w:t xml:space="preserve"> to Germany. </w:t>
      </w:r>
    </w:p>
    <w:p w:rsidR="00506E13" w:rsidRDefault="00506E13" w:rsidP="00506E13">
      <w:pPr>
        <w:pStyle w:val="Listaconvietas"/>
        <w:numPr>
          <w:ilvl w:val="0"/>
          <w:numId w:val="0"/>
        </w:numPr>
        <w:ind w:left="714"/>
        <w:rPr>
          <w:szCs w:val="22"/>
        </w:rPr>
      </w:pPr>
    </w:p>
    <w:p w:rsidR="00533B44" w:rsidRDefault="00533B44" w:rsidP="00AE474A">
      <w:pPr>
        <w:pStyle w:val="Listaconvietas"/>
        <w:ind w:left="714" w:hanging="357"/>
        <w:rPr>
          <w:szCs w:val="22"/>
        </w:rPr>
      </w:pPr>
      <w:r w:rsidRPr="00CC29BC">
        <w:rPr>
          <w:szCs w:val="22"/>
        </w:rPr>
        <w:t xml:space="preserve">To the </w:t>
      </w:r>
      <w:r w:rsidRPr="00CC29BC">
        <w:rPr>
          <w:szCs w:val="22"/>
          <w:u w:val="single"/>
        </w:rPr>
        <w:t>World Bank</w:t>
      </w:r>
      <w:r w:rsidRPr="00CC29BC">
        <w:rPr>
          <w:szCs w:val="22"/>
        </w:rPr>
        <w:t xml:space="preserve"> for conducting the environmental and suitability assessment for moving the </w:t>
      </w:r>
      <w:r>
        <w:rPr>
          <w:szCs w:val="22"/>
        </w:rPr>
        <w:t>NRL</w:t>
      </w:r>
      <w:r w:rsidRPr="00CC29BC">
        <w:rPr>
          <w:szCs w:val="22"/>
        </w:rPr>
        <w:t xml:space="preserve"> into a new building, as well as </w:t>
      </w:r>
      <w:r>
        <w:rPr>
          <w:szCs w:val="22"/>
        </w:rPr>
        <w:t>providing additional US$ 4  million towards the</w:t>
      </w:r>
      <w:r w:rsidRPr="00CC29BC">
        <w:rPr>
          <w:szCs w:val="22"/>
        </w:rPr>
        <w:t xml:space="preserve"> total estimated project cost</w:t>
      </w:r>
      <w:r>
        <w:rPr>
          <w:szCs w:val="22"/>
        </w:rPr>
        <w:t>. T</w:t>
      </w:r>
      <w:r w:rsidRPr="00005AC4">
        <w:rPr>
          <w:szCs w:val="22"/>
        </w:rPr>
        <w:t>he World Bank</w:t>
      </w:r>
      <w:r w:rsidRPr="003E4079">
        <w:rPr>
          <w:szCs w:val="22"/>
        </w:rPr>
        <w:t xml:space="preserve"> </w:t>
      </w:r>
      <w:r w:rsidRPr="00F63811">
        <w:rPr>
          <w:szCs w:val="22"/>
        </w:rPr>
        <w:t>has already completed the environmental and suitability assessment</w:t>
      </w:r>
      <w:r>
        <w:rPr>
          <w:szCs w:val="22"/>
        </w:rPr>
        <w:t xml:space="preserve"> and </w:t>
      </w:r>
      <w:r w:rsidRPr="00F63811">
        <w:rPr>
          <w:szCs w:val="22"/>
        </w:rPr>
        <w:t xml:space="preserve">has agreed to </w:t>
      </w:r>
      <w:r>
        <w:rPr>
          <w:szCs w:val="22"/>
        </w:rPr>
        <w:t>provide the additional funding needed</w:t>
      </w:r>
      <w:r w:rsidRPr="00F63811">
        <w:rPr>
          <w:szCs w:val="22"/>
        </w:rPr>
        <w:t xml:space="preserve"> if Germany </w:t>
      </w:r>
      <w:r>
        <w:rPr>
          <w:szCs w:val="22"/>
        </w:rPr>
        <w:t xml:space="preserve">proceeds with the proposed </w:t>
      </w:r>
      <w:r w:rsidR="00506E13">
        <w:rPr>
          <w:szCs w:val="22"/>
        </w:rPr>
        <w:t>debt</w:t>
      </w:r>
      <w:r w:rsidRPr="00F63811">
        <w:rPr>
          <w:szCs w:val="22"/>
        </w:rPr>
        <w:t xml:space="preserve"> swap</w:t>
      </w:r>
      <w:r>
        <w:rPr>
          <w:szCs w:val="22"/>
        </w:rPr>
        <w:t xml:space="preserve"> with El Salvador</w:t>
      </w:r>
      <w:r w:rsidRPr="00F63811">
        <w:rPr>
          <w:szCs w:val="22"/>
        </w:rPr>
        <w:t xml:space="preserve">. </w:t>
      </w:r>
    </w:p>
    <w:p w:rsidR="00506E13" w:rsidRDefault="00506E13" w:rsidP="00506E13">
      <w:pPr>
        <w:pStyle w:val="Listaconvietas"/>
        <w:numPr>
          <w:ilvl w:val="0"/>
          <w:numId w:val="0"/>
        </w:numPr>
        <w:rPr>
          <w:szCs w:val="22"/>
        </w:rPr>
      </w:pPr>
    </w:p>
    <w:p w:rsidR="00BB39C9" w:rsidRDefault="00BB39C9" w:rsidP="00BB39C9">
      <w:pPr>
        <w:pStyle w:val="Listaconvietas"/>
        <w:numPr>
          <w:ilvl w:val="0"/>
          <w:numId w:val="0"/>
        </w:numPr>
        <w:rPr>
          <w:szCs w:val="22"/>
        </w:rPr>
      </w:pPr>
      <w:r>
        <w:rPr>
          <w:szCs w:val="22"/>
        </w:rPr>
        <w:t xml:space="preserve">This would not be the first debt swap that Germany is implementing through the Global Fund. </w:t>
      </w:r>
      <w:r w:rsidRPr="00BB39C9">
        <w:rPr>
          <w:szCs w:val="22"/>
        </w:rPr>
        <w:t xml:space="preserve">Thanks to Germany’s program of bilateral debt swaps, </w:t>
      </w:r>
      <w:r>
        <w:rPr>
          <w:szCs w:val="22"/>
        </w:rPr>
        <w:t>the Global Fund</w:t>
      </w:r>
      <w:r w:rsidRPr="00BB39C9">
        <w:rPr>
          <w:szCs w:val="22"/>
        </w:rPr>
        <w:t xml:space="preserve"> has converted thus far </w:t>
      </w:r>
      <w:r w:rsidRPr="00BB39C9">
        <w:rPr>
          <w:b/>
          <w:szCs w:val="22"/>
        </w:rPr>
        <w:t>€ 116 million</w:t>
      </w:r>
      <w:r w:rsidRPr="00BB39C9">
        <w:rPr>
          <w:szCs w:val="22"/>
        </w:rPr>
        <w:t xml:space="preserve"> of Financial Co­operation debt into 50%-equivalent of additional funding to the Global Fund’s life-saving investments in Indonesia (signed Sep-07), Pakistan (Nov-08), Côte d'Ivoire (Sep-10), and Ethiopia (Jun-11) the latter through an innovative t</w:t>
      </w:r>
      <w:r>
        <w:rPr>
          <w:szCs w:val="22"/>
        </w:rPr>
        <w:t>rilateral agreement with Egypt. This collaboration</w:t>
      </w:r>
      <w:r w:rsidRPr="00BB39C9">
        <w:rPr>
          <w:szCs w:val="22"/>
        </w:rPr>
        <w:t xml:space="preserve"> was officially launched at the Berlin replenishment conference in September 2007.  Germany worked alongside the Global Fund to develop the concept and modalities of </w:t>
      </w:r>
      <w:r>
        <w:rPr>
          <w:szCs w:val="22"/>
        </w:rPr>
        <w:t xml:space="preserve">this program, known as </w:t>
      </w:r>
      <w:r w:rsidR="0076190D">
        <w:rPr>
          <w:szCs w:val="22"/>
        </w:rPr>
        <w:t>“</w:t>
      </w:r>
      <w:r w:rsidRPr="00BB39C9">
        <w:rPr>
          <w:szCs w:val="22"/>
        </w:rPr>
        <w:t>Debt2Health</w:t>
      </w:r>
      <w:r w:rsidR="0076190D">
        <w:rPr>
          <w:szCs w:val="22"/>
        </w:rPr>
        <w:t>”</w:t>
      </w:r>
      <w:r w:rsidRPr="00BB39C9">
        <w:rPr>
          <w:szCs w:val="22"/>
        </w:rPr>
        <w:t xml:space="preserve"> and committed up to €200 million to support programs of the Global Fund through the BMZ program for debt conversions/debt swaps in German development cooperation.</w:t>
      </w:r>
    </w:p>
    <w:p w:rsidR="00BB39C9" w:rsidRDefault="00BB39C9" w:rsidP="00BB39C9">
      <w:pPr>
        <w:pStyle w:val="Listaconvietas"/>
        <w:numPr>
          <w:ilvl w:val="0"/>
          <w:numId w:val="0"/>
        </w:numPr>
        <w:rPr>
          <w:szCs w:val="22"/>
        </w:rPr>
      </w:pPr>
    </w:p>
    <w:p w:rsidR="00506E13" w:rsidRDefault="00BB39C9" w:rsidP="00BB39C9">
      <w:pPr>
        <w:pStyle w:val="Listaconvietas"/>
        <w:numPr>
          <w:ilvl w:val="0"/>
          <w:numId w:val="0"/>
        </w:numPr>
        <w:rPr>
          <w:szCs w:val="22"/>
        </w:rPr>
      </w:pPr>
      <w:r>
        <w:rPr>
          <w:szCs w:val="22"/>
        </w:rPr>
        <w:t>However, d</w:t>
      </w:r>
      <w:r w:rsidRPr="00BB39C9">
        <w:rPr>
          <w:szCs w:val="22"/>
        </w:rPr>
        <w:t>espite the German Government being authorized with the prior consent of the Budget Committee € 150 million each year for debt swaps under the BMZ program for debt conversions/debt swaps, no new agreements have been entered into since 2012</w:t>
      </w:r>
      <w:r>
        <w:rPr>
          <w:szCs w:val="22"/>
        </w:rPr>
        <w:t xml:space="preserve">. El Salvador stands out as a good candidate project for </w:t>
      </w:r>
      <w:r w:rsidRPr="00BB39C9">
        <w:rPr>
          <w:szCs w:val="22"/>
        </w:rPr>
        <w:t>re-</w:t>
      </w:r>
      <w:r>
        <w:rPr>
          <w:szCs w:val="22"/>
        </w:rPr>
        <w:t xml:space="preserve">starting Debt2Health agreements, contributing catalytic funding towards a strategic and cross-cutting </w:t>
      </w:r>
      <w:r w:rsidRPr="00BB39C9">
        <w:rPr>
          <w:szCs w:val="22"/>
        </w:rPr>
        <w:t>HSS investment</w:t>
      </w:r>
      <w:r>
        <w:rPr>
          <w:szCs w:val="22"/>
        </w:rPr>
        <w:t xml:space="preserve"> in El Salvador, and highlighting Germany’s leadership in bring together multiple partners to implement health projects through innovative financing. </w:t>
      </w:r>
    </w:p>
    <w:p w:rsidR="00BB39C9" w:rsidRDefault="00BB39C9" w:rsidP="00BB39C9">
      <w:pPr>
        <w:pStyle w:val="Listaconvietas"/>
        <w:numPr>
          <w:ilvl w:val="0"/>
          <w:numId w:val="0"/>
        </w:numPr>
        <w:rPr>
          <w:szCs w:val="22"/>
        </w:rPr>
      </w:pPr>
    </w:p>
    <w:p w:rsidR="00BB39C9" w:rsidRPr="00F63811" w:rsidRDefault="00BB39C9" w:rsidP="00BB39C9">
      <w:pPr>
        <w:ind w:firstLine="360"/>
        <w:rPr>
          <w:b/>
          <w:bCs/>
        </w:rPr>
      </w:pPr>
      <w:r>
        <w:rPr>
          <w:b/>
          <w:bCs/>
        </w:rPr>
        <w:t>Next steps</w:t>
      </w:r>
    </w:p>
    <w:p w:rsidR="00BB39C9" w:rsidRPr="00F63811" w:rsidRDefault="00BB39C9" w:rsidP="00BB39C9">
      <w:pPr>
        <w:pStyle w:val="Prrafodelista"/>
        <w:numPr>
          <w:ilvl w:val="0"/>
          <w:numId w:val="2"/>
        </w:numPr>
        <w:spacing w:after="120"/>
        <w:rPr>
          <w:szCs w:val="22"/>
        </w:rPr>
      </w:pPr>
      <w:proofErr w:type="spellStart"/>
      <w:r w:rsidRPr="00F63811">
        <w:rPr>
          <w:szCs w:val="22"/>
        </w:rPr>
        <w:t>Dr.</w:t>
      </w:r>
      <w:proofErr w:type="spellEnd"/>
      <w:r w:rsidRPr="00F63811">
        <w:rPr>
          <w:szCs w:val="22"/>
        </w:rPr>
        <w:t xml:space="preserve"> </w:t>
      </w:r>
      <w:proofErr w:type="spellStart"/>
      <w:r w:rsidRPr="00F63811">
        <w:rPr>
          <w:szCs w:val="22"/>
        </w:rPr>
        <w:t>Sören</w:t>
      </w:r>
      <w:proofErr w:type="spellEnd"/>
      <w:r w:rsidRPr="00F63811">
        <w:rPr>
          <w:szCs w:val="22"/>
        </w:rPr>
        <w:t xml:space="preserve"> </w:t>
      </w:r>
      <w:proofErr w:type="spellStart"/>
      <w:r w:rsidRPr="00F63811">
        <w:rPr>
          <w:szCs w:val="22"/>
        </w:rPr>
        <w:t>Dengg</w:t>
      </w:r>
      <w:proofErr w:type="spellEnd"/>
      <w:r w:rsidRPr="00F63811">
        <w:rPr>
          <w:szCs w:val="22"/>
        </w:rPr>
        <w:t xml:space="preserve">, Head of BMZ </w:t>
      </w:r>
      <w:r w:rsidRPr="00F63811">
        <w:rPr>
          <w:szCs w:val="22"/>
          <w:u w:val="single"/>
        </w:rPr>
        <w:t>department 402</w:t>
      </w:r>
      <w:r w:rsidRPr="00F63811">
        <w:rPr>
          <w:szCs w:val="22"/>
        </w:rPr>
        <w:t xml:space="preserve"> </w:t>
      </w:r>
      <w:r>
        <w:rPr>
          <w:szCs w:val="22"/>
        </w:rPr>
        <w:t>(</w:t>
      </w:r>
      <w:r w:rsidRPr="00F63811">
        <w:rPr>
          <w:szCs w:val="22"/>
        </w:rPr>
        <w:t xml:space="preserve">World Bank Group; IMF; debt relief) </w:t>
      </w:r>
      <w:r>
        <w:rPr>
          <w:szCs w:val="22"/>
        </w:rPr>
        <w:t xml:space="preserve">would need to indicate </w:t>
      </w:r>
      <w:r w:rsidRPr="00F63811">
        <w:rPr>
          <w:szCs w:val="22"/>
        </w:rPr>
        <w:t>whether El Salvador’s request for a debt swap has been submitted for internal approvals to reach the Budget Committee</w:t>
      </w:r>
      <w:r>
        <w:rPr>
          <w:szCs w:val="22"/>
        </w:rPr>
        <w:t xml:space="preserve"> for review and (if yes) the timeline envisaged towards project completion;</w:t>
      </w:r>
    </w:p>
    <w:p w:rsidR="00BB39C9" w:rsidRPr="00F63811" w:rsidRDefault="00BB39C9" w:rsidP="00BB39C9">
      <w:pPr>
        <w:pStyle w:val="Prrafodelista"/>
        <w:numPr>
          <w:ilvl w:val="0"/>
          <w:numId w:val="2"/>
        </w:numPr>
        <w:spacing w:after="120"/>
        <w:rPr>
          <w:szCs w:val="22"/>
        </w:rPr>
      </w:pPr>
      <w:r w:rsidRPr="00F63811">
        <w:rPr>
          <w:szCs w:val="22"/>
        </w:rPr>
        <w:lastRenderedPageBreak/>
        <w:t>Upon Budget Committee approval</w:t>
      </w:r>
      <w:r>
        <w:rPr>
          <w:szCs w:val="22"/>
        </w:rPr>
        <w:t>, the BMZ</w:t>
      </w:r>
      <w:r w:rsidRPr="00F63811">
        <w:rPr>
          <w:szCs w:val="22"/>
        </w:rPr>
        <w:t xml:space="preserve"> </w:t>
      </w:r>
      <w:r w:rsidRPr="00F63811">
        <w:rPr>
          <w:szCs w:val="22"/>
          <w:u w:val="single"/>
        </w:rPr>
        <w:t>El Salvador Country Desk</w:t>
      </w:r>
      <w:r w:rsidRPr="00F63811">
        <w:rPr>
          <w:szCs w:val="22"/>
        </w:rPr>
        <w:t xml:space="preserve"> </w:t>
      </w:r>
      <w:r>
        <w:rPr>
          <w:szCs w:val="22"/>
        </w:rPr>
        <w:t xml:space="preserve">would need to take negotiations through to final approval, </w:t>
      </w:r>
      <w:r w:rsidRPr="00F63811">
        <w:rPr>
          <w:szCs w:val="22"/>
        </w:rPr>
        <w:t xml:space="preserve">with support </w:t>
      </w:r>
      <w:r>
        <w:rPr>
          <w:szCs w:val="22"/>
        </w:rPr>
        <w:t>from</w:t>
      </w:r>
      <w:r w:rsidRPr="00F63811">
        <w:rPr>
          <w:szCs w:val="22"/>
        </w:rPr>
        <w:t xml:space="preserve"> the Global Fund</w:t>
      </w:r>
      <w:r>
        <w:rPr>
          <w:szCs w:val="22"/>
        </w:rPr>
        <w:t>.</w:t>
      </w:r>
    </w:p>
    <w:p w:rsidR="00BB39C9" w:rsidRPr="00F63811" w:rsidRDefault="00BB39C9" w:rsidP="00BB39C9">
      <w:pPr>
        <w:jc w:val="both"/>
        <w:rPr>
          <w:lang w:val="en-US"/>
        </w:rPr>
      </w:pPr>
    </w:p>
    <w:p w:rsidR="00BB39C9" w:rsidRPr="00F63811" w:rsidRDefault="00BB39C9" w:rsidP="00BB39C9">
      <w:pPr>
        <w:jc w:val="both"/>
        <w:rPr>
          <w:lang w:val="en-US"/>
        </w:rPr>
      </w:pPr>
    </w:p>
    <w:p w:rsidR="00BB39C9" w:rsidRPr="00BB39C9" w:rsidRDefault="00BB39C9" w:rsidP="00BB39C9">
      <w:pPr>
        <w:pStyle w:val="Listaconvietas"/>
        <w:numPr>
          <w:ilvl w:val="0"/>
          <w:numId w:val="0"/>
        </w:numPr>
        <w:rPr>
          <w:szCs w:val="22"/>
          <w:lang w:val="en-US"/>
        </w:rPr>
      </w:pPr>
    </w:p>
    <w:p w:rsidR="00533B44" w:rsidRDefault="00533B44" w:rsidP="00AE474A">
      <w:pPr>
        <w:spacing w:after="0"/>
      </w:pPr>
    </w:p>
    <w:p w:rsidR="00AE474A" w:rsidRPr="00533B44" w:rsidRDefault="00AE474A" w:rsidP="00AE474A">
      <w:pPr>
        <w:spacing w:after="0"/>
      </w:pPr>
    </w:p>
    <w:p w:rsidR="00533B44" w:rsidRPr="00533B44" w:rsidRDefault="00533B44" w:rsidP="00AE474A">
      <w:pPr>
        <w:spacing w:after="0"/>
        <w:rPr>
          <w:lang w:val="en-US"/>
        </w:rPr>
      </w:pPr>
    </w:p>
    <w:sectPr w:rsidR="00533B44" w:rsidRPr="00533B44" w:rsidSect="00BC302F">
      <w:type w:val="continuous"/>
      <w:pgSz w:w="11907" w:h="16839" w:code="9"/>
      <w:pgMar w:top="1440" w:right="1440" w:bottom="1440" w:left="1440" w:header="851" w:footer="851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927AC0FE"/>
    <w:lvl w:ilvl="0">
      <w:start w:val="1"/>
      <w:numFmt w:val="bullet"/>
      <w:pStyle w:val="Listaconvietas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</w:abstractNum>
  <w:abstractNum w:abstractNumId="1" w15:restartNumberingAfterBreak="0">
    <w:nsid w:val="1DED3CE9"/>
    <w:multiLevelType w:val="hybridMultilevel"/>
    <w:tmpl w:val="CFB00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23B0"/>
    <w:rsid w:val="000011CC"/>
    <w:rsid w:val="00002F6E"/>
    <w:rsid w:val="00003CC6"/>
    <w:rsid w:val="00006FDF"/>
    <w:rsid w:val="0000735B"/>
    <w:rsid w:val="000100A4"/>
    <w:rsid w:val="00011558"/>
    <w:rsid w:val="00011950"/>
    <w:rsid w:val="00020351"/>
    <w:rsid w:val="00023DA6"/>
    <w:rsid w:val="00023E7E"/>
    <w:rsid w:val="00023EEA"/>
    <w:rsid w:val="00030035"/>
    <w:rsid w:val="00030753"/>
    <w:rsid w:val="00030C01"/>
    <w:rsid w:val="00031ADA"/>
    <w:rsid w:val="00032A9C"/>
    <w:rsid w:val="00032E47"/>
    <w:rsid w:val="0003394C"/>
    <w:rsid w:val="00033AD2"/>
    <w:rsid w:val="00035298"/>
    <w:rsid w:val="00035CC4"/>
    <w:rsid w:val="000369C7"/>
    <w:rsid w:val="00041029"/>
    <w:rsid w:val="00041ADF"/>
    <w:rsid w:val="00042326"/>
    <w:rsid w:val="000454D7"/>
    <w:rsid w:val="00045532"/>
    <w:rsid w:val="00053BB2"/>
    <w:rsid w:val="00054168"/>
    <w:rsid w:val="000549FD"/>
    <w:rsid w:val="00054F7B"/>
    <w:rsid w:val="00055AAA"/>
    <w:rsid w:val="00055B50"/>
    <w:rsid w:val="00060CB6"/>
    <w:rsid w:val="0006199F"/>
    <w:rsid w:val="00061B22"/>
    <w:rsid w:val="0006380F"/>
    <w:rsid w:val="00065EB1"/>
    <w:rsid w:val="0006633D"/>
    <w:rsid w:val="0007205C"/>
    <w:rsid w:val="00072877"/>
    <w:rsid w:val="00080822"/>
    <w:rsid w:val="000871C5"/>
    <w:rsid w:val="00087788"/>
    <w:rsid w:val="00095C7E"/>
    <w:rsid w:val="000974DE"/>
    <w:rsid w:val="0009787D"/>
    <w:rsid w:val="00097967"/>
    <w:rsid w:val="000A2032"/>
    <w:rsid w:val="000A28FC"/>
    <w:rsid w:val="000A35CC"/>
    <w:rsid w:val="000A6ABF"/>
    <w:rsid w:val="000A73BC"/>
    <w:rsid w:val="000A7EA4"/>
    <w:rsid w:val="000B0D9D"/>
    <w:rsid w:val="000B2146"/>
    <w:rsid w:val="000B733C"/>
    <w:rsid w:val="000C189C"/>
    <w:rsid w:val="000C36B5"/>
    <w:rsid w:val="000C3954"/>
    <w:rsid w:val="000D02E1"/>
    <w:rsid w:val="000D068C"/>
    <w:rsid w:val="000D28BE"/>
    <w:rsid w:val="000D5E47"/>
    <w:rsid w:val="000D765D"/>
    <w:rsid w:val="000E18FF"/>
    <w:rsid w:val="000E2A30"/>
    <w:rsid w:val="000E3191"/>
    <w:rsid w:val="000E5A5F"/>
    <w:rsid w:val="000E7435"/>
    <w:rsid w:val="000F00C4"/>
    <w:rsid w:val="000F0906"/>
    <w:rsid w:val="000F0C9C"/>
    <w:rsid w:val="000F11C3"/>
    <w:rsid w:val="000F1B51"/>
    <w:rsid w:val="000F1C8B"/>
    <w:rsid w:val="000F54F9"/>
    <w:rsid w:val="00102C59"/>
    <w:rsid w:val="001034F8"/>
    <w:rsid w:val="00106229"/>
    <w:rsid w:val="001066AD"/>
    <w:rsid w:val="001109F2"/>
    <w:rsid w:val="00120F81"/>
    <w:rsid w:val="00123C83"/>
    <w:rsid w:val="00125479"/>
    <w:rsid w:val="00125B60"/>
    <w:rsid w:val="0012627B"/>
    <w:rsid w:val="00126365"/>
    <w:rsid w:val="001266CD"/>
    <w:rsid w:val="00126A6B"/>
    <w:rsid w:val="00127089"/>
    <w:rsid w:val="0012787A"/>
    <w:rsid w:val="00130238"/>
    <w:rsid w:val="0013200B"/>
    <w:rsid w:val="00135C10"/>
    <w:rsid w:val="00137B2A"/>
    <w:rsid w:val="0014204F"/>
    <w:rsid w:val="00145D50"/>
    <w:rsid w:val="00147A92"/>
    <w:rsid w:val="00152D12"/>
    <w:rsid w:val="001575EE"/>
    <w:rsid w:val="00161710"/>
    <w:rsid w:val="001617A3"/>
    <w:rsid w:val="00161939"/>
    <w:rsid w:val="001635B0"/>
    <w:rsid w:val="00164096"/>
    <w:rsid w:val="0017059E"/>
    <w:rsid w:val="00172E72"/>
    <w:rsid w:val="0017320F"/>
    <w:rsid w:val="001741CF"/>
    <w:rsid w:val="0017515F"/>
    <w:rsid w:val="001835CE"/>
    <w:rsid w:val="00184896"/>
    <w:rsid w:val="00185502"/>
    <w:rsid w:val="001867A1"/>
    <w:rsid w:val="0018697D"/>
    <w:rsid w:val="00187E97"/>
    <w:rsid w:val="00192B67"/>
    <w:rsid w:val="00192FAD"/>
    <w:rsid w:val="00193367"/>
    <w:rsid w:val="00194BD6"/>
    <w:rsid w:val="001A1944"/>
    <w:rsid w:val="001A2EA2"/>
    <w:rsid w:val="001A4B81"/>
    <w:rsid w:val="001A6F9D"/>
    <w:rsid w:val="001B0452"/>
    <w:rsid w:val="001B253A"/>
    <w:rsid w:val="001B383D"/>
    <w:rsid w:val="001B7085"/>
    <w:rsid w:val="001B7BC9"/>
    <w:rsid w:val="001C594F"/>
    <w:rsid w:val="001C7CBC"/>
    <w:rsid w:val="001D0206"/>
    <w:rsid w:val="001D0C15"/>
    <w:rsid w:val="001D1AC9"/>
    <w:rsid w:val="001D1CE1"/>
    <w:rsid w:val="001D24E7"/>
    <w:rsid w:val="001D3AC4"/>
    <w:rsid w:val="001D551E"/>
    <w:rsid w:val="001D5F35"/>
    <w:rsid w:val="001D6CD2"/>
    <w:rsid w:val="001E0A4A"/>
    <w:rsid w:val="001E5E16"/>
    <w:rsid w:val="001F0095"/>
    <w:rsid w:val="001F0D13"/>
    <w:rsid w:val="001F1D53"/>
    <w:rsid w:val="001F4834"/>
    <w:rsid w:val="001F532B"/>
    <w:rsid w:val="001F7214"/>
    <w:rsid w:val="00202397"/>
    <w:rsid w:val="00204688"/>
    <w:rsid w:val="00205645"/>
    <w:rsid w:val="00205CAD"/>
    <w:rsid w:val="00206395"/>
    <w:rsid w:val="00207809"/>
    <w:rsid w:val="002101DA"/>
    <w:rsid w:val="00210DD0"/>
    <w:rsid w:val="00211844"/>
    <w:rsid w:val="002118CE"/>
    <w:rsid w:val="00212277"/>
    <w:rsid w:val="0021274E"/>
    <w:rsid w:val="00213039"/>
    <w:rsid w:val="00214E3B"/>
    <w:rsid w:val="00217C92"/>
    <w:rsid w:val="002207C7"/>
    <w:rsid w:val="00220AA4"/>
    <w:rsid w:val="0022158C"/>
    <w:rsid w:val="00221EF6"/>
    <w:rsid w:val="002255FF"/>
    <w:rsid w:val="002257AE"/>
    <w:rsid w:val="0023085C"/>
    <w:rsid w:val="0023150A"/>
    <w:rsid w:val="00232117"/>
    <w:rsid w:val="002337D8"/>
    <w:rsid w:val="002359D6"/>
    <w:rsid w:val="002377D6"/>
    <w:rsid w:val="00240607"/>
    <w:rsid w:val="00242DE9"/>
    <w:rsid w:val="002443FE"/>
    <w:rsid w:val="0024636F"/>
    <w:rsid w:val="00246492"/>
    <w:rsid w:val="002477D5"/>
    <w:rsid w:val="00247881"/>
    <w:rsid w:val="0025027E"/>
    <w:rsid w:val="00250A31"/>
    <w:rsid w:val="00261311"/>
    <w:rsid w:val="002614AD"/>
    <w:rsid w:val="00263A55"/>
    <w:rsid w:val="00264099"/>
    <w:rsid w:val="002645C4"/>
    <w:rsid w:val="0026628C"/>
    <w:rsid w:val="00267600"/>
    <w:rsid w:val="00267ED4"/>
    <w:rsid w:val="00271448"/>
    <w:rsid w:val="00271F36"/>
    <w:rsid w:val="00273FD4"/>
    <w:rsid w:val="002748BB"/>
    <w:rsid w:val="00275EE8"/>
    <w:rsid w:val="00276DC5"/>
    <w:rsid w:val="002775B0"/>
    <w:rsid w:val="00280E20"/>
    <w:rsid w:val="00281497"/>
    <w:rsid w:val="0028485E"/>
    <w:rsid w:val="00284DED"/>
    <w:rsid w:val="0028556D"/>
    <w:rsid w:val="00287D73"/>
    <w:rsid w:val="0029067D"/>
    <w:rsid w:val="00293A42"/>
    <w:rsid w:val="00296444"/>
    <w:rsid w:val="00296D1F"/>
    <w:rsid w:val="002A0E72"/>
    <w:rsid w:val="002A537D"/>
    <w:rsid w:val="002A5DC1"/>
    <w:rsid w:val="002B0B9B"/>
    <w:rsid w:val="002B20ED"/>
    <w:rsid w:val="002B23BB"/>
    <w:rsid w:val="002B32FA"/>
    <w:rsid w:val="002B55B7"/>
    <w:rsid w:val="002B7407"/>
    <w:rsid w:val="002B7E68"/>
    <w:rsid w:val="002C0D08"/>
    <w:rsid w:val="002C0D0E"/>
    <w:rsid w:val="002C1484"/>
    <w:rsid w:val="002C1921"/>
    <w:rsid w:val="002C3240"/>
    <w:rsid w:val="002C3D61"/>
    <w:rsid w:val="002D01EB"/>
    <w:rsid w:val="002D2448"/>
    <w:rsid w:val="002D50BF"/>
    <w:rsid w:val="002D65A8"/>
    <w:rsid w:val="002D6C4E"/>
    <w:rsid w:val="002D7161"/>
    <w:rsid w:val="002E5270"/>
    <w:rsid w:val="002E5AAA"/>
    <w:rsid w:val="002F1120"/>
    <w:rsid w:val="002F1585"/>
    <w:rsid w:val="002F2645"/>
    <w:rsid w:val="002F57E1"/>
    <w:rsid w:val="002F6608"/>
    <w:rsid w:val="0030138E"/>
    <w:rsid w:val="003027DD"/>
    <w:rsid w:val="00304BA6"/>
    <w:rsid w:val="00305AFB"/>
    <w:rsid w:val="00312B29"/>
    <w:rsid w:val="00315AA9"/>
    <w:rsid w:val="00316256"/>
    <w:rsid w:val="00316388"/>
    <w:rsid w:val="00316FE1"/>
    <w:rsid w:val="003178C4"/>
    <w:rsid w:val="003221D2"/>
    <w:rsid w:val="003224E6"/>
    <w:rsid w:val="003226B2"/>
    <w:rsid w:val="00324B02"/>
    <w:rsid w:val="00324BC3"/>
    <w:rsid w:val="0032552A"/>
    <w:rsid w:val="003255EA"/>
    <w:rsid w:val="00327421"/>
    <w:rsid w:val="00327999"/>
    <w:rsid w:val="00327D65"/>
    <w:rsid w:val="003337D7"/>
    <w:rsid w:val="00343307"/>
    <w:rsid w:val="00344CB7"/>
    <w:rsid w:val="00346C61"/>
    <w:rsid w:val="00351B48"/>
    <w:rsid w:val="00353FE5"/>
    <w:rsid w:val="00357846"/>
    <w:rsid w:val="00361D76"/>
    <w:rsid w:val="0036263E"/>
    <w:rsid w:val="00363BB7"/>
    <w:rsid w:val="00364F2A"/>
    <w:rsid w:val="003661FF"/>
    <w:rsid w:val="0036790C"/>
    <w:rsid w:val="00370177"/>
    <w:rsid w:val="0037057B"/>
    <w:rsid w:val="003722D1"/>
    <w:rsid w:val="0037264F"/>
    <w:rsid w:val="0037525E"/>
    <w:rsid w:val="0037749D"/>
    <w:rsid w:val="003803C6"/>
    <w:rsid w:val="00381687"/>
    <w:rsid w:val="00383D13"/>
    <w:rsid w:val="0038709E"/>
    <w:rsid w:val="00390E17"/>
    <w:rsid w:val="00392754"/>
    <w:rsid w:val="00395111"/>
    <w:rsid w:val="003958DC"/>
    <w:rsid w:val="0039647C"/>
    <w:rsid w:val="003964AD"/>
    <w:rsid w:val="00397618"/>
    <w:rsid w:val="003A1189"/>
    <w:rsid w:val="003A15D5"/>
    <w:rsid w:val="003A22A1"/>
    <w:rsid w:val="003A391F"/>
    <w:rsid w:val="003A5237"/>
    <w:rsid w:val="003A5E24"/>
    <w:rsid w:val="003A63E6"/>
    <w:rsid w:val="003A7917"/>
    <w:rsid w:val="003B10C9"/>
    <w:rsid w:val="003B1FDD"/>
    <w:rsid w:val="003B6F57"/>
    <w:rsid w:val="003B7632"/>
    <w:rsid w:val="003B7E76"/>
    <w:rsid w:val="003C2797"/>
    <w:rsid w:val="003D1681"/>
    <w:rsid w:val="003D1864"/>
    <w:rsid w:val="003D73BF"/>
    <w:rsid w:val="003E03AA"/>
    <w:rsid w:val="003E0B19"/>
    <w:rsid w:val="003E39A8"/>
    <w:rsid w:val="003E4009"/>
    <w:rsid w:val="003F1A30"/>
    <w:rsid w:val="003F4C9A"/>
    <w:rsid w:val="003F5926"/>
    <w:rsid w:val="003F6DC6"/>
    <w:rsid w:val="003F79AF"/>
    <w:rsid w:val="00404108"/>
    <w:rsid w:val="00405F2F"/>
    <w:rsid w:val="004065A2"/>
    <w:rsid w:val="00407469"/>
    <w:rsid w:val="00413C0E"/>
    <w:rsid w:val="004141CD"/>
    <w:rsid w:val="0042037B"/>
    <w:rsid w:val="004228CC"/>
    <w:rsid w:val="004233CC"/>
    <w:rsid w:val="00426111"/>
    <w:rsid w:val="0042773F"/>
    <w:rsid w:val="00427DC8"/>
    <w:rsid w:val="00427FC7"/>
    <w:rsid w:val="004309C1"/>
    <w:rsid w:val="00432AF2"/>
    <w:rsid w:val="00432B10"/>
    <w:rsid w:val="00443327"/>
    <w:rsid w:val="004442E3"/>
    <w:rsid w:val="00445064"/>
    <w:rsid w:val="00446A70"/>
    <w:rsid w:val="00446F72"/>
    <w:rsid w:val="004475E3"/>
    <w:rsid w:val="00447A3E"/>
    <w:rsid w:val="00451CF9"/>
    <w:rsid w:val="0045439C"/>
    <w:rsid w:val="004558F0"/>
    <w:rsid w:val="004559BF"/>
    <w:rsid w:val="00455C9A"/>
    <w:rsid w:val="004561C8"/>
    <w:rsid w:val="00461080"/>
    <w:rsid w:val="00465337"/>
    <w:rsid w:val="00466C7A"/>
    <w:rsid w:val="00467F32"/>
    <w:rsid w:val="004702B3"/>
    <w:rsid w:val="00470DF9"/>
    <w:rsid w:val="00471B0F"/>
    <w:rsid w:val="0047249A"/>
    <w:rsid w:val="004736CD"/>
    <w:rsid w:val="00473D2D"/>
    <w:rsid w:val="0047588F"/>
    <w:rsid w:val="00476593"/>
    <w:rsid w:val="00477911"/>
    <w:rsid w:val="00480BC6"/>
    <w:rsid w:val="0048507E"/>
    <w:rsid w:val="00485208"/>
    <w:rsid w:val="0048656B"/>
    <w:rsid w:val="00487950"/>
    <w:rsid w:val="00487E61"/>
    <w:rsid w:val="0049108E"/>
    <w:rsid w:val="004921EF"/>
    <w:rsid w:val="004927EB"/>
    <w:rsid w:val="004956CF"/>
    <w:rsid w:val="004A17F5"/>
    <w:rsid w:val="004A4919"/>
    <w:rsid w:val="004A4F77"/>
    <w:rsid w:val="004A52FB"/>
    <w:rsid w:val="004A67DA"/>
    <w:rsid w:val="004B0275"/>
    <w:rsid w:val="004B0AE4"/>
    <w:rsid w:val="004B0C86"/>
    <w:rsid w:val="004B30B6"/>
    <w:rsid w:val="004B787C"/>
    <w:rsid w:val="004C05A7"/>
    <w:rsid w:val="004C0DD8"/>
    <w:rsid w:val="004C3FE9"/>
    <w:rsid w:val="004C452E"/>
    <w:rsid w:val="004C49EB"/>
    <w:rsid w:val="004C6673"/>
    <w:rsid w:val="004D03C8"/>
    <w:rsid w:val="004D3396"/>
    <w:rsid w:val="004D6DEC"/>
    <w:rsid w:val="004E06B3"/>
    <w:rsid w:val="004E1238"/>
    <w:rsid w:val="004E202B"/>
    <w:rsid w:val="004E4216"/>
    <w:rsid w:val="004E6748"/>
    <w:rsid w:val="004E7F0C"/>
    <w:rsid w:val="004F0002"/>
    <w:rsid w:val="004F2656"/>
    <w:rsid w:val="004F2B9D"/>
    <w:rsid w:val="004F2D55"/>
    <w:rsid w:val="004F579F"/>
    <w:rsid w:val="004F5D40"/>
    <w:rsid w:val="004F7CCE"/>
    <w:rsid w:val="00500B6E"/>
    <w:rsid w:val="00501A8E"/>
    <w:rsid w:val="005037AF"/>
    <w:rsid w:val="00503ED7"/>
    <w:rsid w:val="0050613F"/>
    <w:rsid w:val="00506E13"/>
    <w:rsid w:val="0051000E"/>
    <w:rsid w:val="00514089"/>
    <w:rsid w:val="00514ABE"/>
    <w:rsid w:val="0052086A"/>
    <w:rsid w:val="0052144B"/>
    <w:rsid w:val="00522668"/>
    <w:rsid w:val="00523C9C"/>
    <w:rsid w:val="005264A1"/>
    <w:rsid w:val="005310F5"/>
    <w:rsid w:val="00531D64"/>
    <w:rsid w:val="00532A1B"/>
    <w:rsid w:val="00533B44"/>
    <w:rsid w:val="0053407D"/>
    <w:rsid w:val="00534C3D"/>
    <w:rsid w:val="0054147D"/>
    <w:rsid w:val="005447D9"/>
    <w:rsid w:val="00544BE7"/>
    <w:rsid w:val="00545866"/>
    <w:rsid w:val="00546671"/>
    <w:rsid w:val="0055211C"/>
    <w:rsid w:val="00552A92"/>
    <w:rsid w:val="00553405"/>
    <w:rsid w:val="0055411D"/>
    <w:rsid w:val="00555027"/>
    <w:rsid w:val="00556C44"/>
    <w:rsid w:val="00560234"/>
    <w:rsid w:val="005619C2"/>
    <w:rsid w:val="0056429E"/>
    <w:rsid w:val="00564FD5"/>
    <w:rsid w:val="00566758"/>
    <w:rsid w:val="005669EF"/>
    <w:rsid w:val="005673BC"/>
    <w:rsid w:val="00570AF7"/>
    <w:rsid w:val="005733FA"/>
    <w:rsid w:val="00575E30"/>
    <w:rsid w:val="0057776D"/>
    <w:rsid w:val="00580A2F"/>
    <w:rsid w:val="00581502"/>
    <w:rsid w:val="00581A68"/>
    <w:rsid w:val="005860BA"/>
    <w:rsid w:val="00587F30"/>
    <w:rsid w:val="00590590"/>
    <w:rsid w:val="00591634"/>
    <w:rsid w:val="0059167F"/>
    <w:rsid w:val="005956C8"/>
    <w:rsid w:val="00595742"/>
    <w:rsid w:val="00597B80"/>
    <w:rsid w:val="005A0E56"/>
    <w:rsid w:val="005A1A3C"/>
    <w:rsid w:val="005A1C07"/>
    <w:rsid w:val="005A2B02"/>
    <w:rsid w:val="005A3D87"/>
    <w:rsid w:val="005A3F73"/>
    <w:rsid w:val="005A411E"/>
    <w:rsid w:val="005B2604"/>
    <w:rsid w:val="005B3288"/>
    <w:rsid w:val="005B3556"/>
    <w:rsid w:val="005C3BB2"/>
    <w:rsid w:val="005C4135"/>
    <w:rsid w:val="005C5359"/>
    <w:rsid w:val="005C56F2"/>
    <w:rsid w:val="005C5BA9"/>
    <w:rsid w:val="005C5BE1"/>
    <w:rsid w:val="005C6A99"/>
    <w:rsid w:val="005C7DB4"/>
    <w:rsid w:val="005D15B5"/>
    <w:rsid w:val="005D2144"/>
    <w:rsid w:val="005D47E7"/>
    <w:rsid w:val="005D5D95"/>
    <w:rsid w:val="005D7C92"/>
    <w:rsid w:val="005E289E"/>
    <w:rsid w:val="005E28A7"/>
    <w:rsid w:val="005E34A5"/>
    <w:rsid w:val="005E6658"/>
    <w:rsid w:val="005F15EA"/>
    <w:rsid w:val="005F3FF5"/>
    <w:rsid w:val="005F40C9"/>
    <w:rsid w:val="006004B5"/>
    <w:rsid w:val="006015EC"/>
    <w:rsid w:val="00602A69"/>
    <w:rsid w:val="00603178"/>
    <w:rsid w:val="00603E90"/>
    <w:rsid w:val="00604C09"/>
    <w:rsid w:val="00606A12"/>
    <w:rsid w:val="006116C6"/>
    <w:rsid w:val="0061305E"/>
    <w:rsid w:val="006135EA"/>
    <w:rsid w:val="00614EE6"/>
    <w:rsid w:val="00614F78"/>
    <w:rsid w:val="00615233"/>
    <w:rsid w:val="006154FF"/>
    <w:rsid w:val="006157E0"/>
    <w:rsid w:val="00620DB8"/>
    <w:rsid w:val="00622613"/>
    <w:rsid w:val="00624A9F"/>
    <w:rsid w:val="00625E2A"/>
    <w:rsid w:val="00625EBE"/>
    <w:rsid w:val="0062629E"/>
    <w:rsid w:val="006324F0"/>
    <w:rsid w:val="006408B2"/>
    <w:rsid w:val="00640CD7"/>
    <w:rsid w:val="006410DB"/>
    <w:rsid w:val="006411CF"/>
    <w:rsid w:val="00641507"/>
    <w:rsid w:val="00641A68"/>
    <w:rsid w:val="00643120"/>
    <w:rsid w:val="006441DC"/>
    <w:rsid w:val="00646230"/>
    <w:rsid w:val="00647E70"/>
    <w:rsid w:val="00650A58"/>
    <w:rsid w:val="00652968"/>
    <w:rsid w:val="00652CC8"/>
    <w:rsid w:val="006546E5"/>
    <w:rsid w:val="00654E0D"/>
    <w:rsid w:val="006567EA"/>
    <w:rsid w:val="00656F6F"/>
    <w:rsid w:val="00663035"/>
    <w:rsid w:val="006645B1"/>
    <w:rsid w:val="00666248"/>
    <w:rsid w:val="00666366"/>
    <w:rsid w:val="00666BD5"/>
    <w:rsid w:val="006679F3"/>
    <w:rsid w:val="00671C0D"/>
    <w:rsid w:val="00672E41"/>
    <w:rsid w:val="00673AE1"/>
    <w:rsid w:val="006759E0"/>
    <w:rsid w:val="006807BA"/>
    <w:rsid w:val="006824DE"/>
    <w:rsid w:val="0068398F"/>
    <w:rsid w:val="00684BA4"/>
    <w:rsid w:val="00687BBA"/>
    <w:rsid w:val="0069075D"/>
    <w:rsid w:val="00690B01"/>
    <w:rsid w:val="00691C4F"/>
    <w:rsid w:val="006922AA"/>
    <w:rsid w:val="006924BF"/>
    <w:rsid w:val="00694EAC"/>
    <w:rsid w:val="0069559C"/>
    <w:rsid w:val="00695ABD"/>
    <w:rsid w:val="00696F63"/>
    <w:rsid w:val="0069711F"/>
    <w:rsid w:val="006A0145"/>
    <w:rsid w:val="006A0D19"/>
    <w:rsid w:val="006A152E"/>
    <w:rsid w:val="006A26DF"/>
    <w:rsid w:val="006A7266"/>
    <w:rsid w:val="006B160C"/>
    <w:rsid w:val="006B1AC2"/>
    <w:rsid w:val="006B2F44"/>
    <w:rsid w:val="006B3F53"/>
    <w:rsid w:val="006B56F0"/>
    <w:rsid w:val="006B5FE5"/>
    <w:rsid w:val="006B6CAE"/>
    <w:rsid w:val="006C00C8"/>
    <w:rsid w:val="006C0B5E"/>
    <w:rsid w:val="006C3C71"/>
    <w:rsid w:val="006C3DBD"/>
    <w:rsid w:val="006C5C35"/>
    <w:rsid w:val="006C5DB4"/>
    <w:rsid w:val="006C790A"/>
    <w:rsid w:val="006D0AB6"/>
    <w:rsid w:val="006D32EC"/>
    <w:rsid w:val="006D39B5"/>
    <w:rsid w:val="006D5992"/>
    <w:rsid w:val="006E02B7"/>
    <w:rsid w:val="006E03DD"/>
    <w:rsid w:val="006E5A52"/>
    <w:rsid w:val="006F0715"/>
    <w:rsid w:val="006F2713"/>
    <w:rsid w:val="006F3D1B"/>
    <w:rsid w:val="006F5942"/>
    <w:rsid w:val="006F63EA"/>
    <w:rsid w:val="006F6472"/>
    <w:rsid w:val="006F7889"/>
    <w:rsid w:val="00701F75"/>
    <w:rsid w:val="00702179"/>
    <w:rsid w:val="00703EBF"/>
    <w:rsid w:val="007070AB"/>
    <w:rsid w:val="007138B7"/>
    <w:rsid w:val="00713B5C"/>
    <w:rsid w:val="00713BDE"/>
    <w:rsid w:val="00714DAC"/>
    <w:rsid w:val="00715E18"/>
    <w:rsid w:val="00716281"/>
    <w:rsid w:val="00716910"/>
    <w:rsid w:val="00722CBF"/>
    <w:rsid w:val="00723EEC"/>
    <w:rsid w:val="00724572"/>
    <w:rsid w:val="00724BCA"/>
    <w:rsid w:val="007253FE"/>
    <w:rsid w:val="00726C93"/>
    <w:rsid w:val="00727336"/>
    <w:rsid w:val="00727530"/>
    <w:rsid w:val="00727777"/>
    <w:rsid w:val="00727C64"/>
    <w:rsid w:val="00732429"/>
    <w:rsid w:val="007333AD"/>
    <w:rsid w:val="00733678"/>
    <w:rsid w:val="00733AE1"/>
    <w:rsid w:val="00734437"/>
    <w:rsid w:val="0073453A"/>
    <w:rsid w:val="00736405"/>
    <w:rsid w:val="00736A30"/>
    <w:rsid w:val="00747984"/>
    <w:rsid w:val="0075037D"/>
    <w:rsid w:val="00751A68"/>
    <w:rsid w:val="007524AF"/>
    <w:rsid w:val="00753008"/>
    <w:rsid w:val="007532A1"/>
    <w:rsid w:val="00753F40"/>
    <w:rsid w:val="0076190D"/>
    <w:rsid w:val="00761D1D"/>
    <w:rsid w:val="00766B67"/>
    <w:rsid w:val="00770E6C"/>
    <w:rsid w:val="007711C6"/>
    <w:rsid w:val="007720C6"/>
    <w:rsid w:val="00775280"/>
    <w:rsid w:val="00775552"/>
    <w:rsid w:val="0077579E"/>
    <w:rsid w:val="0077650A"/>
    <w:rsid w:val="00776A71"/>
    <w:rsid w:val="00776A85"/>
    <w:rsid w:val="00776D73"/>
    <w:rsid w:val="00777E2C"/>
    <w:rsid w:val="007853DC"/>
    <w:rsid w:val="007856E6"/>
    <w:rsid w:val="007912DF"/>
    <w:rsid w:val="007930A9"/>
    <w:rsid w:val="007933D8"/>
    <w:rsid w:val="00793A27"/>
    <w:rsid w:val="00794150"/>
    <w:rsid w:val="0079549A"/>
    <w:rsid w:val="0079785A"/>
    <w:rsid w:val="007A2599"/>
    <w:rsid w:val="007A3102"/>
    <w:rsid w:val="007A320A"/>
    <w:rsid w:val="007A44C9"/>
    <w:rsid w:val="007A4819"/>
    <w:rsid w:val="007A7BE8"/>
    <w:rsid w:val="007B246C"/>
    <w:rsid w:val="007B393B"/>
    <w:rsid w:val="007B5784"/>
    <w:rsid w:val="007B6DA9"/>
    <w:rsid w:val="007C5F25"/>
    <w:rsid w:val="007D0067"/>
    <w:rsid w:val="007D0407"/>
    <w:rsid w:val="007D4DC7"/>
    <w:rsid w:val="007D6F7A"/>
    <w:rsid w:val="007E10F5"/>
    <w:rsid w:val="007E245B"/>
    <w:rsid w:val="007E2EDE"/>
    <w:rsid w:val="007E3686"/>
    <w:rsid w:val="007E4A62"/>
    <w:rsid w:val="007E5E42"/>
    <w:rsid w:val="007E6A5F"/>
    <w:rsid w:val="007F12BE"/>
    <w:rsid w:val="007F411B"/>
    <w:rsid w:val="007F471D"/>
    <w:rsid w:val="007F5A00"/>
    <w:rsid w:val="007F72C8"/>
    <w:rsid w:val="007F7A22"/>
    <w:rsid w:val="0080175C"/>
    <w:rsid w:val="00807A88"/>
    <w:rsid w:val="00807AB6"/>
    <w:rsid w:val="00814E16"/>
    <w:rsid w:val="008265DB"/>
    <w:rsid w:val="00826E43"/>
    <w:rsid w:val="00830CFA"/>
    <w:rsid w:val="00834622"/>
    <w:rsid w:val="0083464B"/>
    <w:rsid w:val="0083549D"/>
    <w:rsid w:val="00835E26"/>
    <w:rsid w:val="00835F4C"/>
    <w:rsid w:val="00841221"/>
    <w:rsid w:val="00841768"/>
    <w:rsid w:val="00850B6F"/>
    <w:rsid w:val="008522C5"/>
    <w:rsid w:val="0085298E"/>
    <w:rsid w:val="00854E15"/>
    <w:rsid w:val="008560E7"/>
    <w:rsid w:val="008629B1"/>
    <w:rsid w:val="008635FD"/>
    <w:rsid w:val="008677CD"/>
    <w:rsid w:val="008702EE"/>
    <w:rsid w:val="00870D68"/>
    <w:rsid w:val="008721E9"/>
    <w:rsid w:val="00875C8E"/>
    <w:rsid w:val="008806F1"/>
    <w:rsid w:val="00880F4A"/>
    <w:rsid w:val="008812D7"/>
    <w:rsid w:val="00883C3B"/>
    <w:rsid w:val="008863FB"/>
    <w:rsid w:val="008867A9"/>
    <w:rsid w:val="00886CDB"/>
    <w:rsid w:val="008912FF"/>
    <w:rsid w:val="00891958"/>
    <w:rsid w:val="00891D9C"/>
    <w:rsid w:val="00892C59"/>
    <w:rsid w:val="0089353D"/>
    <w:rsid w:val="00893F97"/>
    <w:rsid w:val="00895E0F"/>
    <w:rsid w:val="00896739"/>
    <w:rsid w:val="008973F1"/>
    <w:rsid w:val="008A0632"/>
    <w:rsid w:val="008A0EA9"/>
    <w:rsid w:val="008A113D"/>
    <w:rsid w:val="008A18FB"/>
    <w:rsid w:val="008A1987"/>
    <w:rsid w:val="008A19D8"/>
    <w:rsid w:val="008A242A"/>
    <w:rsid w:val="008A2F95"/>
    <w:rsid w:val="008A4B2A"/>
    <w:rsid w:val="008A62E4"/>
    <w:rsid w:val="008B073E"/>
    <w:rsid w:val="008B2791"/>
    <w:rsid w:val="008B54B5"/>
    <w:rsid w:val="008B7630"/>
    <w:rsid w:val="008B7AEF"/>
    <w:rsid w:val="008C3D78"/>
    <w:rsid w:val="008C7B90"/>
    <w:rsid w:val="008D0336"/>
    <w:rsid w:val="008D0F09"/>
    <w:rsid w:val="008D497E"/>
    <w:rsid w:val="008D67F1"/>
    <w:rsid w:val="008D6AC3"/>
    <w:rsid w:val="008D6CB5"/>
    <w:rsid w:val="008D7668"/>
    <w:rsid w:val="008D7773"/>
    <w:rsid w:val="008E2D23"/>
    <w:rsid w:val="008E2D82"/>
    <w:rsid w:val="008E565A"/>
    <w:rsid w:val="008E5890"/>
    <w:rsid w:val="008E5F49"/>
    <w:rsid w:val="008E67F2"/>
    <w:rsid w:val="008F18BB"/>
    <w:rsid w:val="008F34B2"/>
    <w:rsid w:val="008F4BCD"/>
    <w:rsid w:val="008F794D"/>
    <w:rsid w:val="009011C0"/>
    <w:rsid w:val="00902D5E"/>
    <w:rsid w:val="00905746"/>
    <w:rsid w:val="00906CBA"/>
    <w:rsid w:val="00911890"/>
    <w:rsid w:val="0091291E"/>
    <w:rsid w:val="00913344"/>
    <w:rsid w:val="009135B5"/>
    <w:rsid w:val="0091416B"/>
    <w:rsid w:val="00915AC2"/>
    <w:rsid w:val="00915B41"/>
    <w:rsid w:val="00917F29"/>
    <w:rsid w:val="00922D6C"/>
    <w:rsid w:val="009235B2"/>
    <w:rsid w:val="0092684F"/>
    <w:rsid w:val="00927951"/>
    <w:rsid w:val="0093065D"/>
    <w:rsid w:val="00933457"/>
    <w:rsid w:val="00934CF2"/>
    <w:rsid w:val="00936323"/>
    <w:rsid w:val="00936711"/>
    <w:rsid w:val="00951FD3"/>
    <w:rsid w:val="00952F95"/>
    <w:rsid w:val="00953D49"/>
    <w:rsid w:val="00954537"/>
    <w:rsid w:val="00955A66"/>
    <w:rsid w:val="00956386"/>
    <w:rsid w:val="00956A2F"/>
    <w:rsid w:val="00960A5F"/>
    <w:rsid w:val="00961802"/>
    <w:rsid w:val="009624B7"/>
    <w:rsid w:val="009628EC"/>
    <w:rsid w:val="00963A49"/>
    <w:rsid w:val="00964B2F"/>
    <w:rsid w:val="00972CC5"/>
    <w:rsid w:val="00972E33"/>
    <w:rsid w:val="00973C9B"/>
    <w:rsid w:val="009750C2"/>
    <w:rsid w:val="00976FEB"/>
    <w:rsid w:val="00977836"/>
    <w:rsid w:val="00977B0B"/>
    <w:rsid w:val="00980607"/>
    <w:rsid w:val="00980683"/>
    <w:rsid w:val="009907CE"/>
    <w:rsid w:val="0099128A"/>
    <w:rsid w:val="00991DA8"/>
    <w:rsid w:val="00994CD2"/>
    <w:rsid w:val="009A0BE7"/>
    <w:rsid w:val="009A0C46"/>
    <w:rsid w:val="009A4E58"/>
    <w:rsid w:val="009A6269"/>
    <w:rsid w:val="009A6E04"/>
    <w:rsid w:val="009A7E3C"/>
    <w:rsid w:val="009B203E"/>
    <w:rsid w:val="009B6F9B"/>
    <w:rsid w:val="009B7FA9"/>
    <w:rsid w:val="009C05D6"/>
    <w:rsid w:val="009C10EB"/>
    <w:rsid w:val="009C2FBE"/>
    <w:rsid w:val="009C40EB"/>
    <w:rsid w:val="009C4BD8"/>
    <w:rsid w:val="009C5F17"/>
    <w:rsid w:val="009C67CD"/>
    <w:rsid w:val="009C720A"/>
    <w:rsid w:val="009D1FA5"/>
    <w:rsid w:val="009D4B54"/>
    <w:rsid w:val="009D4D67"/>
    <w:rsid w:val="009D7448"/>
    <w:rsid w:val="009E1453"/>
    <w:rsid w:val="009E43E0"/>
    <w:rsid w:val="009E6B09"/>
    <w:rsid w:val="009E6B8F"/>
    <w:rsid w:val="009F5F98"/>
    <w:rsid w:val="00A00237"/>
    <w:rsid w:val="00A03054"/>
    <w:rsid w:val="00A0374C"/>
    <w:rsid w:val="00A03BC7"/>
    <w:rsid w:val="00A04C0B"/>
    <w:rsid w:val="00A0797E"/>
    <w:rsid w:val="00A16472"/>
    <w:rsid w:val="00A17DBE"/>
    <w:rsid w:val="00A20DEE"/>
    <w:rsid w:val="00A20F8C"/>
    <w:rsid w:val="00A21C67"/>
    <w:rsid w:val="00A23739"/>
    <w:rsid w:val="00A23CE6"/>
    <w:rsid w:val="00A25C27"/>
    <w:rsid w:val="00A25FCF"/>
    <w:rsid w:val="00A27597"/>
    <w:rsid w:val="00A31490"/>
    <w:rsid w:val="00A31C7C"/>
    <w:rsid w:val="00A3234D"/>
    <w:rsid w:val="00A37DB5"/>
    <w:rsid w:val="00A37F29"/>
    <w:rsid w:val="00A400B7"/>
    <w:rsid w:val="00A42816"/>
    <w:rsid w:val="00A453A8"/>
    <w:rsid w:val="00A46F2C"/>
    <w:rsid w:val="00A52B87"/>
    <w:rsid w:val="00A52EAD"/>
    <w:rsid w:val="00A534C0"/>
    <w:rsid w:val="00A53D3E"/>
    <w:rsid w:val="00A5517A"/>
    <w:rsid w:val="00A55F07"/>
    <w:rsid w:val="00A60965"/>
    <w:rsid w:val="00A62B71"/>
    <w:rsid w:val="00A64042"/>
    <w:rsid w:val="00A66EE7"/>
    <w:rsid w:val="00A70402"/>
    <w:rsid w:val="00A71B8A"/>
    <w:rsid w:val="00A74FBA"/>
    <w:rsid w:val="00A75B34"/>
    <w:rsid w:val="00A76DDD"/>
    <w:rsid w:val="00A7726B"/>
    <w:rsid w:val="00A8165D"/>
    <w:rsid w:val="00A82012"/>
    <w:rsid w:val="00A83186"/>
    <w:rsid w:val="00A84583"/>
    <w:rsid w:val="00A855E2"/>
    <w:rsid w:val="00A90C3A"/>
    <w:rsid w:val="00A92440"/>
    <w:rsid w:val="00A9264E"/>
    <w:rsid w:val="00A92987"/>
    <w:rsid w:val="00A946D6"/>
    <w:rsid w:val="00A952AD"/>
    <w:rsid w:val="00A964E2"/>
    <w:rsid w:val="00A96D3E"/>
    <w:rsid w:val="00AA2C48"/>
    <w:rsid w:val="00AA5B17"/>
    <w:rsid w:val="00AA6929"/>
    <w:rsid w:val="00AB092C"/>
    <w:rsid w:val="00AB1091"/>
    <w:rsid w:val="00AB19CA"/>
    <w:rsid w:val="00AB52C9"/>
    <w:rsid w:val="00AB5F76"/>
    <w:rsid w:val="00AB66C2"/>
    <w:rsid w:val="00AB671A"/>
    <w:rsid w:val="00AC0105"/>
    <w:rsid w:val="00AC2E70"/>
    <w:rsid w:val="00AC4B0F"/>
    <w:rsid w:val="00AC562E"/>
    <w:rsid w:val="00AC5997"/>
    <w:rsid w:val="00AD0E3C"/>
    <w:rsid w:val="00AD0F74"/>
    <w:rsid w:val="00AD127C"/>
    <w:rsid w:val="00AD1309"/>
    <w:rsid w:val="00AD13B8"/>
    <w:rsid w:val="00AD164C"/>
    <w:rsid w:val="00AD1A9E"/>
    <w:rsid w:val="00AD47F4"/>
    <w:rsid w:val="00AD4A42"/>
    <w:rsid w:val="00AD60F2"/>
    <w:rsid w:val="00AD7AB6"/>
    <w:rsid w:val="00AE04F0"/>
    <w:rsid w:val="00AE474A"/>
    <w:rsid w:val="00AE74F6"/>
    <w:rsid w:val="00AE7F5B"/>
    <w:rsid w:val="00AF527F"/>
    <w:rsid w:val="00B03393"/>
    <w:rsid w:val="00B05244"/>
    <w:rsid w:val="00B06229"/>
    <w:rsid w:val="00B07C30"/>
    <w:rsid w:val="00B11586"/>
    <w:rsid w:val="00B1260F"/>
    <w:rsid w:val="00B152A4"/>
    <w:rsid w:val="00B22A2C"/>
    <w:rsid w:val="00B2386F"/>
    <w:rsid w:val="00B23F61"/>
    <w:rsid w:val="00B2453C"/>
    <w:rsid w:val="00B261A2"/>
    <w:rsid w:val="00B309F1"/>
    <w:rsid w:val="00B32553"/>
    <w:rsid w:val="00B33B65"/>
    <w:rsid w:val="00B418A9"/>
    <w:rsid w:val="00B44E73"/>
    <w:rsid w:val="00B4522B"/>
    <w:rsid w:val="00B4590E"/>
    <w:rsid w:val="00B45A32"/>
    <w:rsid w:val="00B45FF5"/>
    <w:rsid w:val="00B503DE"/>
    <w:rsid w:val="00B509E7"/>
    <w:rsid w:val="00B51624"/>
    <w:rsid w:val="00B51C41"/>
    <w:rsid w:val="00B522E6"/>
    <w:rsid w:val="00B540B9"/>
    <w:rsid w:val="00B54CEC"/>
    <w:rsid w:val="00B57543"/>
    <w:rsid w:val="00B60434"/>
    <w:rsid w:val="00B66B03"/>
    <w:rsid w:val="00B70929"/>
    <w:rsid w:val="00B711B5"/>
    <w:rsid w:val="00B71465"/>
    <w:rsid w:val="00B84AE6"/>
    <w:rsid w:val="00B85284"/>
    <w:rsid w:val="00B8592D"/>
    <w:rsid w:val="00B8694C"/>
    <w:rsid w:val="00B8711A"/>
    <w:rsid w:val="00B878FF"/>
    <w:rsid w:val="00B92917"/>
    <w:rsid w:val="00B95A10"/>
    <w:rsid w:val="00B9679C"/>
    <w:rsid w:val="00BA01F5"/>
    <w:rsid w:val="00BA267C"/>
    <w:rsid w:val="00BA3F94"/>
    <w:rsid w:val="00BA500D"/>
    <w:rsid w:val="00BB16B9"/>
    <w:rsid w:val="00BB212E"/>
    <w:rsid w:val="00BB24BD"/>
    <w:rsid w:val="00BB39C9"/>
    <w:rsid w:val="00BC302F"/>
    <w:rsid w:val="00BC4310"/>
    <w:rsid w:val="00BC4F44"/>
    <w:rsid w:val="00BC58F8"/>
    <w:rsid w:val="00BC7994"/>
    <w:rsid w:val="00BC7B86"/>
    <w:rsid w:val="00BC7D11"/>
    <w:rsid w:val="00BD0E07"/>
    <w:rsid w:val="00BD1DF2"/>
    <w:rsid w:val="00BD2CEF"/>
    <w:rsid w:val="00BD2D77"/>
    <w:rsid w:val="00BD4809"/>
    <w:rsid w:val="00BD5852"/>
    <w:rsid w:val="00BD6DD7"/>
    <w:rsid w:val="00BE59FE"/>
    <w:rsid w:val="00BF07AC"/>
    <w:rsid w:val="00BF2F3E"/>
    <w:rsid w:val="00BF31CC"/>
    <w:rsid w:val="00BF32BC"/>
    <w:rsid w:val="00BF5101"/>
    <w:rsid w:val="00BF5338"/>
    <w:rsid w:val="00BF665E"/>
    <w:rsid w:val="00BF790C"/>
    <w:rsid w:val="00C015B9"/>
    <w:rsid w:val="00C05707"/>
    <w:rsid w:val="00C05A5E"/>
    <w:rsid w:val="00C05E67"/>
    <w:rsid w:val="00C06403"/>
    <w:rsid w:val="00C06B99"/>
    <w:rsid w:val="00C111A3"/>
    <w:rsid w:val="00C12891"/>
    <w:rsid w:val="00C138A2"/>
    <w:rsid w:val="00C1662D"/>
    <w:rsid w:val="00C17013"/>
    <w:rsid w:val="00C1708A"/>
    <w:rsid w:val="00C176CA"/>
    <w:rsid w:val="00C17E9D"/>
    <w:rsid w:val="00C22553"/>
    <w:rsid w:val="00C22C34"/>
    <w:rsid w:val="00C24331"/>
    <w:rsid w:val="00C24750"/>
    <w:rsid w:val="00C24F7A"/>
    <w:rsid w:val="00C25953"/>
    <w:rsid w:val="00C262DF"/>
    <w:rsid w:val="00C26A7B"/>
    <w:rsid w:val="00C27349"/>
    <w:rsid w:val="00C32CFB"/>
    <w:rsid w:val="00C35DDC"/>
    <w:rsid w:val="00C37080"/>
    <w:rsid w:val="00C40612"/>
    <w:rsid w:val="00C40AF2"/>
    <w:rsid w:val="00C41A6F"/>
    <w:rsid w:val="00C43612"/>
    <w:rsid w:val="00C44031"/>
    <w:rsid w:val="00C4551D"/>
    <w:rsid w:val="00C468E1"/>
    <w:rsid w:val="00C5197F"/>
    <w:rsid w:val="00C5483F"/>
    <w:rsid w:val="00C57D57"/>
    <w:rsid w:val="00C6333A"/>
    <w:rsid w:val="00C64209"/>
    <w:rsid w:val="00C64BFF"/>
    <w:rsid w:val="00C71E64"/>
    <w:rsid w:val="00C74F3C"/>
    <w:rsid w:val="00C8114D"/>
    <w:rsid w:val="00C8149E"/>
    <w:rsid w:val="00C817D3"/>
    <w:rsid w:val="00C832EC"/>
    <w:rsid w:val="00C84915"/>
    <w:rsid w:val="00C84953"/>
    <w:rsid w:val="00C908C0"/>
    <w:rsid w:val="00C913A1"/>
    <w:rsid w:val="00C92782"/>
    <w:rsid w:val="00C95713"/>
    <w:rsid w:val="00C968B6"/>
    <w:rsid w:val="00CA304C"/>
    <w:rsid w:val="00CA4322"/>
    <w:rsid w:val="00CA4476"/>
    <w:rsid w:val="00CA567E"/>
    <w:rsid w:val="00CB2869"/>
    <w:rsid w:val="00CB39D0"/>
    <w:rsid w:val="00CB42DC"/>
    <w:rsid w:val="00CB51FF"/>
    <w:rsid w:val="00CB610D"/>
    <w:rsid w:val="00CB67DE"/>
    <w:rsid w:val="00CC014A"/>
    <w:rsid w:val="00CC2226"/>
    <w:rsid w:val="00CC3E38"/>
    <w:rsid w:val="00CC4519"/>
    <w:rsid w:val="00CC5DC0"/>
    <w:rsid w:val="00CC730A"/>
    <w:rsid w:val="00CC73DA"/>
    <w:rsid w:val="00CC7C0D"/>
    <w:rsid w:val="00CD03EE"/>
    <w:rsid w:val="00CD0FF3"/>
    <w:rsid w:val="00CD15CA"/>
    <w:rsid w:val="00CD256E"/>
    <w:rsid w:val="00CD2A7D"/>
    <w:rsid w:val="00CD47CA"/>
    <w:rsid w:val="00CD5FAF"/>
    <w:rsid w:val="00CE0816"/>
    <w:rsid w:val="00CE1591"/>
    <w:rsid w:val="00CE216A"/>
    <w:rsid w:val="00CE21ED"/>
    <w:rsid w:val="00CE638A"/>
    <w:rsid w:val="00CF3810"/>
    <w:rsid w:val="00CF5841"/>
    <w:rsid w:val="00CF58B7"/>
    <w:rsid w:val="00CF5900"/>
    <w:rsid w:val="00CF722B"/>
    <w:rsid w:val="00D00638"/>
    <w:rsid w:val="00D0163C"/>
    <w:rsid w:val="00D107C2"/>
    <w:rsid w:val="00D124EF"/>
    <w:rsid w:val="00D1444C"/>
    <w:rsid w:val="00D172D3"/>
    <w:rsid w:val="00D222AC"/>
    <w:rsid w:val="00D25D52"/>
    <w:rsid w:val="00D26C0A"/>
    <w:rsid w:val="00D31F37"/>
    <w:rsid w:val="00D32C87"/>
    <w:rsid w:val="00D35A9F"/>
    <w:rsid w:val="00D40AD5"/>
    <w:rsid w:val="00D42F12"/>
    <w:rsid w:val="00D445B1"/>
    <w:rsid w:val="00D44D56"/>
    <w:rsid w:val="00D539D4"/>
    <w:rsid w:val="00D56A2C"/>
    <w:rsid w:val="00D57F3C"/>
    <w:rsid w:val="00D57FDF"/>
    <w:rsid w:val="00D60487"/>
    <w:rsid w:val="00D61647"/>
    <w:rsid w:val="00D617A4"/>
    <w:rsid w:val="00D6263B"/>
    <w:rsid w:val="00D62E84"/>
    <w:rsid w:val="00D640A3"/>
    <w:rsid w:val="00D64950"/>
    <w:rsid w:val="00D67F3A"/>
    <w:rsid w:val="00D70216"/>
    <w:rsid w:val="00D72A30"/>
    <w:rsid w:val="00D733F8"/>
    <w:rsid w:val="00D7573D"/>
    <w:rsid w:val="00D77969"/>
    <w:rsid w:val="00D77DCA"/>
    <w:rsid w:val="00D77F09"/>
    <w:rsid w:val="00D810D3"/>
    <w:rsid w:val="00D8203A"/>
    <w:rsid w:val="00D8311A"/>
    <w:rsid w:val="00D9115B"/>
    <w:rsid w:val="00D920CA"/>
    <w:rsid w:val="00D9567A"/>
    <w:rsid w:val="00D97A00"/>
    <w:rsid w:val="00DA009D"/>
    <w:rsid w:val="00DA0CB4"/>
    <w:rsid w:val="00DA15F8"/>
    <w:rsid w:val="00DA1E54"/>
    <w:rsid w:val="00DA5E4A"/>
    <w:rsid w:val="00DA6488"/>
    <w:rsid w:val="00DA79A4"/>
    <w:rsid w:val="00DB04C6"/>
    <w:rsid w:val="00DB3A96"/>
    <w:rsid w:val="00DB75AF"/>
    <w:rsid w:val="00DC06E6"/>
    <w:rsid w:val="00DC3FDB"/>
    <w:rsid w:val="00DC51A9"/>
    <w:rsid w:val="00DC5E30"/>
    <w:rsid w:val="00DC70E0"/>
    <w:rsid w:val="00DD0DA3"/>
    <w:rsid w:val="00DD1A63"/>
    <w:rsid w:val="00DD6EBC"/>
    <w:rsid w:val="00DD72D3"/>
    <w:rsid w:val="00DD7C7F"/>
    <w:rsid w:val="00DE0591"/>
    <w:rsid w:val="00DE4DBC"/>
    <w:rsid w:val="00DE7D2D"/>
    <w:rsid w:val="00DF12AE"/>
    <w:rsid w:val="00DF1A36"/>
    <w:rsid w:val="00DF1BEB"/>
    <w:rsid w:val="00DF3816"/>
    <w:rsid w:val="00E001E9"/>
    <w:rsid w:val="00E0138D"/>
    <w:rsid w:val="00E02F5C"/>
    <w:rsid w:val="00E0521C"/>
    <w:rsid w:val="00E05FD1"/>
    <w:rsid w:val="00E07D47"/>
    <w:rsid w:val="00E1165B"/>
    <w:rsid w:val="00E1220D"/>
    <w:rsid w:val="00E1370D"/>
    <w:rsid w:val="00E143BC"/>
    <w:rsid w:val="00E16DAD"/>
    <w:rsid w:val="00E175A3"/>
    <w:rsid w:val="00E17BAA"/>
    <w:rsid w:val="00E259F4"/>
    <w:rsid w:val="00E26560"/>
    <w:rsid w:val="00E2705B"/>
    <w:rsid w:val="00E27A75"/>
    <w:rsid w:val="00E30B19"/>
    <w:rsid w:val="00E30EA8"/>
    <w:rsid w:val="00E3390C"/>
    <w:rsid w:val="00E33FA5"/>
    <w:rsid w:val="00E34119"/>
    <w:rsid w:val="00E3459E"/>
    <w:rsid w:val="00E353E3"/>
    <w:rsid w:val="00E3562A"/>
    <w:rsid w:val="00E36155"/>
    <w:rsid w:val="00E36950"/>
    <w:rsid w:val="00E378F7"/>
    <w:rsid w:val="00E37BE1"/>
    <w:rsid w:val="00E426BA"/>
    <w:rsid w:val="00E439BF"/>
    <w:rsid w:val="00E446A3"/>
    <w:rsid w:val="00E44FE3"/>
    <w:rsid w:val="00E46189"/>
    <w:rsid w:val="00E52ADF"/>
    <w:rsid w:val="00E542D5"/>
    <w:rsid w:val="00E545EC"/>
    <w:rsid w:val="00E547CF"/>
    <w:rsid w:val="00E54C88"/>
    <w:rsid w:val="00E54E6C"/>
    <w:rsid w:val="00E5511B"/>
    <w:rsid w:val="00E561D2"/>
    <w:rsid w:val="00E570E5"/>
    <w:rsid w:val="00E57693"/>
    <w:rsid w:val="00E57CF3"/>
    <w:rsid w:val="00E65FD5"/>
    <w:rsid w:val="00E6725B"/>
    <w:rsid w:val="00E7048B"/>
    <w:rsid w:val="00E71135"/>
    <w:rsid w:val="00E76957"/>
    <w:rsid w:val="00E76DAE"/>
    <w:rsid w:val="00E810F3"/>
    <w:rsid w:val="00E81A43"/>
    <w:rsid w:val="00E8208F"/>
    <w:rsid w:val="00E83E5C"/>
    <w:rsid w:val="00E846F8"/>
    <w:rsid w:val="00E8589B"/>
    <w:rsid w:val="00E85CEF"/>
    <w:rsid w:val="00E8638B"/>
    <w:rsid w:val="00E8728E"/>
    <w:rsid w:val="00E90B04"/>
    <w:rsid w:val="00E91891"/>
    <w:rsid w:val="00E92A21"/>
    <w:rsid w:val="00E930F6"/>
    <w:rsid w:val="00E93684"/>
    <w:rsid w:val="00EA393E"/>
    <w:rsid w:val="00EB1A43"/>
    <w:rsid w:val="00EB523C"/>
    <w:rsid w:val="00EB71FD"/>
    <w:rsid w:val="00EB7798"/>
    <w:rsid w:val="00EC0B4F"/>
    <w:rsid w:val="00EC2490"/>
    <w:rsid w:val="00EC2EC2"/>
    <w:rsid w:val="00EC3917"/>
    <w:rsid w:val="00EC3948"/>
    <w:rsid w:val="00EC6A37"/>
    <w:rsid w:val="00EC6BA7"/>
    <w:rsid w:val="00EC7607"/>
    <w:rsid w:val="00ED1962"/>
    <w:rsid w:val="00ED1A0C"/>
    <w:rsid w:val="00ED443A"/>
    <w:rsid w:val="00ED69FE"/>
    <w:rsid w:val="00ED7727"/>
    <w:rsid w:val="00ED7F7E"/>
    <w:rsid w:val="00EE0932"/>
    <w:rsid w:val="00EE1BEB"/>
    <w:rsid w:val="00EE2195"/>
    <w:rsid w:val="00EF153F"/>
    <w:rsid w:val="00EF30AA"/>
    <w:rsid w:val="00EF416F"/>
    <w:rsid w:val="00EF4267"/>
    <w:rsid w:val="00EF5307"/>
    <w:rsid w:val="00F0110A"/>
    <w:rsid w:val="00F02A0D"/>
    <w:rsid w:val="00F05530"/>
    <w:rsid w:val="00F06CC4"/>
    <w:rsid w:val="00F07F66"/>
    <w:rsid w:val="00F14561"/>
    <w:rsid w:val="00F15F47"/>
    <w:rsid w:val="00F16284"/>
    <w:rsid w:val="00F16951"/>
    <w:rsid w:val="00F17729"/>
    <w:rsid w:val="00F178E4"/>
    <w:rsid w:val="00F203C9"/>
    <w:rsid w:val="00F20A31"/>
    <w:rsid w:val="00F22ED5"/>
    <w:rsid w:val="00F2451A"/>
    <w:rsid w:val="00F310AA"/>
    <w:rsid w:val="00F33CFC"/>
    <w:rsid w:val="00F3606E"/>
    <w:rsid w:val="00F363BF"/>
    <w:rsid w:val="00F37754"/>
    <w:rsid w:val="00F40A4A"/>
    <w:rsid w:val="00F41DCC"/>
    <w:rsid w:val="00F44325"/>
    <w:rsid w:val="00F45154"/>
    <w:rsid w:val="00F47BA7"/>
    <w:rsid w:val="00F51F6F"/>
    <w:rsid w:val="00F52377"/>
    <w:rsid w:val="00F54400"/>
    <w:rsid w:val="00F5464D"/>
    <w:rsid w:val="00F6162B"/>
    <w:rsid w:val="00F668CB"/>
    <w:rsid w:val="00F72258"/>
    <w:rsid w:val="00F728E0"/>
    <w:rsid w:val="00F746F8"/>
    <w:rsid w:val="00F764CF"/>
    <w:rsid w:val="00F819E4"/>
    <w:rsid w:val="00F81A8C"/>
    <w:rsid w:val="00F830DD"/>
    <w:rsid w:val="00F86EF9"/>
    <w:rsid w:val="00F91BBE"/>
    <w:rsid w:val="00F9329D"/>
    <w:rsid w:val="00F9461F"/>
    <w:rsid w:val="00F9560E"/>
    <w:rsid w:val="00F964F7"/>
    <w:rsid w:val="00F97A84"/>
    <w:rsid w:val="00FA05D5"/>
    <w:rsid w:val="00FA0FB2"/>
    <w:rsid w:val="00FA2BB5"/>
    <w:rsid w:val="00FA5E5E"/>
    <w:rsid w:val="00FA695F"/>
    <w:rsid w:val="00FB0329"/>
    <w:rsid w:val="00FB1F57"/>
    <w:rsid w:val="00FB26A3"/>
    <w:rsid w:val="00FB4A37"/>
    <w:rsid w:val="00FB4A82"/>
    <w:rsid w:val="00FC08D6"/>
    <w:rsid w:val="00FC2B4C"/>
    <w:rsid w:val="00FC42B5"/>
    <w:rsid w:val="00FC50DD"/>
    <w:rsid w:val="00FC7074"/>
    <w:rsid w:val="00FD074A"/>
    <w:rsid w:val="00FD2DFC"/>
    <w:rsid w:val="00FD366C"/>
    <w:rsid w:val="00FD3FA6"/>
    <w:rsid w:val="00FD46BD"/>
    <w:rsid w:val="00FD7BE6"/>
    <w:rsid w:val="00FD7C5F"/>
    <w:rsid w:val="00FE23B0"/>
    <w:rsid w:val="00FE2FB3"/>
    <w:rsid w:val="00FE4CD8"/>
    <w:rsid w:val="00FE509C"/>
    <w:rsid w:val="00FF0F4E"/>
    <w:rsid w:val="00FF3CA1"/>
    <w:rsid w:val="00FF4197"/>
    <w:rsid w:val="00FF460E"/>
    <w:rsid w:val="00FF4CCD"/>
    <w:rsid w:val="00FF76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6E8CB92D-7B58-4DE6-8600-3F936C07A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Arial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A1944"/>
    <w:pPr>
      <w:spacing w:after="120" w:line="240" w:lineRule="auto"/>
    </w:pPr>
    <w:rPr>
      <w:rFonts w:ascii="Georgia" w:eastAsiaTheme="minorHAnsi" w:hAnsi="Georgia" w:cstheme="minorBidi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Dot pt,F5 List Paragraph,List Paragraph1,No Spacing1,List Paragraph Char Char Char,Indicator Text,Numbered Para 1,Colorful List - Accent 11,Bullet 1,Bullet Points,MAIN CONTENT,Recommendation,List Paragraph2,OBC Bullet"/>
    <w:basedOn w:val="Normal"/>
    <w:link w:val="PrrafodelistaCar"/>
    <w:uiPriority w:val="34"/>
    <w:qFormat/>
    <w:rsid w:val="00533B44"/>
    <w:pPr>
      <w:spacing w:after="0"/>
      <w:ind w:left="720"/>
    </w:pPr>
    <w:rPr>
      <w:rFonts w:cs="Times New Roman"/>
      <w:szCs w:val="24"/>
      <w:lang w:eastAsia="en-GB"/>
    </w:rPr>
  </w:style>
  <w:style w:type="character" w:customStyle="1" w:styleId="PrrafodelistaCar">
    <w:name w:val="Párrafo de lista Car"/>
    <w:aliases w:val="Dot pt Car,F5 List Paragraph Car,List Paragraph1 Car,No Spacing1 Car,List Paragraph Char Char Char Car,Indicator Text Car,Numbered Para 1 Car,Colorful List - Accent 11 Car,Bullet 1 Car,Bullet Points Car,MAIN CONTENT Car"/>
    <w:basedOn w:val="Fuentedeprrafopredeter"/>
    <w:link w:val="Prrafodelista"/>
    <w:uiPriority w:val="34"/>
    <w:locked/>
    <w:rsid w:val="00533B44"/>
    <w:rPr>
      <w:rFonts w:ascii="Georgia" w:eastAsiaTheme="minorHAnsi" w:hAnsi="Georgia" w:cs="Times New Roman"/>
      <w:lang w:eastAsia="en-GB"/>
    </w:rPr>
  </w:style>
  <w:style w:type="paragraph" w:styleId="Listaconvietas">
    <w:name w:val="List Bullet"/>
    <w:basedOn w:val="Normal"/>
    <w:uiPriority w:val="99"/>
    <w:unhideWhenUsed/>
    <w:rsid w:val="00533B44"/>
    <w:pPr>
      <w:numPr>
        <w:numId w:val="1"/>
      </w:numPr>
      <w:spacing w:after="0"/>
      <w:ind w:left="0" w:firstLine="0"/>
      <w:contextualSpacing/>
    </w:pPr>
    <w:rPr>
      <w:rFonts w:cs="Times New Roman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584</Words>
  <Characters>3218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Vlassis Tigkarakis</dc:creator>
  <cp:keywords/>
  <dc:description/>
  <cp:lastModifiedBy>Dra. Ana Isabel Nieto</cp:lastModifiedBy>
  <cp:revision>2</cp:revision>
  <dcterms:created xsi:type="dcterms:W3CDTF">2018-04-18T22:39:00Z</dcterms:created>
  <dcterms:modified xsi:type="dcterms:W3CDTF">2018-04-18T22:39:00Z</dcterms:modified>
</cp:coreProperties>
</file>