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9BA6" w14:textId="77777777" w:rsidR="00E81A16" w:rsidRDefault="00E81A16" w:rsidP="00757C43">
      <w:pPr>
        <w:spacing w:after="0" w:line="240" w:lineRule="auto"/>
        <w:jc w:val="center"/>
        <w:rPr>
          <w:rFonts w:ascii="Arial" w:hAnsi="Arial" w:cs="Arial"/>
          <w:b/>
          <w:bCs/>
          <w:sz w:val="20"/>
          <w:szCs w:val="20"/>
          <w:lang w:val="es-MX"/>
        </w:rPr>
      </w:pPr>
    </w:p>
    <w:p w14:paraId="582C44CB" w14:textId="71B7B52E" w:rsidR="00757C43" w:rsidRDefault="00A623D8" w:rsidP="00757C43">
      <w:pPr>
        <w:spacing w:after="0" w:line="240" w:lineRule="auto"/>
        <w:jc w:val="center"/>
        <w:rPr>
          <w:rFonts w:ascii="Arial" w:hAnsi="Arial" w:cs="Arial"/>
          <w:b/>
          <w:bCs/>
          <w:sz w:val="20"/>
          <w:szCs w:val="20"/>
          <w:lang w:val="es-MX"/>
        </w:rPr>
      </w:pPr>
      <w:r w:rsidRPr="00945B81">
        <w:rPr>
          <w:rFonts w:ascii="Arial" w:hAnsi="Arial" w:cs="Arial"/>
          <w:b/>
          <w:bCs/>
          <w:sz w:val="20"/>
          <w:szCs w:val="20"/>
          <w:lang w:val="es-MX"/>
        </w:rPr>
        <w:t xml:space="preserve">Minuta </w:t>
      </w:r>
      <w:r w:rsidR="00930342" w:rsidRPr="00945B81">
        <w:rPr>
          <w:rFonts w:ascii="Arial" w:hAnsi="Arial" w:cs="Arial"/>
          <w:b/>
          <w:bCs/>
          <w:sz w:val="20"/>
          <w:szCs w:val="20"/>
          <w:lang w:val="es-MX"/>
        </w:rPr>
        <w:t xml:space="preserve">Comité </w:t>
      </w:r>
      <w:r w:rsidR="00061CF3" w:rsidRPr="00945B81">
        <w:rPr>
          <w:rFonts w:ascii="Arial" w:hAnsi="Arial" w:cs="Arial"/>
          <w:b/>
          <w:bCs/>
          <w:sz w:val="20"/>
          <w:szCs w:val="20"/>
          <w:lang w:val="es-MX"/>
        </w:rPr>
        <w:t xml:space="preserve">Ejecutivo </w:t>
      </w:r>
    </w:p>
    <w:p w14:paraId="0F8246B9" w14:textId="69BBA964" w:rsidR="00757C43" w:rsidRDefault="00757C43" w:rsidP="00930342">
      <w:pPr>
        <w:spacing w:after="0" w:line="240" w:lineRule="auto"/>
        <w:jc w:val="center"/>
        <w:rPr>
          <w:rFonts w:ascii="Arial" w:hAnsi="Arial" w:cs="Arial"/>
          <w:b/>
          <w:bCs/>
          <w:sz w:val="20"/>
          <w:szCs w:val="20"/>
          <w:lang w:val="es-MX"/>
        </w:rPr>
      </w:pPr>
      <w:r>
        <w:rPr>
          <w:rFonts w:ascii="Arial" w:hAnsi="Arial" w:cs="Arial"/>
          <w:b/>
          <w:bCs/>
          <w:sz w:val="20"/>
          <w:szCs w:val="20"/>
          <w:lang w:val="es-MX"/>
        </w:rPr>
        <w:t xml:space="preserve">Reunión </w:t>
      </w:r>
      <w:r w:rsidR="00061CF3" w:rsidRPr="00945B81">
        <w:rPr>
          <w:rFonts w:ascii="Arial" w:hAnsi="Arial" w:cs="Arial"/>
          <w:b/>
          <w:bCs/>
          <w:sz w:val="20"/>
          <w:szCs w:val="20"/>
          <w:lang w:val="es-MX"/>
        </w:rPr>
        <w:t>C</w:t>
      </w:r>
      <w:r w:rsidR="007A117F" w:rsidRPr="00945B81">
        <w:rPr>
          <w:rFonts w:ascii="Arial" w:hAnsi="Arial" w:cs="Arial"/>
          <w:b/>
          <w:bCs/>
          <w:sz w:val="20"/>
          <w:szCs w:val="20"/>
          <w:lang w:val="es-MX"/>
        </w:rPr>
        <w:t>E0</w:t>
      </w:r>
      <w:r w:rsidR="00353AFC">
        <w:rPr>
          <w:rFonts w:ascii="Arial" w:hAnsi="Arial" w:cs="Arial"/>
          <w:b/>
          <w:bCs/>
          <w:sz w:val="20"/>
          <w:szCs w:val="20"/>
          <w:lang w:val="es-MX"/>
        </w:rPr>
        <w:t>5</w:t>
      </w:r>
      <w:r w:rsidR="007A117F" w:rsidRPr="00945B81">
        <w:rPr>
          <w:rFonts w:ascii="Arial" w:hAnsi="Arial" w:cs="Arial"/>
          <w:b/>
          <w:bCs/>
          <w:sz w:val="20"/>
          <w:szCs w:val="20"/>
          <w:lang w:val="es-MX"/>
        </w:rPr>
        <w:t>-2020</w:t>
      </w:r>
      <w:r>
        <w:rPr>
          <w:rFonts w:ascii="Arial" w:hAnsi="Arial" w:cs="Arial"/>
          <w:b/>
          <w:bCs/>
          <w:sz w:val="20"/>
          <w:szCs w:val="20"/>
          <w:lang w:val="es-MX"/>
        </w:rPr>
        <w:t xml:space="preserve"> </w:t>
      </w:r>
    </w:p>
    <w:p w14:paraId="47B7C35E" w14:textId="281F4FF8" w:rsidR="00061CF3" w:rsidRDefault="00061CF3" w:rsidP="00930342">
      <w:pPr>
        <w:spacing w:after="0" w:line="240" w:lineRule="auto"/>
        <w:jc w:val="center"/>
        <w:rPr>
          <w:rFonts w:ascii="Arial" w:hAnsi="Arial" w:cs="Arial"/>
          <w:b/>
          <w:bCs/>
          <w:sz w:val="20"/>
          <w:szCs w:val="20"/>
          <w:lang w:val="es-MX"/>
        </w:rPr>
      </w:pPr>
      <w:r w:rsidRPr="00945B81">
        <w:rPr>
          <w:rFonts w:ascii="Arial" w:hAnsi="Arial" w:cs="Arial"/>
          <w:b/>
          <w:bCs/>
          <w:sz w:val="20"/>
          <w:szCs w:val="20"/>
          <w:lang w:val="es-MX"/>
        </w:rPr>
        <w:t xml:space="preserve">Sesión </w:t>
      </w:r>
      <w:r w:rsidR="006634C5">
        <w:rPr>
          <w:rFonts w:ascii="Arial" w:hAnsi="Arial" w:cs="Arial"/>
          <w:b/>
          <w:bCs/>
          <w:sz w:val="20"/>
          <w:szCs w:val="20"/>
          <w:lang w:val="es-MX"/>
        </w:rPr>
        <w:t>Extrao</w:t>
      </w:r>
      <w:r w:rsidRPr="00945B81">
        <w:rPr>
          <w:rFonts w:ascii="Arial" w:hAnsi="Arial" w:cs="Arial"/>
          <w:b/>
          <w:bCs/>
          <w:sz w:val="20"/>
          <w:szCs w:val="20"/>
          <w:lang w:val="es-MX"/>
        </w:rPr>
        <w:t>rdinaria</w:t>
      </w:r>
    </w:p>
    <w:p w14:paraId="299793B2" w14:textId="77777777" w:rsidR="00757C43" w:rsidRPr="00945B81" w:rsidRDefault="00757C43" w:rsidP="00930342">
      <w:pPr>
        <w:spacing w:after="0" w:line="240" w:lineRule="auto"/>
        <w:jc w:val="center"/>
        <w:rPr>
          <w:rFonts w:ascii="Arial" w:hAnsi="Arial" w:cs="Arial"/>
          <w:b/>
          <w:bCs/>
          <w:sz w:val="20"/>
          <w:szCs w:val="20"/>
          <w:lang w:val="es-MX"/>
        </w:rPr>
      </w:pPr>
    </w:p>
    <w:p w14:paraId="11BFEE53" w14:textId="05FEE0FB" w:rsidR="00847744" w:rsidRPr="00945B81" w:rsidRDefault="00847744" w:rsidP="00757C43">
      <w:pPr>
        <w:spacing w:after="0" w:line="240" w:lineRule="auto"/>
        <w:rPr>
          <w:rFonts w:ascii="Arial" w:hAnsi="Arial" w:cs="Arial"/>
          <w:b/>
          <w:bCs/>
          <w:sz w:val="20"/>
          <w:szCs w:val="20"/>
          <w:lang w:val="es-MX"/>
        </w:rPr>
      </w:pPr>
      <w:r w:rsidRPr="00945B81">
        <w:rPr>
          <w:rFonts w:ascii="Arial" w:hAnsi="Arial" w:cs="Arial"/>
          <w:b/>
          <w:bCs/>
          <w:sz w:val="20"/>
          <w:szCs w:val="20"/>
          <w:lang w:val="es-MX"/>
        </w:rPr>
        <w:t xml:space="preserve">Fecha: </w:t>
      </w:r>
      <w:r w:rsidR="0025625B">
        <w:rPr>
          <w:rFonts w:ascii="Arial" w:hAnsi="Arial" w:cs="Arial"/>
          <w:b/>
          <w:bCs/>
          <w:sz w:val="20"/>
          <w:szCs w:val="20"/>
          <w:lang w:val="es-MX"/>
        </w:rPr>
        <w:t>lunes</w:t>
      </w:r>
      <w:r w:rsidR="00353AFC">
        <w:rPr>
          <w:rFonts w:ascii="Arial" w:hAnsi="Arial" w:cs="Arial"/>
          <w:b/>
          <w:bCs/>
          <w:sz w:val="20"/>
          <w:szCs w:val="20"/>
          <w:lang w:val="es-MX"/>
        </w:rPr>
        <w:t xml:space="preserve"> 2</w:t>
      </w:r>
      <w:r w:rsidR="006634C5">
        <w:rPr>
          <w:rFonts w:ascii="Arial" w:hAnsi="Arial" w:cs="Arial"/>
          <w:b/>
          <w:bCs/>
          <w:sz w:val="20"/>
          <w:szCs w:val="20"/>
          <w:lang w:val="es-MX"/>
        </w:rPr>
        <w:t>7</w:t>
      </w:r>
      <w:r w:rsidR="00061CF3" w:rsidRPr="00945B81">
        <w:rPr>
          <w:rFonts w:ascii="Arial" w:hAnsi="Arial" w:cs="Arial"/>
          <w:b/>
          <w:bCs/>
          <w:sz w:val="20"/>
          <w:szCs w:val="20"/>
          <w:lang w:val="es-MX"/>
        </w:rPr>
        <w:t xml:space="preserve"> de </w:t>
      </w:r>
      <w:r w:rsidR="00C926F1">
        <w:rPr>
          <w:rFonts w:ascii="Arial" w:hAnsi="Arial" w:cs="Arial"/>
          <w:b/>
          <w:bCs/>
          <w:sz w:val="20"/>
          <w:szCs w:val="20"/>
          <w:lang w:val="es-MX"/>
        </w:rPr>
        <w:t>abril</w:t>
      </w:r>
      <w:r w:rsidRPr="00945B81">
        <w:rPr>
          <w:rFonts w:ascii="Arial" w:hAnsi="Arial" w:cs="Arial"/>
          <w:b/>
          <w:bCs/>
          <w:sz w:val="20"/>
          <w:szCs w:val="20"/>
          <w:lang w:val="es-MX"/>
        </w:rPr>
        <w:t xml:space="preserve"> de</w:t>
      </w:r>
      <w:r w:rsidR="00C926F1">
        <w:rPr>
          <w:rFonts w:ascii="Arial" w:hAnsi="Arial" w:cs="Arial"/>
          <w:b/>
          <w:bCs/>
          <w:sz w:val="20"/>
          <w:szCs w:val="20"/>
          <w:lang w:val="es-MX"/>
        </w:rPr>
        <w:t>l</w:t>
      </w:r>
      <w:r w:rsidRPr="00945B81">
        <w:rPr>
          <w:rFonts w:ascii="Arial" w:hAnsi="Arial" w:cs="Arial"/>
          <w:b/>
          <w:bCs/>
          <w:sz w:val="20"/>
          <w:szCs w:val="20"/>
          <w:lang w:val="es-MX"/>
        </w:rPr>
        <w:t xml:space="preserve"> 2020</w:t>
      </w:r>
    </w:p>
    <w:p w14:paraId="15FDC1C7" w14:textId="4798F6BE" w:rsidR="00847744" w:rsidRPr="00945B81" w:rsidRDefault="00847744" w:rsidP="00757C43">
      <w:pPr>
        <w:spacing w:after="0" w:line="240" w:lineRule="auto"/>
        <w:rPr>
          <w:rFonts w:ascii="Arial" w:hAnsi="Arial" w:cs="Arial"/>
          <w:b/>
          <w:bCs/>
          <w:sz w:val="20"/>
          <w:szCs w:val="20"/>
          <w:lang w:val="es-MX"/>
        </w:rPr>
      </w:pPr>
      <w:r w:rsidRPr="00945B81">
        <w:rPr>
          <w:rFonts w:ascii="Arial" w:hAnsi="Arial" w:cs="Arial"/>
          <w:b/>
          <w:bCs/>
          <w:sz w:val="20"/>
          <w:szCs w:val="20"/>
          <w:lang w:val="es-MX"/>
        </w:rPr>
        <w:t xml:space="preserve">Hora: De </w:t>
      </w:r>
      <w:r w:rsidR="007A117F" w:rsidRPr="00945B81">
        <w:rPr>
          <w:rFonts w:ascii="Arial" w:hAnsi="Arial" w:cs="Arial"/>
          <w:b/>
          <w:bCs/>
          <w:sz w:val="20"/>
          <w:szCs w:val="20"/>
          <w:lang w:val="es-MX"/>
        </w:rPr>
        <w:t>9</w:t>
      </w:r>
      <w:r w:rsidRPr="00945B81">
        <w:rPr>
          <w:rFonts w:ascii="Arial" w:hAnsi="Arial" w:cs="Arial"/>
          <w:b/>
          <w:bCs/>
          <w:sz w:val="20"/>
          <w:szCs w:val="20"/>
          <w:lang w:val="es-MX"/>
        </w:rPr>
        <w:t>:</w:t>
      </w:r>
      <w:r w:rsidR="00C926F1">
        <w:rPr>
          <w:rFonts w:ascii="Arial" w:hAnsi="Arial" w:cs="Arial"/>
          <w:b/>
          <w:bCs/>
          <w:sz w:val="20"/>
          <w:szCs w:val="20"/>
          <w:lang w:val="es-MX"/>
        </w:rPr>
        <w:t>0</w:t>
      </w:r>
      <w:r w:rsidRPr="00945B81">
        <w:rPr>
          <w:rFonts w:ascii="Arial" w:hAnsi="Arial" w:cs="Arial"/>
          <w:b/>
          <w:bCs/>
          <w:sz w:val="20"/>
          <w:szCs w:val="20"/>
          <w:lang w:val="es-MX"/>
        </w:rPr>
        <w:t>0 am a 1</w:t>
      </w:r>
      <w:r w:rsidR="00353AFC">
        <w:rPr>
          <w:rFonts w:ascii="Arial" w:hAnsi="Arial" w:cs="Arial"/>
          <w:b/>
          <w:bCs/>
          <w:sz w:val="20"/>
          <w:szCs w:val="20"/>
          <w:lang w:val="es-MX"/>
        </w:rPr>
        <w:t>0</w:t>
      </w:r>
      <w:r w:rsidRPr="00945B81">
        <w:rPr>
          <w:rFonts w:ascii="Arial" w:hAnsi="Arial" w:cs="Arial"/>
          <w:b/>
          <w:bCs/>
          <w:sz w:val="20"/>
          <w:szCs w:val="20"/>
          <w:lang w:val="es-MX"/>
        </w:rPr>
        <w:t>:</w:t>
      </w:r>
      <w:r w:rsidR="00C926F1">
        <w:rPr>
          <w:rFonts w:ascii="Arial" w:hAnsi="Arial" w:cs="Arial"/>
          <w:b/>
          <w:bCs/>
          <w:sz w:val="20"/>
          <w:szCs w:val="20"/>
          <w:lang w:val="es-MX"/>
        </w:rPr>
        <w:t>0</w:t>
      </w:r>
      <w:r w:rsidRPr="00945B81">
        <w:rPr>
          <w:rFonts w:ascii="Arial" w:hAnsi="Arial" w:cs="Arial"/>
          <w:b/>
          <w:bCs/>
          <w:sz w:val="20"/>
          <w:szCs w:val="20"/>
          <w:lang w:val="es-MX"/>
        </w:rPr>
        <w:t xml:space="preserve">0 </w:t>
      </w:r>
      <w:r w:rsidR="00C926F1">
        <w:rPr>
          <w:rFonts w:ascii="Arial" w:hAnsi="Arial" w:cs="Arial"/>
          <w:b/>
          <w:bCs/>
          <w:sz w:val="20"/>
          <w:szCs w:val="20"/>
          <w:lang w:val="es-MX"/>
        </w:rPr>
        <w:t>a</w:t>
      </w:r>
      <w:r w:rsidRPr="00945B81">
        <w:rPr>
          <w:rFonts w:ascii="Arial" w:hAnsi="Arial" w:cs="Arial"/>
          <w:b/>
          <w:bCs/>
          <w:sz w:val="20"/>
          <w:szCs w:val="20"/>
          <w:lang w:val="es-MX"/>
        </w:rPr>
        <w:t>m</w:t>
      </w:r>
    </w:p>
    <w:p w14:paraId="49F31E9B" w14:textId="1F227395" w:rsidR="00847744" w:rsidRPr="00C926F1" w:rsidRDefault="00C926F1" w:rsidP="00A623D8">
      <w:pPr>
        <w:spacing w:after="0" w:line="240" w:lineRule="auto"/>
        <w:rPr>
          <w:rFonts w:ascii="Arial" w:hAnsi="Arial" w:cs="Arial"/>
          <w:b/>
          <w:bCs/>
          <w:sz w:val="20"/>
          <w:szCs w:val="20"/>
          <w:lang w:val="es-MX"/>
        </w:rPr>
      </w:pPr>
      <w:r w:rsidRPr="00C926F1">
        <w:rPr>
          <w:rFonts w:ascii="Arial" w:hAnsi="Arial" w:cs="Arial"/>
          <w:b/>
          <w:bCs/>
          <w:sz w:val="20"/>
          <w:szCs w:val="20"/>
          <w:lang w:val="es-MX"/>
        </w:rPr>
        <w:t>Sesión Virtual vía Skype</w:t>
      </w:r>
    </w:p>
    <w:p w14:paraId="15A4B7CB" w14:textId="77777777" w:rsidR="00C926F1" w:rsidRPr="00945B81" w:rsidRDefault="00C926F1" w:rsidP="00A623D8">
      <w:pPr>
        <w:spacing w:after="0" w:line="240" w:lineRule="auto"/>
        <w:rPr>
          <w:rFonts w:ascii="Arial" w:hAnsi="Arial" w:cs="Arial"/>
          <w:sz w:val="20"/>
          <w:szCs w:val="20"/>
          <w:lang w:val="es-MX"/>
        </w:rPr>
      </w:pPr>
    </w:p>
    <w:p w14:paraId="4261E7A4" w14:textId="55F62804" w:rsidR="00847744" w:rsidRPr="00945B81" w:rsidRDefault="00847744" w:rsidP="00847744">
      <w:pPr>
        <w:pStyle w:val="Prrafodelista"/>
        <w:numPr>
          <w:ilvl w:val="0"/>
          <w:numId w:val="1"/>
        </w:numPr>
        <w:spacing w:after="0" w:line="240" w:lineRule="auto"/>
        <w:rPr>
          <w:rFonts w:ascii="Arial" w:hAnsi="Arial" w:cs="Arial"/>
          <w:b/>
          <w:bCs/>
          <w:sz w:val="20"/>
          <w:szCs w:val="20"/>
          <w:lang w:val="es-MX"/>
        </w:rPr>
      </w:pPr>
      <w:r w:rsidRPr="00945B81">
        <w:rPr>
          <w:rFonts w:ascii="Arial" w:hAnsi="Arial" w:cs="Arial"/>
          <w:b/>
          <w:bCs/>
          <w:noProof/>
          <w:sz w:val="20"/>
          <w:szCs w:val="20"/>
          <w:lang w:val="es-MX"/>
        </w:rPr>
        <mc:AlternateContent>
          <mc:Choice Requires="wps">
            <w:drawing>
              <wp:anchor distT="45720" distB="45720" distL="114300" distR="114300" simplePos="0" relativeHeight="251659264" behindDoc="0" locked="0" layoutInCell="1" allowOverlap="1" wp14:anchorId="60CC4ECE" wp14:editId="7DCDBDB9">
                <wp:simplePos x="0" y="0"/>
                <wp:positionH relativeFrom="column">
                  <wp:posOffset>-19685</wp:posOffset>
                </wp:positionH>
                <wp:positionV relativeFrom="paragraph">
                  <wp:posOffset>248920</wp:posOffset>
                </wp:positionV>
                <wp:extent cx="5967095" cy="488950"/>
                <wp:effectExtent l="0" t="0" r="1460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488950"/>
                        </a:xfrm>
                        <a:prstGeom prst="rect">
                          <a:avLst/>
                        </a:prstGeom>
                        <a:solidFill>
                          <a:srgbClr val="FFFFFF"/>
                        </a:solidFill>
                        <a:ln w="9525">
                          <a:solidFill>
                            <a:srgbClr val="000000"/>
                          </a:solidFill>
                          <a:miter lim="800000"/>
                          <a:headEnd/>
                          <a:tailEnd/>
                        </a:ln>
                      </wps:spPr>
                      <wps:txbx>
                        <w:txbxContent>
                          <w:p w14:paraId="19670E85" w14:textId="1D8E58F8" w:rsidR="00353AFC" w:rsidRPr="00E81A16" w:rsidRDefault="00353AFC" w:rsidP="00945B81">
                            <w:pPr>
                              <w:jc w:val="both"/>
                              <w:rPr>
                                <w:rFonts w:ascii="Arial" w:hAnsi="Arial" w:cs="Arial"/>
                                <w:sz w:val="18"/>
                                <w:szCs w:val="18"/>
                                <w:lang w:val="es-MX"/>
                              </w:rPr>
                            </w:pPr>
                            <w:r>
                              <w:rPr>
                                <w:rFonts w:ascii="Arial" w:hAnsi="Arial" w:cs="Arial"/>
                                <w:sz w:val="18"/>
                                <w:szCs w:val="18"/>
                                <w:lang w:val="es-MX"/>
                              </w:rPr>
                              <w:t xml:space="preserve">Lcda. Isabel Payés/ </w:t>
                            </w:r>
                            <w:r w:rsidR="0025625B">
                              <w:rPr>
                                <w:rFonts w:ascii="Arial" w:hAnsi="Arial" w:cs="Arial"/>
                                <w:sz w:val="18"/>
                                <w:szCs w:val="18"/>
                                <w:lang w:val="es-MX"/>
                              </w:rPr>
                              <w:t>presidenta</w:t>
                            </w:r>
                            <w:r>
                              <w:rPr>
                                <w:rFonts w:ascii="Arial" w:hAnsi="Arial" w:cs="Arial"/>
                                <w:sz w:val="18"/>
                                <w:szCs w:val="18"/>
                                <w:lang w:val="es-MX"/>
                              </w:rPr>
                              <w:t xml:space="preserve">, Ing. Enrique Díaz/ </w:t>
                            </w:r>
                            <w:r w:rsidR="0025625B">
                              <w:rPr>
                                <w:rFonts w:ascii="Arial" w:hAnsi="Arial" w:cs="Arial"/>
                                <w:sz w:val="18"/>
                                <w:szCs w:val="18"/>
                                <w:lang w:val="es-MX"/>
                              </w:rPr>
                              <w:t>vicepresidente</w:t>
                            </w:r>
                            <w:r>
                              <w:rPr>
                                <w:rFonts w:ascii="Arial" w:hAnsi="Arial" w:cs="Arial"/>
                                <w:sz w:val="18"/>
                                <w:szCs w:val="18"/>
                                <w:lang w:val="es-MX"/>
                              </w:rPr>
                              <w:t xml:space="preserve">, Lcda. Susan Padilla/ Secretaria, </w:t>
                            </w:r>
                            <w:r w:rsidR="00757C43" w:rsidRPr="00E81A16">
                              <w:rPr>
                                <w:rFonts w:ascii="Arial" w:hAnsi="Arial" w:cs="Arial"/>
                                <w:sz w:val="18"/>
                                <w:szCs w:val="18"/>
                                <w:lang w:val="es-MX"/>
                              </w:rPr>
                              <w:t>Lcda. Marta Alicia de Magaña/</w:t>
                            </w:r>
                            <w:r>
                              <w:rPr>
                                <w:rFonts w:ascii="Arial" w:hAnsi="Arial" w:cs="Arial"/>
                                <w:sz w:val="18"/>
                                <w:szCs w:val="18"/>
                                <w:lang w:val="es-MX"/>
                              </w:rPr>
                              <w:t xml:space="preserve">Directora Ejecutiva </w:t>
                            </w:r>
                            <w:r w:rsidR="00757C43" w:rsidRPr="00E81A16">
                              <w:rPr>
                                <w:rFonts w:ascii="Arial" w:hAnsi="Arial" w:cs="Arial"/>
                                <w:sz w:val="18"/>
                                <w:szCs w:val="18"/>
                                <w:lang w:val="es-MX"/>
                              </w:rPr>
                              <w:t xml:space="preserve">MCP-ES, </w:t>
                            </w:r>
                            <w:r w:rsidR="006634C5">
                              <w:rPr>
                                <w:rFonts w:ascii="Arial" w:hAnsi="Arial" w:cs="Arial"/>
                                <w:sz w:val="18"/>
                                <w:szCs w:val="18"/>
                                <w:lang w:val="es-MX"/>
                              </w:rPr>
                              <w:t>Dr</w:t>
                            </w:r>
                            <w:r>
                              <w:rPr>
                                <w:rFonts w:ascii="Arial" w:hAnsi="Arial" w:cs="Arial"/>
                                <w:sz w:val="18"/>
                                <w:szCs w:val="18"/>
                                <w:lang w:val="es-MX"/>
                              </w:rPr>
                              <w:t>a</w:t>
                            </w:r>
                            <w:r w:rsidR="006634C5">
                              <w:rPr>
                                <w:rFonts w:ascii="Arial" w:hAnsi="Arial" w:cs="Arial"/>
                                <w:sz w:val="18"/>
                                <w:szCs w:val="18"/>
                                <w:lang w:val="es-MX"/>
                              </w:rPr>
                              <w:t>.</w:t>
                            </w:r>
                            <w:r>
                              <w:rPr>
                                <w:rFonts w:ascii="Arial" w:hAnsi="Arial" w:cs="Arial"/>
                                <w:sz w:val="18"/>
                                <w:szCs w:val="18"/>
                                <w:lang w:val="es-MX"/>
                              </w:rPr>
                              <w:t xml:space="preserve"> Ana Isabel Nieto y Dra. Ana</w:t>
                            </w:r>
                            <w:r w:rsidR="006634C5">
                              <w:rPr>
                                <w:rFonts w:ascii="Arial" w:hAnsi="Arial" w:cs="Arial"/>
                                <w:sz w:val="18"/>
                                <w:szCs w:val="18"/>
                                <w:lang w:val="es-MX"/>
                              </w:rPr>
                              <w:t xml:space="preserve"> Guadalupe Flores/ MINSAL</w:t>
                            </w:r>
                            <w:r>
                              <w:rPr>
                                <w:rFonts w:ascii="Arial" w:hAnsi="Arial" w:cs="Arial"/>
                                <w:sz w:val="18"/>
                                <w:szCs w:val="18"/>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55pt;margin-top:19.6pt;width:469.85pt;height: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">
                <v:textbox>
                  <w:txbxContent>
                    <w:p w14:paraId="19670E85" w14:textId="1D8E58F8" w:rsidR="00353AFC" w:rsidRPr="00E81A16" w:rsidRDefault="00353AFC" w:rsidP="00945B81">
                      <w:pPr>
                        <w:jc w:val="both"/>
                        <w:rPr>
                          <w:rFonts w:ascii="Arial" w:hAnsi="Arial" w:cs="Arial"/>
                          <w:sz w:val="18"/>
                          <w:szCs w:val="18"/>
                          <w:lang w:val="es-MX"/>
                        </w:rPr>
                      </w:pPr>
                      <w:r>
                        <w:rPr>
                          <w:rFonts w:ascii="Arial" w:hAnsi="Arial" w:cs="Arial"/>
                          <w:sz w:val="18"/>
                          <w:szCs w:val="18"/>
                          <w:lang w:val="es-MX"/>
                        </w:rPr>
                        <w:t xml:space="preserve">Lcda. Isabel Payés/ </w:t>
                      </w:r>
                      <w:r w:rsidR="0025625B">
                        <w:rPr>
                          <w:rFonts w:ascii="Arial" w:hAnsi="Arial" w:cs="Arial"/>
                          <w:sz w:val="18"/>
                          <w:szCs w:val="18"/>
                          <w:lang w:val="es-MX"/>
                        </w:rPr>
                        <w:t>presidenta</w:t>
                      </w:r>
                      <w:r>
                        <w:rPr>
                          <w:rFonts w:ascii="Arial" w:hAnsi="Arial" w:cs="Arial"/>
                          <w:sz w:val="18"/>
                          <w:szCs w:val="18"/>
                          <w:lang w:val="es-MX"/>
                        </w:rPr>
                        <w:t xml:space="preserve">, Ing. Enrique Díaz/ </w:t>
                      </w:r>
                      <w:r w:rsidR="0025625B">
                        <w:rPr>
                          <w:rFonts w:ascii="Arial" w:hAnsi="Arial" w:cs="Arial"/>
                          <w:sz w:val="18"/>
                          <w:szCs w:val="18"/>
                          <w:lang w:val="es-MX"/>
                        </w:rPr>
                        <w:t>vicepresidente</w:t>
                      </w:r>
                      <w:r>
                        <w:rPr>
                          <w:rFonts w:ascii="Arial" w:hAnsi="Arial" w:cs="Arial"/>
                          <w:sz w:val="18"/>
                          <w:szCs w:val="18"/>
                          <w:lang w:val="es-MX"/>
                        </w:rPr>
                        <w:t xml:space="preserve">, Lcda. Susan Padilla/ Secretaria, </w:t>
                      </w:r>
                      <w:r w:rsidR="00757C43" w:rsidRPr="00E81A16">
                        <w:rPr>
                          <w:rFonts w:ascii="Arial" w:hAnsi="Arial" w:cs="Arial"/>
                          <w:sz w:val="18"/>
                          <w:szCs w:val="18"/>
                          <w:lang w:val="es-MX"/>
                        </w:rPr>
                        <w:t>Lcda. Marta Alicia de Magaña/</w:t>
                      </w:r>
                      <w:r>
                        <w:rPr>
                          <w:rFonts w:ascii="Arial" w:hAnsi="Arial" w:cs="Arial"/>
                          <w:sz w:val="18"/>
                          <w:szCs w:val="18"/>
                          <w:lang w:val="es-MX"/>
                        </w:rPr>
                        <w:t xml:space="preserve">Directora Ejecutiva </w:t>
                      </w:r>
                      <w:r w:rsidR="00757C43" w:rsidRPr="00E81A16">
                        <w:rPr>
                          <w:rFonts w:ascii="Arial" w:hAnsi="Arial" w:cs="Arial"/>
                          <w:sz w:val="18"/>
                          <w:szCs w:val="18"/>
                          <w:lang w:val="es-MX"/>
                        </w:rPr>
                        <w:t xml:space="preserve">MCP-ES, </w:t>
                      </w:r>
                      <w:r w:rsidR="006634C5">
                        <w:rPr>
                          <w:rFonts w:ascii="Arial" w:hAnsi="Arial" w:cs="Arial"/>
                          <w:sz w:val="18"/>
                          <w:szCs w:val="18"/>
                          <w:lang w:val="es-MX"/>
                        </w:rPr>
                        <w:t>Dr</w:t>
                      </w:r>
                      <w:r>
                        <w:rPr>
                          <w:rFonts w:ascii="Arial" w:hAnsi="Arial" w:cs="Arial"/>
                          <w:sz w:val="18"/>
                          <w:szCs w:val="18"/>
                          <w:lang w:val="es-MX"/>
                        </w:rPr>
                        <w:t>a</w:t>
                      </w:r>
                      <w:r w:rsidR="006634C5">
                        <w:rPr>
                          <w:rFonts w:ascii="Arial" w:hAnsi="Arial" w:cs="Arial"/>
                          <w:sz w:val="18"/>
                          <w:szCs w:val="18"/>
                          <w:lang w:val="es-MX"/>
                        </w:rPr>
                        <w:t>.</w:t>
                      </w:r>
                      <w:r>
                        <w:rPr>
                          <w:rFonts w:ascii="Arial" w:hAnsi="Arial" w:cs="Arial"/>
                          <w:sz w:val="18"/>
                          <w:szCs w:val="18"/>
                          <w:lang w:val="es-MX"/>
                        </w:rPr>
                        <w:t xml:space="preserve"> Ana Isabel Nieto y Dra. Ana</w:t>
                      </w:r>
                      <w:r w:rsidR="006634C5">
                        <w:rPr>
                          <w:rFonts w:ascii="Arial" w:hAnsi="Arial" w:cs="Arial"/>
                          <w:sz w:val="18"/>
                          <w:szCs w:val="18"/>
                          <w:lang w:val="es-MX"/>
                        </w:rPr>
                        <w:t xml:space="preserve"> Guadalupe Flores/ MINSAL</w:t>
                      </w:r>
                      <w:r>
                        <w:rPr>
                          <w:rFonts w:ascii="Arial" w:hAnsi="Arial" w:cs="Arial"/>
                          <w:sz w:val="18"/>
                          <w:szCs w:val="18"/>
                          <w:lang w:val="es-MX"/>
                        </w:rPr>
                        <w:t>.</w:t>
                      </w:r>
                    </w:p>
                  </w:txbxContent>
                </v:textbox>
                <w10:wrap type="square"/>
              </v:shape>
            </w:pict>
          </mc:Fallback>
        </mc:AlternateContent>
      </w:r>
      <w:r w:rsidRPr="00945B81">
        <w:rPr>
          <w:rFonts w:ascii="Arial" w:hAnsi="Arial" w:cs="Arial"/>
          <w:b/>
          <w:bCs/>
          <w:sz w:val="20"/>
          <w:szCs w:val="20"/>
          <w:lang w:val="es-MX"/>
        </w:rPr>
        <w:t xml:space="preserve">Asistentes </w:t>
      </w:r>
    </w:p>
    <w:p w14:paraId="7F32E279" w14:textId="26F31194" w:rsidR="00847744" w:rsidRPr="00945B81" w:rsidRDefault="00847744" w:rsidP="00A623D8">
      <w:pPr>
        <w:spacing w:after="0" w:line="240" w:lineRule="auto"/>
        <w:rPr>
          <w:rFonts w:ascii="Arial" w:hAnsi="Arial" w:cs="Arial"/>
          <w:sz w:val="20"/>
          <w:szCs w:val="20"/>
          <w:lang w:val="es-MX"/>
        </w:rPr>
      </w:pPr>
    </w:p>
    <w:p w14:paraId="0616C39A" w14:textId="562C9E10" w:rsidR="00A623D8" w:rsidRPr="00945B81" w:rsidRDefault="00847744" w:rsidP="00847744">
      <w:pPr>
        <w:pStyle w:val="Prrafodelista"/>
        <w:numPr>
          <w:ilvl w:val="0"/>
          <w:numId w:val="1"/>
        </w:numPr>
        <w:spacing w:after="0" w:line="240" w:lineRule="auto"/>
        <w:rPr>
          <w:rFonts w:ascii="Arial" w:hAnsi="Arial" w:cs="Arial"/>
          <w:b/>
          <w:bCs/>
          <w:sz w:val="20"/>
          <w:szCs w:val="20"/>
          <w:lang w:val="es-MX"/>
        </w:rPr>
      </w:pPr>
      <w:r w:rsidRPr="00945B81">
        <w:rPr>
          <w:rFonts w:ascii="Arial" w:hAnsi="Arial" w:cs="Arial"/>
          <w:b/>
          <w:bCs/>
          <w:sz w:val="20"/>
          <w:szCs w:val="20"/>
          <w:lang w:val="es-MX"/>
        </w:rPr>
        <w:t>Agenda</w:t>
      </w:r>
    </w:p>
    <w:p w14:paraId="7F660DC5" w14:textId="027B9C76" w:rsidR="00A623D8" w:rsidRPr="00945B81" w:rsidRDefault="00A623D8" w:rsidP="00A623D8">
      <w:pPr>
        <w:spacing w:after="0" w:line="240" w:lineRule="auto"/>
        <w:rPr>
          <w:rFonts w:ascii="Arial" w:hAnsi="Arial" w:cs="Arial"/>
          <w:sz w:val="20"/>
          <w:szCs w:val="20"/>
          <w:lang w:val="es-MX"/>
        </w:rPr>
      </w:pPr>
    </w:p>
    <w:p w14:paraId="4A2CDE58" w14:textId="77777777" w:rsidR="00C926F1" w:rsidRPr="00C926F1" w:rsidRDefault="00847744" w:rsidP="00C926F1">
      <w:pPr>
        <w:pStyle w:val="Prrafodelista"/>
        <w:numPr>
          <w:ilvl w:val="0"/>
          <w:numId w:val="2"/>
        </w:numPr>
        <w:spacing w:after="0" w:line="240" w:lineRule="auto"/>
        <w:ind w:left="426" w:hanging="426"/>
        <w:jc w:val="both"/>
        <w:rPr>
          <w:rFonts w:ascii="Arial" w:hAnsi="Arial" w:cs="Arial"/>
          <w:sz w:val="20"/>
          <w:szCs w:val="20"/>
          <w:lang w:val="es-ES"/>
        </w:rPr>
      </w:pPr>
      <w:r w:rsidRPr="00C926F1">
        <w:rPr>
          <w:rFonts w:ascii="Arial" w:hAnsi="Arial" w:cs="Arial"/>
          <w:sz w:val="20"/>
          <w:szCs w:val="20"/>
          <w:lang w:val="es-ES"/>
        </w:rPr>
        <w:t>Salud</w:t>
      </w:r>
      <w:r w:rsidR="00C926F1" w:rsidRPr="00C926F1">
        <w:rPr>
          <w:rFonts w:ascii="Arial" w:hAnsi="Arial" w:cs="Arial"/>
          <w:sz w:val="20"/>
          <w:szCs w:val="20"/>
          <w:lang w:val="es-ES"/>
        </w:rPr>
        <w:t>o</w:t>
      </w:r>
    </w:p>
    <w:p w14:paraId="259DB9F2" w14:textId="709720CE" w:rsidR="006634C5" w:rsidRDefault="00353AFC" w:rsidP="00757C43">
      <w:pPr>
        <w:pStyle w:val="Prrafodelista"/>
        <w:numPr>
          <w:ilvl w:val="0"/>
          <w:numId w:val="2"/>
        </w:numPr>
        <w:spacing w:after="0" w:line="240" w:lineRule="auto"/>
        <w:ind w:left="426" w:hanging="426"/>
        <w:jc w:val="both"/>
        <w:rPr>
          <w:rFonts w:ascii="Arial" w:hAnsi="Arial" w:cs="Arial"/>
          <w:sz w:val="20"/>
          <w:szCs w:val="20"/>
          <w:lang w:val="es-ES"/>
        </w:rPr>
      </w:pPr>
      <w:r>
        <w:rPr>
          <w:rFonts w:ascii="Arial" w:hAnsi="Arial" w:cs="Arial"/>
          <w:sz w:val="20"/>
          <w:szCs w:val="20"/>
          <w:lang w:val="es-ES"/>
        </w:rPr>
        <w:t>Situación RP, SR y SSR VIH ante emergencia COVID19</w:t>
      </w:r>
    </w:p>
    <w:p w14:paraId="4136E549" w14:textId="0BFC6494" w:rsidR="00847744" w:rsidRPr="00C926F1" w:rsidRDefault="006634C5" w:rsidP="00757C43">
      <w:pPr>
        <w:pStyle w:val="Prrafodelista"/>
        <w:numPr>
          <w:ilvl w:val="0"/>
          <w:numId w:val="2"/>
        </w:numPr>
        <w:spacing w:after="0" w:line="240" w:lineRule="auto"/>
        <w:ind w:left="426" w:hanging="426"/>
        <w:jc w:val="both"/>
        <w:rPr>
          <w:rFonts w:ascii="Arial" w:hAnsi="Arial" w:cs="Arial"/>
          <w:sz w:val="20"/>
          <w:szCs w:val="20"/>
          <w:lang w:val="es-ES"/>
        </w:rPr>
      </w:pPr>
      <w:r>
        <w:rPr>
          <w:rFonts w:ascii="Arial" w:hAnsi="Arial" w:cs="Arial"/>
          <w:sz w:val="20"/>
          <w:szCs w:val="20"/>
          <w:lang w:val="es-ES"/>
        </w:rPr>
        <w:t>Cierre</w:t>
      </w:r>
    </w:p>
    <w:p w14:paraId="7C663A59" w14:textId="768ECAA0" w:rsidR="00847744" w:rsidRPr="00945B81" w:rsidRDefault="00847744" w:rsidP="00847744">
      <w:pPr>
        <w:spacing w:after="0" w:line="240" w:lineRule="auto"/>
        <w:rPr>
          <w:rFonts w:ascii="Arial" w:hAnsi="Arial" w:cs="Arial"/>
          <w:sz w:val="20"/>
          <w:szCs w:val="20"/>
          <w:lang w:val="es-MX"/>
        </w:rPr>
      </w:pPr>
    </w:p>
    <w:p w14:paraId="2FCE9CCC" w14:textId="3D407F0A" w:rsidR="00847744" w:rsidRPr="00945B81" w:rsidRDefault="00847744" w:rsidP="00847744">
      <w:pPr>
        <w:pStyle w:val="Prrafodelista"/>
        <w:numPr>
          <w:ilvl w:val="0"/>
          <w:numId w:val="1"/>
        </w:numPr>
        <w:spacing w:after="0" w:line="240" w:lineRule="auto"/>
        <w:rPr>
          <w:rFonts w:ascii="Arial" w:hAnsi="Arial" w:cs="Arial"/>
          <w:b/>
          <w:bCs/>
          <w:sz w:val="20"/>
          <w:szCs w:val="20"/>
          <w:lang w:val="es-MX"/>
        </w:rPr>
      </w:pPr>
      <w:r w:rsidRPr="00945B81">
        <w:rPr>
          <w:rFonts w:ascii="Arial" w:hAnsi="Arial" w:cs="Arial"/>
          <w:b/>
          <w:bCs/>
          <w:sz w:val="20"/>
          <w:szCs w:val="20"/>
          <w:lang w:val="es-MX"/>
        </w:rPr>
        <w:t>Desarrollo</w:t>
      </w:r>
    </w:p>
    <w:p w14:paraId="6E567DF8" w14:textId="792531E3" w:rsidR="00847744" w:rsidRPr="00945B81" w:rsidRDefault="00847744" w:rsidP="00847744">
      <w:pPr>
        <w:spacing w:after="0" w:line="240" w:lineRule="auto"/>
        <w:rPr>
          <w:rFonts w:ascii="Arial" w:hAnsi="Arial" w:cs="Arial"/>
          <w:sz w:val="20"/>
          <w:szCs w:val="20"/>
          <w:lang w:val="es-MX"/>
        </w:rPr>
      </w:pPr>
    </w:p>
    <w:p w14:paraId="22F7C29C" w14:textId="7741D804" w:rsidR="00847744" w:rsidRPr="00945B81" w:rsidRDefault="00847744" w:rsidP="00847744">
      <w:pPr>
        <w:spacing w:after="0" w:line="240" w:lineRule="auto"/>
        <w:rPr>
          <w:rFonts w:ascii="Arial" w:hAnsi="Arial" w:cs="Arial"/>
          <w:b/>
          <w:bCs/>
          <w:sz w:val="20"/>
          <w:szCs w:val="20"/>
          <w:lang w:val="es-MX"/>
        </w:rPr>
      </w:pPr>
      <w:r w:rsidRPr="00945B81">
        <w:rPr>
          <w:rFonts w:ascii="Arial" w:hAnsi="Arial" w:cs="Arial"/>
          <w:b/>
          <w:bCs/>
          <w:sz w:val="20"/>
          <w:szCs w:val="20"/>
          <w:lang w:val="es-MX"/>
        </w:rPr>
        <w:t>Punto 1: Saludo</w:t>
      </w:r>
    </w:p>
    <w:p w14:paraId="340905D1" w14:textId="59310036" w:rsidR="00847744" w:rsidRPr="00945B81" w:rsidRDefault="00847744" w:rsidP="009F5AFC">
      <w:pPr>
        <w:spacing w:after="0" w:line="240" w:lineRule="auto"/>
        <w:jc w:val="both"/>
        <w:rPr>
          <w:rFonts w:ascii="Arial" w:hAnsi="Arial" w:cs="Arial"/>
          <w:sz w:val="20"/>
          <w:szCs w:val="20"/>
          <w:lang w:val="es-MX"/>
        </w:rPr>
      </w:pPr>
    </w:p>
    <w:p w14:paraId="47E1F6ED" w14:textId="2F57D45A" w:rsidR="00847744" w:rsidRPr="00945B81" w:rsidRDefault="00B23E22" w:rsidP="009F5AFC">
      <w:pPr>
        <w:spacing w:after="0" w:line="240" w:lineRule="auto"/>
        <w:jc w:val="both"/>
        <w:rPr>
          <w:rFonts w:ascii="Arial" w:hAnsi="Arial" w:cs="Arial"/>
          <w:sz w:val="20"/>
          <w:szCs w:val="20"/>
          <w:lang w:val="es-MX"/>
        </w:rPr>
      </w:pPr>
      <w:r>
        <w:rPr>
          <w:rFonts w:ascii="Arial" w:hAnsi="Arial" w:cs="Arial"/>
          <w:sz w:val="20"/>
          <w:szCs w:val="20"/>
          <w:lang w:val="es-MX"/>
        </w:rPr>
        <w:t>La</w:t>
      </w:r>
      <w:r w:rsidR="00AC28AD">
        <w:rPr>
          <w:rFonts w:ascii="Arial" w:hAnsi="Arial" w:cs="Arial"/>
          <w:sz w:val="20"/>
          <w:szCs w:val="20"/>
          <w:lang w:val="es-MX"/>
        </w:rPr>
        <w:t xml:space="preserve"> </w:t>
      </w:r>
      <w:r w:rsidR="00744273">
        <w:rPr>
          <w:rFonts w:ascii="Arial" w:hAnsi="Arial" w:cs="Arial"/>
          <w:sz w:val="20"/>
          <w:szCs w:val="20"/>
          <w:lang w:val="es-MX"/>
        </w:rPr>
        <w:t xml:space="preserve">Lcda. </w:t>
      </w:r>
      <w:r w:rsidR="006634C5">
        <w:rPr>
          <w:rFonts w:ascii="Arial" w:hAnsi="Arial" w:cs="Arial"/>
          <w:sz w:val="20"/>
          <w:szCs w:val="20"/>
          <w:lang w:val="es-MX"/>
        </w:rPr>
        <w:t>Marta Alicia de Magaña</w:t>
      </w:r>
      <w:r>
        <w:rPr>
          <w:rFonts w:ascii="Arial" w:hAnsi="Arial" w:cs="Arial"/>
          <w:sz w:val="20"/>
          <w:szCs w:val="20"/>
          <w:lang w:val="es-MX"/>
        </w:rPr>
        <w:t xml:space="preserve">, </w:t>
      </w:r>
      <w:r w:rsidR="00847744" w:rsidRPr="00945B81">
        <w:rPr>
          <w:rFonts w:ascii="Arial" w:hAnsi="Arial" w:cs="Arial"/>
          <w:sz w:val="20"/>
          <w:szCs w:val="20"/>
          <w:lang w:val="es-MX"/>
        </w:rPr>
        <w:t>brinda un cálido saludo a los presentes</w:t>
      </w:r>
      <w:r>
        <w:rPr>
          <w:rFonts w:ascii="Arial" w:hAnsi="Arial" w:cs="Arial"/>
          <w:sz w:val="20"/>
          <w:szCs w:val="20"/>
          <w:lang w:val="es-MX"/>
        </w:rPr>
        <w:t xml:space="preserve"> y</w:t>
      </w:r>
      <w:r w:rsidR="00753F52">
        <w:rPr>
          <w:rFonts w:ascii="Arial" w:hAnsi="Arial" w:cs="Arial"/>
          <w:sz w:val="20"/>
          <w:szCs w:val="20"/>
          <w:lang w:val="es-MX"/>
        </w:rPr>
        <w:t xml:space="preserve"> </w:t>
      </w:r>
      <w:r w:rsidR="00753F52" w:rsidRPr="00945B81">
        <w:rPr>
          <w:rFonts w:ascii="Arial" w:hAnsi="Arial" w:cs="Arial"/>
          <w:sz w:val="20"/>
          <w:szCs w:val="20"/>
          <w:lang w:val="es-MX"/>
        </w:rPr>
        <w:t>agradec</w:t>
      </w:r>
      <w:r w:rsidR="00753F52">
        <w:rPr>
          <w:rFonts w:ascii="Arial" w:hAnsi="Arial" w:cs="Arial"/>
          <w:sz w:val="20"/>
          <w:szCs w:val="20"/>
          <w:lang w:val="es-MX"/>
        </w:rPr>
        <w:t>e</w:t>
      </w:r>
      <w:r w:rsidR="00753F52" w:rsidRPr="00945B81">
        <w:rPr>
          <w:rFonts w:ascii="Arial" w:hAnsi="Arial" w:cs="Arial"/>
          <w:sz w:val="20"/>
          <w:szCs w:val="20"/>
          <w:lang w:val="es-MX"/>
        </w:rPr>
        <w:t xml:space="preserve"> el tiempo tomado para </w:t>
      </w:r>
      <w:r>
        <w:rPr>
          <w:rFonts w:ascii="Arial" w:hAnsi="Arial" w:cs="Arial"/>
          <w:sz w:val="20"/>
          <w:szCs w:val="20"/>
          <w:lang w:val="es-MX"/>
        </w:rPr>
        <w:t>conectarse</w:t>
      </w:r>
      <w:r w:rsidR="00753F52" w:rsidRPr="00945B81">
        <w:rPr>
          <w:rFonts w:ascii="Arial" w:hAnsi="Arial" w:cs="Arial"/>
          <w:sz w:val="20"/>
          <w:szCs w:val="20"/>
          <w:lang w:val="es-MX"/>
        </w:rPr>
        <w:t xml:space="preserve"> a la </w:t>
      </w:r>
      <w:r w:rsidR="00E81A16" w:rsidRPr="00945B81">
        <w:rPr>
          <w:rFonts w:ascii="Arial" w:hAnsi="Arial" w:cs="Arial"/>
          <w:sz w:val="20"/>
          <w:szCs w:val="20"/>
          <w:lang w:val="es-MX"/>
        </w:rPr>
        <w:t>reunión</w:t>
      </w:r>
      <w:r>
        <w:rPr>
          <w:rFonts w:ascii="Arial" w:hAnsi="Arial" w:cs="Arial"/>
          <w:sz w:val="20"/>
          <w:szCs w:val="20"/>
          <w:lang w:val="es-MX"/>
        </w:rPr>
        <w:t xml:space="preserve"> virtual</w:t>
      </w:r>
      <w:r w:rsidR="00E81A16">
        <w:rPr>
          <w:rFonts w:ascii="Arial" w:hAnsi="Arial" w:cs="Arial"/>
          <w:sz w:val="20"/>
          <w:szCs w:val="20"/>
          <w:lang w:val="es-MX"/>
        </w:rPr>
        <w:t>.</w:t>
      </w:r>
    </w:p>
    <w:p w14:paraId="1D2D2373" w14:textId="67B5C3FF" w:rsidR="00847744" w:rsidRPr="00945B81" w:rsidRDefault="00847744" w:rsidP="00847744">
      <w:pPr>
        <w:spacing w:after="0" w:line="240" w:lineRule="auto"/>
        <w:rPr>
          <w:rFonts w:ascii="Arial" w:hAnsi="Arial" w:cs="Arial"/>
          <w:sz w:val="20"/>
          <w:szCs w:val="20"/>
          <w:lang w:val="es-MX"/>
        </w:rPr>
      </w:pPr>
    </w:p>
    <w:p w14:paraId="3E9A2220" w14:textId="77777777" w:rsidR="00353AFC" w:rsidRPr="009910F2" w:rsidRDefault="00847744" w:rsidP="00353AFC">
      <w:pPr>
        <w:spacing w:after="0" w:line="240" w:lineRule="auto"/>
        <w:jc w:val="both"/>
        <w:rPr>
          <w:rFonts w:ascii="Arial" w:hAnsi="Arial" w:cs="Arial"/>
          <w:b/>
          <w:bCs/>
          <w:sz w:val="20"/>
          <w:szCs w:val="20"/>
          <w:lang w:val="es-ES"/>
        </w:rPr>
      </w:pPr>
      <w:r w:rsidRPr="009910F2">
        <w:rPr>
          <w:rFonts w:ascii="Arial" w:hAnsi="Arial" w:cs="Arial"/>
          <w:b/>
          <w:bCs/>
          <w:sz w:val="20"/>
          <w:szCs w:val="20"/>
          <w:lang w:val="es-MX"/>
        </w:rPr>
        <w:t xml:space="preserve">Punto 2: </w:t>
      </w:r>
      <w:r w:rsidR="00353AFC" w:rsidRPr="009910F2">
        <w:rPr>
          <w:rFonts w:ascii="Arial" w:hAnsi="Arial" w:cs="Arial"/>
          <w:b/>
          <w:bCs/>
          <w:sz w:val="20"/>
          <w:szCs w:val="20"/>
          <w:lang w:val="es-ES"/>
        </w:rPr>
        <w:t>Situación RP, SR y SSR VIH ante emergencia COVID19</w:t>
      </w:r>
    </w:p>
    <w:p w14:paraId="5150AC19" w14:textId="3A1C0289" w:rsidR="0084006B" w:rsidRPr="00FD5944" w:rsidRDefault="0084006B" w:rsidP="0084006B">
      <w:pPr>
        <w:spacing w:after="0" w:line="240" w:lineRule="auto"/>
        <w:jc w:val="both"/>
        <w:rPr>
          <w:rFonts w:ascii="Arial" w:hAnsi="Arial" w:cs="Arial"/>
          <w:sz w:val="20"/>
          <w:szCs w:val="20"/>
          <w:lang w:val="es-ES"/>
        </w:rPr>
      </w:pPr>
    </w:p>
    <w:p w14:paraId="37394597" w14:textId="595AADD6" w:rsidR="00437EE1" w:rsidRDefault="009910F2" w:rsidP="00437EE1">
      <w:pPr>
        <w:spacing w:after="0" w:line="240" w:lineRule="auto"/>
        <w:jc w:val="both"/>
        <w:rPr>
          <w:rFonts w:ascii="Arial" w:hAnsi="Arial" w:cs="Arial"/>
          <w:sz w:val="20"/>
          <w:szCs w:val="20"/>
          <w:lang w:val="es-ES"/>
        </w:rPr>
      </w:pPr>
      <w:r w:rsidRPr="0025625B">
        <w:rPr>
          <w:rFonts w:ascii="Arial" w:hAnsi="Arial" w:cs="Arial"/>
          <w:b/>
          <w:bCs/>
          <w:sz w:val="20"/>
          <w:szCs w:val="20"/>
          <w:lang w:val="es-ES"/>
        </w:rPr>
        <w:t>Dra. Ana Isabel Nieto</w:t>
      </w:r>
      <w:r>
        <w:rPr>
          <w:rFonts w:ascii="Arial" w:hAnsi="Arial" w:cs="Arial"/>
          <w:sz w:val="20"/>
          <w:szCs w:val="20"/>
          <w:lang w:val="es-ES"/>
        </w:rPr>
        <w:t xml:space="preserve"> comenta que l</w:t>
      </w:r>
      <w:r w:rsidR="00FD5944" w:rsidRPr="00FD5944">
        <w:rPr>
          <w:rFonts w:ascii="Arial" w:hAnsi="Arial" w:cs="Arial"/>
          <w:sz w:val="20"/>
          <w:szCs w:val="20"/>
          <w:lang w:val="es-ES"/>
        </w:rPr>
        <w:t>a semana pasada la gerente de portafolio envió una convocatori</w:t>
      </w:r>
      <w:r w:rsidR="00FD5944">
        <w:rPr>
          <w:rFonts w:ascii="Arial" w:hAnsi="Arial" w:cs="Arial"/>
          <w:sz w:val="20"/>
          <w:szCs w:val="20"/>
          <w:lang w:val="es-ES"/>
        </w:rPr>
        <w:t>a</w:t>
      </w:r>
      <w:r w:rsidR="00FD5944" w:rsidRPr="00FD5944">
        <w:rPr>
          <w:rFonts w:ascii="Arial" w:hAnsi="Arial" w:cs="Arial"/>
          <w:sz w:val="20"/>
          <w:szCs w:val="20"/>
          <w:lang w:val="es-ES"/>
        </w:rPr>
        <w:t xml:space="preserve"> para una </w:t>
      </w:r>
      <w:r w:rsidRPr="00FD5944">
        <w:rPr>
          <w:rFonts w:ascii="Arial" w:hAnsi="Arial" w:cs="Arial"/>
          <w:sz w:val="20"/>
          <w:szCs w:val="20"/>
          <w:lang w:val="es-ES"/>
        </w:rPr>
        <w:t>reunión</w:t>
      </w:r>
      <w:r w:rsidR="00FD5944" w:rsidRPr="00FD5944">
        <w:rPr>
          <w:rFonts w:ascii="Arial" w:hAnsi="Arial" w:cs="Arial"/>
          <w:sz w:val="20"/>
          <w:szCs w:val="20"/>
          <w:lang w:val="es-ES"/>
        </w:rPr>
        <w:t xml:space="preserve"> entre PEPFAR, FM, MINSAL y est</w:t>
      </w:r>
      <w:r>
        <w:rPr>
          <w:rFonts w:ascii="Arial" w:hAnsi="Arial" w:cs="Arial"/>
          <w:sz w:val="20"/>
          <w:szCs w:val="20"/>
          <w:lang w:val="es-ES"/>
        </w:rPr>
        <w:t>á convocada Lcda. Carmen Elena Alemán de Plan Internacional con el objetivo de ver la complementariedad de las acciones dentro del marco de la epidemia y no duplicar esfuerzos. La gerente de portafolio nos ha solicitado una reunión específica posterior a esta para ver avances del proyecto de VIH; para nosotros es importante ya que el 22 de abril recib</w:t>
      </w:r>
      <w:r w:rsidR="00185E6C">
        <w:rPr>
          <w:rFonts w:ascii="Arial" w:hAnsi="Arial" w:cs="Arial"/>
          <w:sz w:val="20"/>
          <w:szCs w:val="20"/>
          <w:lang w:val="es-ES"/>
        </w:rPr>
        <w:t>ieron</w:t>
      </w:r>
      <w:r>
        <w:rPr>
          <w:rFonts w:ascii="Arial" w:hAnsi="Arial" w:cs="Arial"/>
          <w:sz w:val="20"/>
          <w:szCs w:val="20"/>
          <w:lang w:val="es-ES"/>
        </w:rPr>
        <w:t xml:space="preserve"> </w:t>
      </w:r>
      <w:r w:rsidR="00437EE1">
        <w:rPr>
          <w:rFonts w:ascii="Arial" w:hAnsi="Arial" w:cs="Arial"/>
          <w:sz w:val="20"/>
          <w:szCs w:val="20"/>
          <w:lang w:val="es-ES"/>
        </w:rPr>
        <w:t xml:space="preserve">una nota </w:t>
      </w:r>
      <w:r w:rsidR="00185E6C">
        <w:rPr>
          <w:rFonts w:ascii="Arial" w:hAnsi="Arial" w:cs="Arial"/>
          <w:sz w:val="20"/>
          <w:szCs w:val="20"/>
          <w:lang w:val="es-ES"/>
        </w:rPr>
        <w:t xml:space="preserve">de parte de Plan </w:t>
      </w:r>
      <w:r w:rsidR="00437EE1">
        <w:rPr>
          <w:rFonts w:ascii="Arial" w:hAnsi="Arial" w:cs="Arial"/>
          <w:sz w:val="20"/>
          <w:szCs w:val="20"/>
          <w:lang w:val="es-ES"/>
        </w:rPr>
        <w:t xml:space="preserve">para el Sr. Ministro en donde </w:t>
      </w:r>
      <w:r w:rsidR="00185E6C">
        <w:rPr>
          <w:rFonts w:ascii="Arial" w:hAnsi="Arial" w:cs="Arial"/>
          <w:sz w:val="20"/>
          <w:szCs w:val="20"/>
          <w:lang w:val="es-ES"/>
        </w:rPr>
        <w:t>notifican que han</w:t>
      </w:r>
      <w:r w:rsidR="00437EE1">
        <w:rPr>
          <w:rFonts w:ascii="Arial" w:hAnsi="Arial" w:cs="Arial"/>
          <w:sz w:val="20"/>
          <w:szCs w:val="20"/>
          <w:lang w:val="es-ES"/>
        </w:rPr>
        <w:t xml:space="preserve"> activado su protocolo en caso de emergencia la cual conlleva mantener activa una mesa de toma de decisiones con las disposiciones activas a nivel nacional, según se detalla en carta</w:t>
      </w:r>
      <w:r w:rsidR="00CB5372">
        <w:rPr>
          <w:rFonts w:ascii="Arial" w:hAnsi="Arial" w:cs="Arial"/>
          <w:sz w:val="20"/>
          <w:szCs w:val="20"/>
          <w:lang w:val="es-ES"/>
        </w:rPr>
        <w:t xml:space="preserve"> (se anexa carta).</w:t>
      </w:r>
    </w:p>
    <w:p w14:paraId="6FF112ED" w14:textId="0E7005E9" w:rsidR="00185E6C" w:rsidRDefault="00185E6C" w:rsidP="00437EE1">
      <w:pPr>
        <w:spacing w:after="0" w:line="240" w:lineRule="auto"/>
        <w:jc w:val="both"/>
        <w:rPr>
          <w:rFonts w:ascii="Arial" w:hAnsi="Arial" w:cs="Arial"/>
          <w:sz w:val="20"/>
          <w:szCs w:val="20"/>
          <w:lang w:val="es-ES"/>
        </w:rPr>
      </w:pPr>
    </w:p>
    <w:p w14:paraId="3F7B6D18" w14:textId="3C0BA515" w:rsidR="00185E6C" w:rsidRDefault="007D099E" w:rsidP="00437EE1">
      <w:pPr>
        <w:spacing w:after="0" w:line="240" w:lineRule="auto"/>
        <w:jc w:val="both"/>
        <w:rPr>
          <w:rFonts w:ascii="Arial" w:hAnsi="Arial" w:cs="Arial"/>
          <w:sz w:val="20"/>
          <w:szCs w:val="20"/>
          <w:lang w:val="es-ES"/>
        </w:rPr>
      </w:pPr>
      <w:r>
        <w:rPr>
          <w:rFonts w:ascii="Arial" w:hAnsi="Arial" w:cs="Arial"/>
          <w:sz w:val="20"/>
          <w:szCs w:val="20"/>
          <w:lang w:val="es-ES"/>
        </w:rPr>
        <w:t xml:space="preserve">Lo que preocupa es que el informe del trimestre cuatro se les regresó para que revisaran y corrigieran las observaciones, la semana pasada los enviaron para poder hacer efectivo el desembolso, se revisó la conciliación bancaria cuando terminó el mes de diciembre y según el informe de trimestre cuatro en bancos tenían </w:t>
      </w:r>
      <w:r w:rsidR="0025625B">
        <w:rPr>
          <w:rFonts w:ascii="Arial" w:hAnsi="Arial" w:cs="Arial"/>
          <w:sz w:val="20"/>
          <w:szCs w:val="20"/>
          <w:lang w:val="es-ES"/>
        </w:rPr>
        <w:t>más</w:t>
      </w:r>
      <w:r>
        <w:rPr>
          <w:rFonts w:ascii="Arial" w:hAnsi="Arial" w:cs="Arial"/>
          <w:sz w:val="20"/>
          <w:szCs w:val="20"/>
          <w:lang w:val="es-ES"/>
        </w:rPr>
        <w:t xml:space="preserve"> de $600 mil dólares, y en el informe de la semana pasada solo detallan que les quedan $300 mil dólares, y no sabemos por qu</w:t>
      </w:r>
      <w:r w:rsidR="001F2E12">
        <w:rPr>
          <w:rFonts w:ascii="Arial" w:hAnsi="Arial" w:cs="Arial"/>
          <w:sz w:val="20"/>
          <w:szCs w:val="20"/>
          <w:lang w:val="es-ES"/>
        </w:rPr>
        <w:t>é</w:t>
      </w:r>
      <w:r>
        <w:rPr>
          <w:rFonts w:ascii="Arial" w:hAnsi="Arial" w:cs="Arial"/>
          <w:sz w:val="20"/>
          <w:szCs w:val="20"/>
          <w:lang w:val="es-ES"/>
        </w:rPr>
        <w:t xml:space="preserve"> si las actividades han estado detenidas, esto se habló con el ALF, ya que la Corte de Cuentas ha cuestionado por qué se les han dado todos los desembolsos si los respaldos de documentación no cubren los montos de tales desembolsos. Se les ha expresado a Lic. Patrice Bauduhin y Lic. Carlos Murillo que el área de contabilidad no permite documentos digitales, ya que para ingresarlos al sistema necesitan el respaldo en físico</w:t>
      </w:r>
      <w:r w:rsidR="0025625B">
        <w:rPr>
          <w:rFonts w:ascii="Arial" w:hAnsi="Arial" w:cs="Arial"/>
          <w:sz w:val="20"/>
          <w:szCs w:val="20"/>
          <w:lang w:val="es-ES"/>
        </w:rPr>
        <w:t>. S</w:t>
      </w:r>
      <w:r>
        <w:rPr>
          <w:rFonts w:ascii="Arial" w:hAnsi="Arial" w:cs="Arial"/>
          <w:sz w:val="20"/>
          <w:szCs w:val="20"/>
          <w:lang w:val="es-ES"/>
        </w:rPr>
        <w:t xml:space="preserve">e les </w:t>
      </w:r>
      <w:r w:rsidR="0025625B">
        <w:rPr>
          <w:rFonts w:ascii="Arial" w:hAnsi="Arial" w:cs="Arial"/>
          <w:sz w:val="20"/>
          <w:szCs w:val="20"/>
          <w:lang w:val="es-ES"/>
        </w:rPr>
        <w:t xml:space="preserve">ha </w:t>
      </w:r>
      <w:r>
        <w:rPr>
          <w:rFonts w:ascii="Arial" w:hAnsi="Arial" w:cs="Arial"/>
          <w:sz w:val="20"/>
          <w:szCs w:val="20"/>
          <w:lang w:val="es-ES"/>
        </w:rPr>
        <w:t>p</w:t>
      </w:r>
      <w:r w:rsidR="0025625B">
        <w:rPr>
          <w:rFonts w:ascii="Arial" w:hAnsi="Arial" w:cs="Arial"/>
          <w:sz w:val="20"/>
          <w:szCs w:val="20"/>
          <w:lang w:val="es-ES"/>
        </w:rPr>
        <w:t>e</w:t>
      </w:r>
      <w:r>
        <w:rPr>
          <w:rFonts w:ascii="Arial" w:hAnsi="Arial" w:cs="Arial"/>
          <w:sz w:val="20"/>
          <w:szCs w:val="20"/>
          <w:lang w:val="es-ES"/>
        </w:rPr>
        <w:t>di</w:t>
      </w:r>
      <w:r w:rsidR="0025625B">
        <w:rPr>
          <w:rFonts w:ascii="Arial" w:hAnsi="Arial" w:cs="Arial"/>
          <w:sz w:val="20"/>
          <w:szCs w:val="20"/>
          <w:lang w:val="es-ES"/>
        </w:rPr>
        <w:t>do</w:t>
      </w:r>
      <w:r>
        <w:rPr>
          <w:rFonts w:ascii="Arial" w:hAnsi="Arial" w:cs="Arial"/>
          <w:sz w:val="20"/>
          <w:szCs w:val="20"/>
          <w:lang w:val="es-ES"/>
        </w:rPr>
        <w:t xml:space="preserve"> que colaborara</w:t>
      </w:r>
      <w:r w:rsidR="0025625B">
        <w:rPr>
          <w:rFonts w:ascii="Arial" w:hAnsi="Arial" w:cs="Arial"/>
          <w:sz w:val="20"/>
          <w:szCs w:val="20"/>
          <w:lang w:val="es-ES"/>
        </w:rPr>
        <w:t>n</w:t>
      </w:r>
      <w:r>
        <w:rPr>
          <w:rFonts w:ascii="Arial" w:hAnsi="Arial" w:cs="Arial"/>
          <w:sz w:val="20"/>
          <w:szCs w:val="20"/>
          <w:lang w:val="es-ES"/>
        </w:rPr>
        <w:t xml:space="preserve"> con los profesionales de laboratorio clínico en donde se les ha programado una semana a cada técnico, en un turno por semana para cada uno. Se le ha pedido al </w:t>
      </w:r>
      <w:r w:rsidR="001F2E12">
        <w:rPr>
          <w:rFonts w:ascii="Arial" w:hAnsi="Arial" w:cs="Arial"/>
          <w:sz w:val="20"/>
          <w:szCs w:val="20"/>
          <w:lang w:val="es-ES"/>
        </w:rPr>
        <w:t xml:space="preserve">departamento </w:t>
      </w:r>
      <w:r>
        <w:rPr>
          <w:rFonts w:ascii="Arial" w:hAnsi="Arial" w:cs="Arial"/>
          <w:sz w:val="20"/>
          <w:szCs w:val="20"/>
          <w:lang w:val="es-ES"/>
        </w:rPr>
        <w:t>jurídico</w:t>
      </w:r>
      <w:r w:rsidR="001F2E12">
        <w:rPr>
          <w:rFonts w:ascii="Arial" w:hAnsi="Arial" w:cs="Arial"/>
          <w:sz w:val="20"/>
          <w:szCs w:val="20"/>
          <w:lang w:val="es-ES"/>
        </w:rPr>
        <w:t xml:space="preserve"> de MINSAL</w:t>
      </w:r>
      <w:r>
        <w:rPr>
          <w:rFonts w:ascii="Arial" w:hAnsi="Arial" w:cs="Arial"/>
          <w:sz w:val="20"/>
          <w:szCs w:val="20"/>
          <w:lang w:val="es-ES"/>
        </w:rPr>
        <w:t xml:space="preserve"> para que haga su análisis porque según la última reunión con Plan se estuvo analizando esta situación y expresaron que no entregarían nada en físico, amparados en la nota enviada; entendemos la posición de cara a la pandemia, pero también hay cuestiones de aspecto legal que hay que dar seguimiento. Tenemos un convenio firmado que dice que hay que realizar </w:t>
      </w:r>
      <w:r w:rsidR="001F2E12">
        <w:rPr>
          <w:rFonts w:ascii="Arial" w:hAnsi="Arial" w:cs="Arial"/>
          <w:sz w:val="20"/>
          <w:szCs w:val="20"/>
          <w:lang w:val="es-ES"/>
        </w:rPr>
        <w:t xml:space="preserve">los desembolsos contra entrega de documentos y no tenemos ningún informe del primer trimestre. </w:t>
      </w:r>
    </w:p>
    <w:p w14:paraId="657FE2C4" w14:textId="75182A99" w:rsidR="001F2E12" w:rsidRDefault="001F2E12" w:rsidP="00437EE1">
      <w:pPr>
        <w:spacing w:after="0" w:line="240" w:lineRule="auto"/>
        <w:jc w:val="both"/>
        <w:rPr>
          <w:rFonts w:ascii="Arial" w:hAnsi="Arial" w:cs="Arial"/>
          <w:b/>
          <w:bCs/>
          <w:sz w:val="20"/>
          <w:szCs w:val="20"/>
          <w:u w:val="single"/>
          <w:lang w:val="es-ES"/>
        </w:rPr>
      </w:pPr>
      <w:r w:rsidRPr="001F2E12">
        <w:rPr>
          <w:rFonts w:ascii="Arial" w:hAnsi="Arial" w:cs="Arial"/>
          <w:b/>
          <w:bCs/>
          <w:sz w:val="20"/>
          <w:szCs w:val="20"/>
          <w:u w:val="single"/>
          <w:lang w:val="es-ES"/>
        </w:rPr>
        <w:lastRenderedPageBreak/>
        <w:t>Intervenciones:</w:t>
      </w:r>
    </w:p>
    <w:p w14:paraId="3B271B1B" w14:textId="77777777" w:rsidR="00BF036C" w:rsidRPr="001F2E12" w:rsidRDefault="00BF036C" w:rsidP="00437EE1">
      <w:pPr>
        <w:spacing w:after="0" w:line="240" w:lineRule="auto"/>
        <w:jc w:val="both"/>
        <w:rPr>
          <w:rFonts w:ascii="Arial" w:hAnsi="Arial" w:cs="Arial"/>
          <w:b/>
          <w:bCs/>
          <w:sz w:val="20"/>
          <w:szCs w:val="20"/>
          <w:u w:val="single"/>
          <w:lang w:val="es-ES"/>
        </w:rPr>
      </w:pPr>
    </w:p>
    <w:p w14:paraId="449DE128" w14:textId="510A94DF" w:rsidR="001F2E12" w:rsidRPr="001F2E12" w:rsidRDefault="001F2E12" w:rsidP="00437EE1">
      <w:pPr>
        <w:spacing w:after="0" w:line="240" w:lineRule="auto"/>
        <w:jc w:val="both"/>
        <w:rPr>
          <w:rFonts w:ascii="Arial" w:hAnsi="Arial" w:cs="Arial"/>
          <w:sz w:val="20"/>
          <w:szCs w:val="20"/>
          <w:lang w:val="es-ES"/>
        </w:rPr>
      </w:pPr>
      <w:r>
        <w:rPr>
          <w:rFonts w:ascii="Arial" w:hAnsi="Arial" w:cs="Arial"/>
          <w:b/>
          <w:bCs/>
          <w:sz w:val="20"/>
          <w:szCs w:val="20"/>
          <w:lang w:val="es-ES"/>
        </w:rPr>
        <w:t>Lcda. Isabel Payés:</w:t>
      </w:r>
      <w:r>
        <w:rPr>
          <w:rFonts w:ascii="Arial" w:hAnsi="Arial" w:cs="Arial"/>
          <w:sz w:val="20"/>
          <w:szCs w:val="20"/>
          <w:lang w:val="es-ES"/>
        </w:rPr>
        <w:t xml:space="preserve"> Como comité respaldamos la posición de MINSAL, ya que Plan se comprometió con la entrega de la información según se establece en el convenio. El hecho de que exista esa carta con ese planteamiento no quiere decir que no tengan un convenio que cumplir. </w:t>
      </w:r>
    </w:p>
    <w:p w14:paraId="6775BDDE" w14:textId="22A307FA" w:rsidR="001F2E12" w:rsidRDefault="001F2E12" w:rsidP="00437EE1">
      <w:pPr>
        <w:spacing w:after="0" w:line="240" w:lineRule="auto"/>
        <w:jc w:val="both"/>
        <w:rPr>
          <w:rFonts w:ascii="Arial" w:hAnsi="Arial" w:cs="Arial"/>
          <w:sz w:val="20"/>
          <w:szCs w:val="20"/>
          <w:lang w:val="es-ES"/>
        </w:rPr>
      </w:pPr>
      <w:r>
        <w:rPr>
          <w:rFonts w:ascii="Arial" w:hAnsi="Arial" w:cs="Arial"/>
          <w:b/>
          <w:bCs/>
          <w:sz w:val="20"/>
          <w:szCs w:val="20"/>
          <w:lang w:val="es-ES"/>
        </w:rPr>
        <w:t xml:space="preserve">Lcda. Marta Alicia de Magaña: </w:t>
      </w:r>
      <w:r>
        <w:rPr>
          <w:rFonts w:ascii="Arial" w:hAnsi="Arial" w:cs="Arial"/>
          <w:sz w:val="20"/>
          <w:szCs w:val="20"/>
          <w:lang w:val="es-ES"/>
        </w:rPr>
        <w:t>Dra. Nieto usted tiene conocimiento si ¿ya le han realizado desembolso a los SSR con esos fondos que ellos tenían al cierre del cuarto trimestre?</w:t>
      </w:r>
    </w:p>
    <w:p w14:paraId="6375C4E1" w14:textId="44446757" w:rsidR="001F2E12" w:rsidRPr="001F2E12" w:rsidRDefault="001F2E12" w:rsidP="00437EE1">
      <w:pPr>
        <w:spacing w:after="0" w:line="240" w:lineRule="auto"/>
        <w:jc w:val="both"/>
        <w:rPr>
          <w:rFonts w:ascii="Arial" w:hAnsi="Arial" w:cs="Arial"/>
          <w:sz w:val="20"/>
          <w:szCs w:val="20"/>
          <w:lang w:val="es-ES"/>
        </w:rPr>
      </w:pPr>
      <w:r w:rsidRPr="001F2E12">
        <w:rPr>
          <w:rFonts w:ascii="Arial" w:hAnsi="Arial" w:cs="Arial"/>
          <w:b/>
          <w:bCs/>
          <w:sz w:val="20"/>
          <w:szCs w:val="20"/>
          <w:lang w:val="es-ES"/>
        </w:rPr>
        <w:t>Dra. Ana Isabel Nieto:</w:t>
      </w:r>
      <w:r>
        <w:rPr>
          <w:rFonts w:ascii="Arial" w:hAnsi="Arial" w:cs="Arial"/>
          <w:sz w:val="20"/>
          <w:szCs w:val="20"/>
          <w:lang w:val="es-ES"/>
        </w:rPr>
        <w:t xml:space="preserve"> No tenemos conocimiento pues no han presentado ninguna documentación, suponemos que sí, porque solo vemos los movimientos bancarios.</w:t>
      </w:r>
    </w:p>
    <w:p w14:paraId="3ECB023E" w14:textId="5211F8BC" w:rsidR="00185E6C" w:rsidRDefault="001F2E12" w:rsidP="00437EE1">
      <w:pPr>
        <w:spacing w:after="0" w:line="240" w:lineRule="auto"/>
        <w:jc w:val="both"/>
        <w:rPr>
          <w:rFonts w:ascii="Arial" w:hAnsi="Arial" w:cs="Arial"/>
          <w:b/>
          <w:bCs/>
          <w:sz w:val="20"/>
          <w:szCs w:val="20"/>
          <w:lang w:val="es-ES"/>
        </w:rPr>
      </w:pPr>
      <w:r>
        <w:rPr>
          <w:rFonts w:ascii="Arial" w:hAnsi="Arial" w:cs="Arial"/>
          <w:b/>
          <w:bCs/>
          <w:sz w:val="20"/>
          <w:szCs w:val="20"/>
          <w:lang w:val="es-ES"/>
        </w:rPr>
        <w:t>Lcda. Marta Alicia de Magaña:</w:t>
      </w:r>
      <w:r w:rsidRPr="001F2E12">
        <w:rPr>
          <w:rFonts w:ascii="Arial" w:hAnsi="Arial" w:cs="Arial"/>
          <w:sz w:val="20"/>
          <w:szCs w:val="20"/>
          <w:lang w:val="es-ES"/>
        </w:rPr>
        <w:t xml:space="preserve"> Dentro de esta situación de la emergencia podríamos ver alguna figura para la presentación de los documentos</w:t>
      </w:r>
      <w:r w:rsidR="0025625B">
        <w:rPr>
          <w:rFonts w:ascii="Arial" w:hAnsi="Arial" w:cs="Arial"/>
          <w:sz w:val="20"/>
          <w:szCs w:val="20"/>
          <w:lang w:val="es-ES"/>
        </w:rPr>
        <w:t>, porque por el momento están obligados a entregar los originales.</w:t>
      </w:r>
      <w:r>
        <w:rPr>
          <w:rFonts w:ascii="Arial" w:hAnsi="Arial" w:cs="Arial"/>
          <w:b/>
          <w:bCs/>
          <w:sz w:val="20"/>
          <w:szCs w:val="20"/>
          <w:lang w:val="es-ES"/>
        </w:rPr>
        <w:t xml:space="preserve"> </w:t>
      </w:r>
    </w:p>
    <w:p w14:paraId="705B54F3" w14:textId="34B80810" w:rsidR="00D93AB7" w:rsidRDefault="001F2E12" w:rsidP="00437EE1">
      <w:pPr>
        <w:spacing w:after="0" w:line="240" w:lineRule="auto"/>
        <w:jc w:val="both"/>
        <w:rPr>
          <w:rFonts w:ascii="Arial" w:hAnsi="Arial" w:cs="Arial"/>
          <w:sz w:val="20"/>
          <w:szCs w:val="20"/>
          <w:lang w:val="es-ES"/>
        </w:rPr>
      </w:pPr>
      <w:r>
        <w:rPr>
          <w:rFonts w:ascii="Arial" w:hAnsi="Arial" w:cs="Arial"/>
          <w:b/>
          <w:bCs/>
          <w:sz w:val="20"/>
          <w:szCs w:val="20"/>
          <w:lang w:val="es-ES"/>
        </w:rPr>
        <w:t xml:space="preserve">Lcda. Susan Padilla: </w:t>
      </w:r>
      <w:r w:rsidRPr="001F2E12">
        <w:rPr>
          <w:rFonts w:ascii="Arial" w:hAnsi="Arial" w:cs="Arial"/>
          <w:sz w:val="20"/>
          <w:szCs w:val="20"/>
          <w:lang w:val="es-ES"/>
        </w:rPr>
        <w:t>Recibir este tipo de notas es bien angustiant</w:t>
      </w:r>
      <w:r>
        <w:rPr>
          <w:rFonts w:ascii="Arial" w:hAnsi="Arial" w:cs="Arial"/>
          <w:sz w:val="20"/>
          <w:szCs w:val="20"/>
          <w:lang w:val="es-ES"/>
        </w:rPr>
        <w:t xml:space="preserve">e, ya que algunas medidas no tienen la justificación necesaria para amparar dichas situaciones. En PASMO hemos tomado acciones para poder enviar de forma física </w:t>
      </w:r>
      <w:r w:rsidR="00D93AB7">
        <w:rPr>
          <w:rFonts w:ascii="Arial" w:hAnsi="Arial" w:cs="Arial"/>
          <w:sz w:val="20"/>
          <w:szCs w:val="20"/>
          <w:lang w:val="es-ES"/>
        </w:rPr>
        <w:t xml:space="preserve">documentación, para dar continuidad a nuestros procesos; métodos para hacerlo existen, da la impresión de que falta voluntad. Considero que como MCP podemos apoyar la decisión del MINSAL, ya que no sé qué tan factible sea que nosotros como MCP hablemos con PLAN para dar una solución a esta situación. </w:t>
      </w:r>
    </w:p>
    <w:p w14:paraId="3BF21065" w14:textId="48DC0D34" w:rsidR="00D93AB7" w:rsidRDefault="00D93AB7" w:rsidP="00437EE1">
      <w:pPr>
        <w:spacing w:after="0" w:line="240" w:lineRule="auto"/>
        <w:jc w:val="both"/>
        <w:rPr>
          <w:rFonts w:ascii="Arial" w:hAnsi="Arial" w:cs="Arial"/>
          <w:sz w:val="20"/>
          <w:szCs w:val="20"/>
          <w:lang w:val="es-ES"/>
        </w:rPr>
      </w:pPr>
      <w:r w:rsidRPr="00D93AB7">
        <w:rPr>
          <w:rFonts w:ascii="Arial" w:hAnsi="Arial" w:cs="Arial"/>
          <w:b/>
          <w:bCs/>
          <w:sz w:val="20"/>
          <w:szCs w:val="20"/>
          <w:lang w:val="es-ES"/>
        </w:rPr>
        <w:t>Lcda. Marta Alicia de Magaña:</w:t>
      </w:r>
      <w:r>
        <w:rPr>
          <w:rFonts w:ascii="Arial" w:hAnsi="Arial" w:cs="Arial"/>
          <w:sz w:val="20"/>
          <w:szCs w:val="20"/>
          <w:lang w:val="es-ES"/>
        </w:rPr>
        <w:t xml:space="preserve"> Debe ser el MINSAL, ya que es entre ellos y Plan que existe convenios contractuales y que deben ser cumplidos. Podemos respaldar la propuesta de MINSAL.</w:t>
      </w:r>
    </w:p>
    <w:p w14:paraId="3CF35E08" w14:textId="4BD992E7" w:rsidR="00D93AB7" w:rsidRDefault="00D93AB7" w:rsidP="00437EE1">
      <w:pPr>
        <w:spacing w:after="0" w:line="240" w:lineRule="auto"/>
        <w:jc w:val="both"/>
        <w:rPr>
          <w:rFonts w:ascii="Arial" w:hAnsi="Arial" w:cs="Arial"/>
          <w:sz w:val="20"/>
          <w:szCs w:val="20"/>
          <w:lang w:val="es-ES"/>
        </w:rPr>
      </w:pPr>
      <w:r w:rsidRPr="00D93AB7">
        <w:rPr>
          <w:rFonts w:ascii="Arial" w:hAnsi="Arial" w:cs="Arial"/>
          <w:b/>
          <w:bCs/>
          <w:sz w:val="20"/>
          <w:szCs w:val="20"/>
          <w:lang w:val="es-ES"/>
        </w:rPr>
        <w:t>Lcda. Susan Padilla:</w:t>
      </w:r>
      <w:r>
        <w:rPr>
          <w:rFonts w:ascii="Arial" w:hAnsi="Arial" w:cs="Arial"/>
          <w:sz w:val="20"/>
          <w:szCs w:val="20"/>
          <w:lang w:val="es-ES"/>
        </w:rPr>
        <w:t xml:space="preserve"> Nuestro accionar ante esta situación es limitado, daremos el apoyo a MINSAL, es una situación compleja para ambos equipos, pero hay que buscar una solución. </w:t>
      </w:r>
    </w:p>
    <w:p w14:paraId="66E68CC2" w14:textId="0DF47798" w:rsidR="00185E6C" w:rsidRDefault="006A7507" w:rsidP="00437EE1">
      <w:pPr>
        <w:spacing w:after="0" w:line="240" w:lineRule="auto"/>
        <w:jc w:val="both"/>
        <w:rPr>
          <w:rFonts w:ascii="Arial" w:hAnsi="Arial" w:cs="Arial"/>
          <w:sz w:val="20"/>
          <w:szCs w:val="20"/>
          <w:lang w:val="es-ES"/>
        </w:rPr>
      </w:pPr>
      <w:r w:rsidRPr="00D93AB7">
        <w:rPr>
          <w:rFonts w:ascii="Arial" w:hAnsi="Arial" w:cs="Arial"/>
          <w:b/>
          <w:bCs/>
          <w:sz w:val="20"/>
          <w:szCs w:val="20"/>
          <w:lang w:val="es-ES"/>
        </w:rPr>
        <w:t>Lcda. Marta Alicia de Magaña:</w:t>
      </w:r>
      <w:r>
        <w:rPr>
          <w:rFonts w:ascii="Arial" w:hAnsi="Arial" w:cs="Arial"/>
          <w:sz w:val="20"/>
          <w:szCs w:val="20"/>
          <w:lang w:val="es-ES"/>
        </w:rPr>
        <w:t xml:space="preserve"> Me parece muy bueno que primero se haga un análisis jurídico de la posición de Plan en dicha carta, que nos hayan notificado a través de esta reunión, para estar enterados.</w:t>
      </w:r>
    </w:p>
    <w:p w14:paraId="769CBAC9" w14:textId="1B7D41DA" w:rsidR="006A7507" w:rsidRDefault="006A7507" w:rsidP="00437EE1">
      <w:pPr>
        <w:spacing w:after="0" w:line="240" w:lineRule="auto"/>
        <w:jc w:val="both"/>
        <w:rPr>
          <w:rFonts w:ascii="Arial" w:hAnsi="Arial" w:cs="Arial"/>
          <w:sz w:val="20"/>
          <w:szCs w:val="20"/>
          <w:lang w:val="es-ES"/>
        </w:rPr>
      </w:pPr>
      <w:r w:rsidRPr="006A7507">
        <w:rPr>
          <w:rFonts w:ascii="Arial" w:hAnsi="Arial" w:cs="Arial"/>
          <w:b/>
          <w:bCs/>
          <w:sz w:val="20"/>
          <w:szCs w:val="20"/>
          <w:lang w:val="es-ES"/>
        </w:rPr>
        <w:t>Dra. Ana Isabel Nieto:</w:t>
      </w:r>
      <w:r>
        <w:rPr>
          <w:rFonts w:ascii="Arial" w:hAnsi="Arial" w:cs="Arial"/>
          <w:sz w:val="20"/>
          <w:szCs w:val="20"/>
          <w:lang w:val="es-ES"/>
        </w:rPr>
        <w:t xml:space="preserve"> Si, era importante para nosotros presentarlo al comité ejecutivo y no en plenaria, ya que ahí habría conflicto de interés. Con esa información y el análisis previo, pu</w:t>
      </w:r>
      <w:r w:rsidR="0025625B">
        <w:rPr>
          <w:rFonts w:ascii="Arial" w:hAnsi="Arial" w:cs="Arial"/>
          <w:sz w:val="20"/>
          <w:szCs w:val="20"/>
          <w:lang w:val="es-ES"/>
        </w:rPr>
        <w:t>e</w:t>
      </w:r>
      <w:r>
        <w:rPr>
          <w:rFonts w:ascii="Arial" w:hAnsi="Arial" w:cs="Arial"/>
          <w:sz w:val="20"/>
          <w:szCs w:val="20"/>
          <w:lang w:val="es-ES"/>
        </w:rPr>
        <w:t xml:space="preserve">de llevarse luego al pleno. Estamos </w:t>
      </w:r>
      <w:r w:rsidR="0025625B">
        <w:rPr>
          <w:rFonts w:ascii="Arial" w:hAnsi="Arial" w:cs="Arial"/>
          <w:sz w:val="20"/>
          <w:szCs w:val="20"/>
          <w:lang w:val="es-ES"/>
        </w:rPr>
        <w:t>conscientes</w:t>
      </w:r>
      <w:r>
        <w:rPr>
          <w:rFonts w:ascii="Arial" w:hAnsi="Arial" w:cs="Arial"/>
          <w:sz w:val="20"/>
          <w:szCs w:val="20"/>
          <w:lang w:val="es-ES"/>
        </w:rPr>
        <w:t xml:space="preserve"> de las necesidades de las organizaciones, debemos buscar alternativas; la gerente de portafolio también </w:t>
      </w:r>
      <w:r w:rsidR="0025625B">
        <w:rPr>
          <w:rFonts w:ascii="Arial" w:hAnsi="Arial" w:cs="Arial"/>
          <w:sz w:val="20"/>
          <w:szCs w:val="20"/>
          <w:lang w:val="es-ES"/>
        </w:rPr>
        <w:t>está</w:t>
      </w:r>
      <w:r>
        <w:rPr>
          <w:rFonts w:ascii="Arial" w:hAnsi="Arial" w:cs="Arial"/>
          <w:sz w:val="20"/>
          <w:szCs w:val="20"/>
          <w:lang w:val="es-ES"/>
        </w:rPr>
        <w:t xml:space="preserve"> enterada de la labor que están realizando los SSR</w:t>
      </w:r>
      <w:r w:rsidR="00972A71">
        <w:rPr>
          <w:rFonts w:ascii="Arial" w:hAnsi="Arial" w:cs="Arial"/>
          <w:sz w:val="20"/>
          <w:szCs w:val="20"/>
          <w:lang w:val="es-ES"/>
        </w:rPr>
        <w:t xml:space="preserve">, </w:t>
      </w:r>
      <w:r w:rsidR="0025625B">
        <w:rPr>
          <w:rFonts w:ascii="Arial" w:hAnsi="Arial" w:cs="Arial"/>
          <w:sz w:val="20"/>
          <w:szCs w:val="20"/>
          <w:lang w:val="es-ES"/>
        </w:rPr>
        <w:t xml:space="preserve">y que </w:t>
      </w:r>
      <w:r w:rsidR="00972A71">
        <w:rPr>
          <w:rFonts w:ascii="Arial" w:hAnsi="Arial" w:cs="Arial"/>
          <w:sz w:val="20"/>
          <w:szCs w:val="20"/>
          <w:lang w:val="es-ES"/>
        </w:rPr>
        <w:t>las acciones principales del convenio no se están cubriendo, la preocupación nuestra es que el ex gerente de operaciones es que dijo que visualizaba que las actividades se retomar</w:t>
      </w:r>
      <w:r w:rsidR="0025625B">
        <w:rPr>
          <w:rFonts w:ascii="Arial" w:hAnsi="Arial" w:cs="Arial"/>
          <w:sz w:val="20"/>
          <w:szCs w:val="20"/>
          <w:lang w:val="es-ES"/>
        </w:rPr>
        <w:t>á</w:t>
      </w:r>
      <w:r w:rsidR="00972A71">
        <w:rPr>
          <w:rFonts w:ascii="Arial" w:hAnsi="Arial" w:cs="Arial"/>
          <w:sz w:val="20"/>
          <w:szCs w:val="20"/>
          <w:lang w:val="es-ES"/>
        </w:rPr>
        <w:t xml:space="preserve">n por el mes de octubre con normalidad. Plan en su carta notifica que, en </w:t>
      </w:r>
      <w:r w:rsidR="0025625B">
        <w:rPr>
          <w:rFonts w:ascii="Arial" w:hAnsi="Arial" w:cs="Arial"/>
          <w:sz w:val="20"/>
          <w:szCs w:val="20"/>
          <w:lang w:val="es-ES"/>
        </w:rPr>
        <w:t xml:space="preserve">el </w:t>
      </w:r>
      <w:r w:rsidR="00972A71">
        <w:rPr>
          <w:rFonts w:ascii="Arial" w:hAnsi="Arial" w:cs="Arial"/>
          <w:sz w:val="20"/>
          <w:szCs w:val="20"/>
          <w:lang w:val="es-ES"/>
        </w:rPr>
        <w:t xml:space="preserve">segundo trimestre, pero verdaderamente podría llevar más tiempo. </w:t>
      </w:r>
    </w:p>
    <w:p w14:paraId="6BA49784" w14:textId="440785DD" w:rsidR="00972A71" w:rsidRDefault="00972A71" w:rsidP="00437EE1">
      <w:pPr>
        <w:spacing w:after="0" w:line="240" w:lineRule="auto"/>
        <w:jc w:val="both"/>
        <w:rPr>
          <w:rFonts w:ascii="Arial" w:hAnsi="Arial" w:cs="Arial"/>
          <w:sz w:val="20"/>
          <w:szCs w:val="20"/>
          <w:lang w:val="es-ES"/>
        </w:rPr>
      </w:pPr>
      <w:r w:rsidRPr="00972A71">
        <w:rPr>
          <w:rFonts w:ascii="Arial" w:hAnsi="Arial" w:cs="Arial"/>
          <w:b/>
          <w:bCs/>
          <w:sz w:val="20"/>
          <w:szCs w:val="20"/>
          <w:lang w:val="es-ES"/>
        </w:rPr>
        <w:t>Ing. Enrique Díaz:</w:t>
      </w:r>
      <w:r>
        <w:rPr>
          <w:rFonts w:ascii="Arial" w:hAnsi="Arial" w:cs="Arial"/>
          <w:sz w:val="20"/>
          <w:szCs w:val="20"/>
          <w:lang w:val="es-ES"/>
        </w:rPr>
        <w:t xml:space="preserve"> Es una situación preocupante, pero la parte legal tiene toda la validez y es triste que las acciones no se estén ejecutando como deberían, esta situación de emergencia no ha permitido la ejecución al 100%. Estoy de acuerdo en apoyar la postura del RP, porque va apegado a la ley, ya están definidos los procesos, habría que ver la manera en que se le notificar</w:t>
      </w:r>
      <w:r w:rsidR="0025625B">
        <w:rPr>
          <w:rFonts w:ascii="Arial" w:hAnsi="Arial" w:cs="Arial"/>
          <w:sz w:val="20"/>
          <w:szCs w:val="20"/>
          <w:lang w:val="es-ES"/>
        </w:rPr>
        <w:t>á</w:t>
      </w:r>
      <w:r>
        <w:rPr>
          <w:rFonts w:ascii="Arial" w:hAnsi="Arial" w:cs="Arial"/>
          <w:sz w:val="20"/>
          <w:szCs w:val="20"/>
          <w:lang w:val="es-ES"/>
        </w:rPr>
        <w:t xml:space="preserve"> a los SSR. </w:t>
      </w:r>
    </w:p>
    <w:p w14:paraId="66738A91" w14:textId="475AD73E" w:rsidR="00667322" w:rsidRDefault="00667322" w:rsidP="004A7734">
      <w:pPr>
        <w:spacing w:after="0" w:line="240" w:lineRule="auto"/>
        <w:jc w:val="both"/>
        <w:rPr>
          <w:rFonts w:ascii="Arial" w:hAnsi="Arial" w:cs="Arial"/>
          <w:sz w:val="20"/>
          <w:szCs w:val="20"/>
          <w:lang w:val="es-ES"/>
        </w:rPr>
      </w:pPr>
      <w:r w:rsidRPr="00667322">
        <w:rPr>
          <w:rFonts w:ascii="Arial" w:hAnsi="Arial" w:cs="Arial"/>
          <w:b/>
          <w:bCs/>
          <w:sz w:val="20"/>
          <w:szCs w:val="20"/>
          <w:lang w:val="es-ES"/>
        </w:rPr>
        <w:t>Lcda. Isabel Payés:</w:t>
      </w:r>
      <w:r>
        <w:rPr>
          <w:rFonts w:ascii="Arial" w:hAnsi="Arial" w:cs="Arial"/>
          <w:sz w:val="20"/>
          <w:szCs w:val="20"/>
          <w:lang w:val="es-ES"/>
        </w:rPr>
        <w:t xml:space="preserve"> En otras ocasiones que se ha hablado con Lic. Patrice Bauduhin se ha dicho que los atrasos que han tenido son por la falta de cumplimiento de los SSR, que opina Dra. Nieto de esto.</w:t>
      </w:r>
    </w:p>
    <w:p w14:paraId="50F58E7F" w14:textId="044F07F4" w:rsidR="00667322" w:rsidRDefault="00667322" w:rsidP="004A7734">
      <w:pPr>
        <w:spacing w:after="0" w:line="240" w:lineRule="auto"/>
        <w:jc w:val="both"/>
        <w:rPr>
          <w:rFonts w:ascii="Arial" w:hAnsi="Arial" w:cs="Arial"/>
          <w:sz w:val="20"/>
          <w:szCs w:val="20"/>
          <w:lang w:val="es-ES"/>
        </w:rPr>
      </w:pPr>
      <w:r w:rsidRPr="00667322">
        <w:rPr>
          <w:rFonts w:ascii="Arial" w:hAnsi="Arial" w:cs="Arial"/>
          <w:b/>
          <w:bCs/>
          <w:sz w:val="20"/>
          <w:szCs w:val="20"/>
          <w:lang w:val="es-ES"/>
        </w:rPr>
        <w:t>Dra. Ana Isabel Nieto:</w:t>
      </w:r>
      <w:r>
        <w:rPr>
          <w:rFonts w:ascii="Arial" w:hAnsi="Arial" w:cs="Arial"/>
          <w:sz w:val="20"/>
          <w:szCs w:val="20"/>
          <w:lang w:val="es-ES"/>
        </w:rPr>
        <w:t xml:space="preserve"> En el convenio es claro que la relación es MINSAL-PLAN, lo que cambia es los plazos de entrega, ya que hay un periodo para que los SSR le entreguen los informes a Plan y ellos puedan hacer el consolidado y así presentarlo a MINSAL. Considero que hay un poco de descuido en el acompañamiento que deben dar a los SSR para que la documentación este a tiempo. No es justificable que los documentos no estén correctos cuando tienen 3 personas para revisar esta información, </w:t>
      </w:r>
      <w:r w:rsidR="004A7734">
        <w:rPr>
          <w:rFonts w:ascii="Arial" w:hAnsi="Arial" w:cs="Arial"/>
          <w:sz w:val="20"/>
          <w:szCs w:val="20"/>
          <w:lang w:val="es-ES"/>
        </w:rPr>
        <w:t>han trabajado ya 5 años con el FM y el ALF de acuerdo con las normativas del FM.</w:t>
      </w:r>
    </w:p>
    <w:p w14:paraId="40047ABE" w14:textId="0642152E" w:rsidR="004A7734" w:rsidRDefault="004A7734" w:rsidP="004A7734">
      <w:pPr>
        <w:spacing w:after="0" w:line="240" w:lineRule="auto"/>
        <w:jc w:val="both"/>
        <w:rPr>
          <w:rFonts w:ascii="Arial" w:hAnsi="Arial" w:cs="Arial"/>
          <w:sz w:val="20"/>
          <w:szCs w:val="20"/>
          <w:lang w:val="es-ES"/>
        </w:rPr>
      </w:pPr>
      <w:r w:rsidRPr="004A7734">
        <w:rPr>
          <w:rFonts w:ascii="Arial" w:hAnsi="Arial" w:cs="Arial"/>
          <w:b/>
          <w:bCs/>
          <w:sz w:val="20"/>
          <w:szCs w:val="20"/>
          <w:lang w:val="es-ES"/>
        </w:rPr>
        <w:t>Lcda. Marta Alicia de Magaña:</w:t>
      </w:r>
      <w:r>
        <w:rPr>
          <w:rFonts w:ascii="Arial" w:hAnsi="Arial" w:cs="Arial"/>
          <w:sz w:val="20"/>
          <w:szCs w:val="20"/>
          <w:lang w:val="es-ES"/>
        </w:rPr>
        <w:t xml:space="preserve"> Considero que Plan se ha visto afectado porque ha tenido cambios, uno que el gerente ha trabajado de forma regional, no tiene tanto conocimiento legal del país, luego la persona de finanzas y de monitoreo pasaron a oficinas centrales. Otro de los temas que preocupa es el que no</w:t>
      </w:r>
      <w:r w:rsidR="00BF036C">
        <w:rPr>
          <w:rFonts w:ascii="Arial" w:hAnsi="Arial" w:cs="Arial"/>
          <w:sz w:val="20"/>
          <w:szCs w:val="20"/>
          <w:lang w:val="es-ES"/>
        </w:rPr>
        <w:t xml:space="preserve"> </w:t>
      </w:r>
      <w:r>
        <w:rPr>
          <w:rFonts w:ascii="Arial" w:hAnsi="Arial" w:cs="Arial"/>
          <w:sz w:val="20"/>
          <w:szCs w:val="20"/>
          <w:lang w:val="es-ES"/>
        </w:rPr>
        <w:t xml:space="preserve">se deje sin salario a los empleados, </w:t>
      </w:r>
      <w:r w:rsidR="00BF036C">
        <w:rPr>
          <w:rFonts w:ascii="Arial" w:hAnsi="Arial" w:cs="Arial"/>
          <w:sz w:val="20"/>
          <w:szCs w:val="20"/>
          <w:lang w:val="es-ES"/>
        </w:rPr>
        <w:t>porque,</w:t>
      </w:r>
      <w:r>
        <w:rPr>
          <w:rFonts w:ascii="Arial" w:hAnsi="Arial" w:cs="Arial"/>
          <w:sz w:val="20"/>
          <w:szCs w:val="20"/>
          <w:lang w:val="es-ES"/>
        </w:rPr>
        <w:t xml:space="preserve"> aunque no se esté laborando en oficinas debe ser un punto que se toque con la gerente de portafolio, para lograr un acuerdo, no es imputable a nadie de ellos el hecho de no hacer l</w:t>
      </w:r>
      <w:r w:rsidR="00BF036C">
        <w:rPr>
          <w:rFonts w:ascii="Arial" w:hAnsi="Arial" w:cs="Arial"/>
          <w:sz w:val="20"/>
          <w:szCs w:val="20"/>
          <w:lang w:val="es-ES"/>
        </w:rPr>
        <w:t>a</w:t>
      </w:r>
      <w:r>
        <w:rPr>
          <w:rFonts w:ascii="Arial" w:hAnsi="Arial" w:cs="Arial"/>
          <w:sz w:val="20"/>
          <w:szCs w:val="20"/>
          <w:lang w:val="es-ES"/>
        </w:rPr>
        <w:t xml:space="preserve">s actividades de campo. </w:t>
      </w:r>
    </w:p>
    <w:p w14:paraId="739DA8DB" w14:textId="6647A775" w:rsidR="004A7734" w:rsidRDefault="004A7734" w:rsidP="004A7734">
      <w:pPr>
        <w:spacing w:after="0" w:line="240" w:lineRule="auto"/>
        <w:jc w:val="both"/>
        <w:rPr>
          <w:rFonts w:ascii="Arial" w:hAnsi="Arial" w:cs="Arial"/>
          <w:sz w:val="20"/>
          <w:szCs w:val="20"/>
          <w:lang w:val="es-ES"/>
        </w:rPr>
      </w:pPr>
      <w:r w:rsidRPr="00BF036C">
        <w:rPr>
          <w:rFonts w:ascii="Arial" w:hAnsi="Arial" w:cs="Arial"/>
          <w:b/>
          <w:bCs/>
          <w:sz w:val="20"/>
          <w:szCs w:val="20"/>
          <w:lang w:val="es-ES"/>
        </w:rPr>
        <w:t>Dra. Ana Isabel Nieto:</w:t>
      </w:r>
      <w:r>
        <w:rPr>
          <w:rFonts w:ascii="Arial" w:hAnsi="Arial" w:cs="Arial"/>
          <w:sz w:val="20"/>
          <w:szCs w:val="20"/>
          <w:lang w:val="es-ES"/>
        </w:rPr>
        <w:t xml:space="preserve"> Si esa es una de las peticiones que se le presentaran y con un monto definido tanto para Plan como para los SSR.</w:t>
      </w:r>
    </w:p>
    <w:p w14:paraId="65F02CBC" w14:textId="4801EB02" w:rsidR="00BF036C" w:rsidRDefault="00BF036C" w:rsidP="004A7734">
      <w:pPr>
        <w:spacing w:after="0" w:line="240" w:lineRule="auto"/>
        <w:jc w:val="both"/>
        <w:rPr>
          <w:rFonts w:ascii="Arial" w:hAnsi="Arial" w:cs="Arial"/>
          <w:sz w:val="20"/>
          <w:szCs w:val="20"/>
          <w:lang w:val="es-ES"/>
        </w:rPr>
      </w:pPr>
      <w:r w:rsidRPr="00BF036C">
        <w:rPr>
          <w:rFonts w:ascii="Arial" w:hAnsi="Arial" w:cs="Arial"/>
          <w:b/>
          <w:bCs/>
          <w:sz w:val="20"/>
          <w:szCs w:val="20"/>
          <w:lang w:val="es-ES"/>
        </w:rPr>
        <w:t>Lcda. Marta Alicia de Magaña:</w:t>
      </w:r>
      <w:r>
        <w:rPr>
          <w:rFonts w:ascii="Arial" w:hAnsi="Arial" w:cs="Arial"/>
          <w:sz w:val="20"/>
          <w:szCs w:val="20"/>
          <w:lang w:val="es-ES"/>
        </w:rPr>
        <w:t xml:space="preserve"> Si, admiramos la labor que están realizando desde el MINSAL, ya que están frente a tantas circunstancias, la emergencia por COVID19, cambios al interior del MINSAL, la ejecución de los proyectos y todas las dificultades que se han presentado.</w:t>
      </w:r>
    </w:p>
    <w:p w14:paraId="0CA17D1A" w14:textId="75ED78BD" w:rsidR="00BF036C" w:rsidRDefault="00BF036C" w:rsidP="004A7734">
      <w:pPr>
        <w:spacing w:after="0" w:line="240" w:lineRule="auto"/>
        <w:jc w:val="both"/>
        <w:rPr>
          <w:rFonts w:ascii="Arial" w:hAnsi="Arial" w:cs="Arial"/>
          <w:sz w:val="20"/>
          <w:szCs w:val="20"/>
          <w:lang w:val="es-ES"/>
        </w:rPr>
      </w:pPr>
      <w:r w:rsidRPr="00BF036C">
        <w:rPr>
          <w:rFonts w:ascii="Arial" w:hAnsi="Arial" w:cs="Arial"/>
          <w:b/>
          <w:bCs/>
          <w:sz w:val="20"/>
          <w:szCs w:val="20"/>
          <w:lang w:val="es-ES"/>
        </w:rPr>
        <w:lastRenderedPageBreak/>
        <w:t>Dra. Ana Guadalupe Flores:</w:t>
      </w:r>
      <w:r>
        <w:rPr>
          <w:rFonts w:ascii="Arial" w:hAnsi="Arial" w:cs="Arial"/>
          <w:sz w:val="20"/>
          <w:szCs w:val="20"/>
          <w:lang w:val="es-ES"/>
        </w:rPr>
        <w:t xml:space="preserve"> Agradezco el apoyo que como MCP puedan brindar al RP, en la reunión del comité ejecutivo del 12 de marzo que les compartíamos todas las observaciones de la corte de cuentas, ya teníamos vencido el periodo para presentar las aclaraciones y desde esa fecha al 24 de abril ya es bastante tiempo y me parece un poco irresponsable que el gerente del proyecto se haya comunicado al pleno que el MINSAL no ha dado el tiempo al RP para presentar sus observaciones, cuando hemos tenido todo el año retroalimentando sobre cada detalle. Ahora, con el tema del pago de salario, </w:t>
      </w:r>
      <w:r w:rsidR="00CB5372">
        <w:rPr>
          <w:rFonts w:ascii="Arial" w:hAnsi="Arial" w:cs="Arial"/>
          <w:sz w:val="20"/>
          <w:szCs w:val="20"/>
          <w:lang w:val="es-ES"/>
        </w:rPr>
        <w:t>de acuerdo con</w:t>
      </w:r>
      <w:r>
        <w:rPr>
          <w:rFonts w:ascii="Arial" w:hAnsi="Arial" w:cs="Arial"/>
          <w:sz w:val="20"/>
          <w:szCs w:val="20"/>
          <w:lang w:val="es-ES"/>
        </w:rPr>
        <w:t xml:space="preserve"> lo estipulado en el convenio tiene que haber un producto como respaldo de dicho pago y si bien es cierto se hará una consulta jurídica, luego es un proceso revisado </w:t>
      </w:r>
      <w:r w:rsidR="008F3935">
        <w:rPr>
          <w:rFonts w:ascii="Arial" w:hAnsi="Arial" w:cs="Arial"/>
          <w:sz w:val="20"/>
          <w:szCs w:val="20"/>
          <w:lang w:val="es-ES"/>
        </w:rPr>
        <w:t>por</w:t>
      </w:r>
      <w:r>
        <w:rPr>
          <w:rFonts w:ascii="Arial" w:hAnsi="Arial" w:cs="Arial"/>
          <w:sz w:val="20"/>
          <w:szCs w:val="20"/>
          <w:lang w:val="es-ES"/>
        </w:rPr>
        <w:t xml:space="preserve"> la corte de cuentas y la decisión tendría que venir de FM. </w:t>
      </w:r>
    </w:p>
    <w:p w14:paraId="147D1AD5" w14:textId="38851D44" w:rsidR="004A7734" w:rsidRDefault="00CB5372" w:rsidP="004A7734">
      <w:pPr>
        <w:spacing w:after="0" w:line="240" w:lineRule="auto"/>
        <w:jc w:val="both"/>
        <w:rPr>
          <w:rFonts w:ascii="Arial" w:hAnsi="Arial" w:cs="Arial"/>
          <w:sz w:val="20"/>
          <w:szCs w:val="20"/>
          <w:lang w:val="es-ES"/>
        </w:rPr>
      </w:pPr>
      <w:r w:rsidRPr="00CB5372">
        <w:rPr>
          <w:rFonts w:ascii="Arial" w:hAnsi="Arial" w:cs="Arial"/>
          <w:b/>
          <w:bCs/>
          <w:sz w:val="20"/>
          <w:szCs w:val="20"/>
          <w:lang w:val="es-ES"/>
        </w:rPr>
        <w:t>Lcda. Marta Alicia de Magaña</w:t>
      </w:r>
      <w:r>
        <w:rPr>
          <w:rFonts w:ascii="Arial" w:hAnsi="Arial" w:cs="Arial"/>
          <w:sz w:val="20"/>
          <w:szCs w:val="20"/>
          <w:lang w:val="es-ES"/>
        </w:rPr>
        <w:t>: Con el análisis del jurídico se puede presentar todo documentado, pues son situaciones fuera de control.</w:t>
      </w:r>
    </w:p>
    <w:p w14:paraId="65C07EC9" w14:textId="2A9CDF83" w:rsidR="00CB5372" w:rsidRDefault="00CB5372" w:rsidP="004A7734">
      <w:pPr>
        <w:spacing w:after="0" w:line="240" w:lineRule="auto"/>
        <w:jc w:val="both"/>
        <w:rPr>
          <w:rFonts w:ascii="Arial" w:hAnsi="Arial" w:cs="Arial"/>
          <w:sz w:val="20"/>
          <w:szCs w:val="20"/>
          <w:lang w:val="es-ES"/>
        </w:rPr>
      </w:pPr>
      <w:r w:rsidRPr="00CB5372">
        <w:rPr>
          <w:rFonts w:ascii="Arial" w:hAnsi="Arial" w:cs="Arial"/>
          <w:b/>
          <w:bCs/>
          <w:sz w:val="20"/>
          <w:szCs w:val="20"/>
          <w:lang w:val="es-ES"/>
        </w:rPr>
        <w:t xml:space="preserve">Dra. Ana Isabel Nieto: </w:t>
      </w:r>
      <w:r w:rsidRPr="00CB5372">
        <w:rPr>
          <w:rFonts w:ascii="Arial" w:hAnsi="Arial" w:cs="Arial"/>
          <w:sz w:val="20"/>
          <w:szCs w:val="20"/>
          <w:lang w:val="es-ES"/>
        </w:rPr>
        <w:t xml:space="preserve">Lo </w:t>
      </w:r>
      <w:r>
        <w:rPr>
          <w:rFonts w:ascii="Arial" w:hAnsi="Arial" w:cs="Arial"/>
          <w:sz w:val="20"/>
          <w:szCs w:val="20"/>
          <w:lang w:val="es-ES"/>
        </w:rPr>
        <w:t>que necesitamos es que le FM nos brinde algo escrito que respalde que todas las acciones que se van a tomar tienen el aval del FM.</w:t>
      </w:r>
    </w:p>
    <w:p w14:paraId="5F37640D" w14:textId="6FDFB6CE" w:rsidR="00CB5372" w:rsidRDefault="00CB5372" w:rsidP="004A7734">
      <w:pPr>
        <w:spacing w:after="0" w:line="240" w:lineRule="auto"/>
        <w:jc w:val="both"/>
        <w:rPr>
          <w:rFonts w:ascii="Arial" w:hAnsi="Arial" w:cs="Arial"/>
          <w:sz w:val="20"/>
          <w:szCs w:val="20"/>
          <w:lang w:val="es-ES"/>
        </w:rPr>
      </w:pPr>
      <w:r w:rsidRPr="00CB5372">
        <w:rPr>
          <w:rFonts w:ascii="Arial" w:hAnsi="Arial" w:cs="Arial"/>
          <w:b/>
          <w:bCs/>
          <w:sz w:val="20"/>
          <w:szCs w:val="20"/>
          <w:lang w:val="es-ES"/>
        </w:rPr>
        <w:t>Lcda. Susan Padilla:</w:t>
      </w:r>
      <w:r>
        <w:rPr>
          <w:rFonts w:ascii="Arial" w:hAnsi="Arial" w:cs="Arial"/>
          <w:sz w:val="20"/>
          <w:szCs w:val="20"/>
          <w:lang w:val="es-ES"/>
        </w:rPr>
        <w:t xml:space="preserve"> Es importante</w:t>
      </w:r>
      <w:r w:rsidRPr="00CB5372">
        <w:rPr>
          <w:rFonts w:ascii="Arial" w:hAnsi="Arial" w:cs="Arial"/>
          <w:sz w:val="20"/>
          <w:szCs w:val="20"/>
          <w:lang w:val="es-ES"/>
        </w:rPr>
        <w:t xml:space="preserve"> </w:t>
      </w:r>
      <w:r>
        <w:rPr>
          <w:rFonts w:ascii="Arial" w:hAnsi="Arial" w:cs="Arial"/>
          <w:sz w:val="20"/>
          <w:szCs w:val="20"/>
          <w:lang w:val="es-ES"/>
        </w:rPr>
        <w:t>dar a conocer al FM cual es a la situación del país ante esta emergencia.</w:t>
      </w:r>
    </w:p>
    <w:p w14:paraId="51FC5CE7" w14:textId="73EF7B42" w:rsidR="00CB5372" w:rsidRPr="00437EE1" w:rsidRDefault="00CB5372" w:rsidP="004A7734">
      <w:pPr>
        <w:spacing w:after="0" w:line="240" w:lineRule="auto"/>
        <w:jc w:val="both"/>
        <w:rPr>
          <w:rFonts w:ascii="Arial" w:hAnsi="Arial" w:cs="Arial"/>
          <w:sz w:val="20"/>
          <w:szCs w:val="20"/>
          <w:lang w:val="es-ES"/>
        </w:rPr>
      </w:pPr>
      <w:r w:rsidRPr="00CB5372">
        <w:rPr>
          <w:rFonts w:ascii="Arial" w:hAnsi="Arial" w:cs="Arial"/>
          <w:b/>
          <w:bCs/>
          <w:sz w:val="20"/>
          <w:szCs w:val="20"/>
          <w:lang w:val="es-ES"/>
        </w:rPr>
        <w:t>Ing. Enrique D</w:t>
      </w:r>
      <w:r>
        <w:rPr>
          <w:rFonts w:ascii="Arial" w:hAnsi="Arial" w:cs="Arial"/>
          <w:b/>
          <w:bCs/>
          <w:sz w:val="20"/>
          <w:szCs w:val="20"/>
          <w:lang w:val="es-ES"/>
        </w:rPr>
        <w:t>í</w:t>
      </w:r>
      <w:r w:rsidRPr="00CB5372">
        <w:rPr>
          <w:rFonts w:ascii="Arial" w:hAnsi="Arial" w:cs="Arial"/>
          <w:b/>
          <w:bCs/>
          <w:sz w:val="20"/>
          <w:szCs w:val="20"/>
          <w:lang w:val="es-ES"/>
        </w:rPr>
        <w:t>az:</w:t>
      </w:r>
      <w:r>
        <w:rPr>
          <w:rFonts w:ascii="Arial" w:hAnsi="Arial" w:cs="Arial"/>
          <w:sz w:val="20"/>
          <w:szCs w:val="20"/>
          <w:lang w:val="es-ES"/>
        </w:rPr>
        <w:t xml:space="preserve"> Estos problemas que se han venido dando con los SSR, ¿hay algo que pudiera hacerse para mejorar y que no haya reincidencia en los errores? Esto para no poner en riesgo la subvención.</w:t>
      </w:r>
    </w:p>
    <w:p w14:paraId="75E1EDEE" w14:textId="7275704F" w:rsidR="00FD5944" w:rsidRPr="00CB5372" w:rsidRDefault="00CB5372" w:rsidP="0084006B">
      <w:pPr>
        <w:spacing w:after="0" w:line="240" w:lineRule="auto"/>
        <w:jc w:val="both"/>
        <w:rPr>
          <w:rFonts w:ascii="Arial" w:hAnsi="Arial" w:cs="Arial"/>
          <w:sz w:val="20"/>
          <w:szCs w:val="20"/>
          <w:lang w:val="es-ES"/>
        </w:rPr>
      </w:pPr>
      <w:r w:rsidRPr="00CB5372">
        <w:rPr>
          <w:rFonts w:ascii="Arial" w:hAnsi="Arial" w:cs="Arial"/>
          <w:b/>
          <w:bCs/>
          <w:sz w:val="20"/>
          <w:szCs w:val="20"/>
          <w:lang w:val="es-ES"/>
        </w:rPr>
        <w:t>Lcda. Susan Padilla:</w:t>
      </w:r>
      <w:r>
        <w:rPr>
          <w:rFonts w:ascii="Arial" w:hAnsi="Arial" w:cs="Arial"/>
          <w:b/>
          <w:bCs/>
          <w:sz w:val="20"/>
          <w:szCs w:val="20"/>
          <w:lang w:val="es-ES"/>
        </w:rPr>
        <w:t xml:space="preserve"> </w:t>
      </w:r>
      <w:r>
        <w:rPr>
          <w:rFonts w:ascii="Arial" w:hAnsi="Arial" w:cs="Arial"/>
          <w:sz w:val="20"/>
          <w:szCs w:val="20"/>
          <w:lang w:val="es-ES"/>
        </w:rPr>
        <w:t xml:space="preserve">Desde el comité de monitoreo podríamos hacer alguna reunión con SSR. </w:t>
      </w:r>
    </w:p>
    <w:p w14:paraId="68BCD9ED" w14:textId="77777777" w:rsidR="007D3386" w:rsidRDefault="00CB5372" w:rsidP="0084006B">
      <w:pPr>
        <w:spacing w:after="0" w:line="240" w:lineRule="auto"/>
        <w:jc w:val="both"/>
        <w:rPr>
          <w:rFonts w:ascii="Arial" w:hAnsi="Arial" w:cs="Arial"/>
          <w:sz w:val="20"/>
          <w:szCs w:val="20"/>
          <w:lang w:val="es-ES"/>
        </w:rPr>
      </w:pPr>
      <w:r w:rsidRPr="00CB5372">
        <w:rPr>
          <w:rFonts w:ascii="Arial" w:hAnsi="Arial" w:cs="Arial"/>
          <w:b/>
          <w:bCs/>
          <w:sz w:val="20"/>
          <w:szCs w:val="20"/>
          <w:lang w:val="es-ES"/>
        </w:rPr>
        <w:t>Lcda. Marta Alicia de Magaña</w:t>
      </w:r>
      <w:r>
        <w:rPr>
          <w:rFonts w:ascii="Arial" w:hAnsi="Arial" w:cs="Arial"/>
          <w:sz w:val="20"/>
          <w:szCs w:val="20"/>
          <w:lang w:val="es-ES"/>
        </w:rPr>
        <w:t>: Hay una herramienta del FM para monitoreo, podríamos revisarla en una próxima reunión</w:t>
      </w:r>
      <w:r w:rsidR="007D3386">
        <w:rPr>
          <w:rFonts w:ascii="Arial" w:hAnsi="Arial" w:cs="Arial"/>
          <w:sz w:val="20"/>
          <w:szCs w:val="20"/>
          <w:lang w:val="es-ES"/>
        </w:rPr>
        <w:t xml:space="preserve"> y luego verlo con el comité de monitoreo, también con el equipo de monitoreo de MINSAL para ver aspectos del proyecto, luego nos ponemos de acuerdo para la reunión virtual.</w:t>
      </w:r>
    </w:p>
    <w:p w14:paraId="0956F6AC" w14:textId="119E8D53" w:rsidR="00CB5372" w:rsidRDefault="007D3386" w:rsidP="0084006B">
      <w:pPr>
        <w:spacing w:after="0" w:line="240" w:lineRule="auto"/>
        <w:jc w:val="both"/>
        <w:rPr>
          <w:rFonts w:ascii="Arial" w:hAnsi="Arial" w:cs="Arial"/>
          <w:sz w:val="20"/>
          <w:szCs w:val="20"/>
          <w:lang w:val="es-ES"/>
        </w:rPr>
      </w:pPr>
      <w:r w:rsidRPr="007D3386">
        <w:rPr>
          <w:rFonts w:ascii="Arial" w:hAnsi="Arial" w:cs="Arial"/>
          <w:b/>
          <w:bCs/>
          <w:sz w:val="20"/>
          <w:szCs w:val="20"/>
          <w:lang w:val="es-ES"/>
        </w:rPr>
        <w:t>Dra. Ana Isabel Nieto:</w:t>
      </w:r>
      <w:r>
        <w:rPr>
          <w:rFonts w:ascii="Arial" w:hAnsi="Arial" w:cs="Arial"/>
          <w:sz w:val="20"/>
          <w:szCs w:val="20"/>
          <w:lang w:val="es-ES"/>
        </w:rPr>
        <w:t xml:space="preserve"> Gracias por el tiempo que nos han dado para tocar este tema, les estaremos manteniendo informados.  </w:t>
      </w:r>
    </w:p>
    <w:p w14:paraId="1989A5F6" w14:textId="77777777" w:rsidR="007D3386" w:rsidRDefault="007D3386" w:rsidP="0084006B">
      <w:pPr>
        <w:spacing w:after="0" w:line="240" w:lineRule="auto"/>
        <w:jc w:val="both"/>
        <w:rPr>
          <w:rFonts w:ascii="Arial" w:hAnsi="Arial" w:cs="Arial"/>
          <w:sz w:val="20"/>
          <w:szCs w:val="20"/>
          <w:lang w:val="es-ES"/>
        </w:rPr>
      </w:pPr>
    </w:p>
    <w:p w14:paraId="76AB0D0D" w14:textId="21C23733" w:rsidR="00930342" w:rsidRPr="00DA05CF" w:rsidRDefault="003365E3" w:rsidP="00DA05CF">
      <w:pPr>
        <w:jc w:val="both"/>
        <w:rPr>
          <w:rFonts w:ascii="Arial" w:hAnsi="Arial" w:cs="Arial"/>
          <w:b/>
          <w:bCs/>
          <w:sz w:val="20"/>
          <w:szCs w:val="20"/>
          <w:lang w:val="es-MX"/>
        </w:rPr>
      </w:pPr>
      <w:r w:rsidRPr="00DA05CF">
        <w:rPr>
          <w:rFonts w:ascii="Arial" w:hAnsi="Arial" w:cs="Arial"/>
          <w:b/>
          <w:bCs/>
          <w:sz w:val="20"/>
          <w:szCs w:val="20"/>
          <w:lang w:val="es-MX"/>
        </w:rPr>
        <w:t>P</w:t>
      </w:r>
      <w:r w:rsidR="00930342" w:rsidRPr="00DA05CF">
        <w:rPr>
          <w:rFonts w:ascii="Arial" w:hAnsi="Arial" w:cs="Arial"/>
          <w:b/>
          <w:bCs/>
          <w:sz w:val="20"/>
          <w:szCs w:val="20"/>
          <w:lang w:val="es-MX"/>
        </w:rPr>
        <w:t xml:space="preserve">unto </w:t>
      </w:r>
      <w:r w:rsidR="0084006B">
        <w:rPr>
          <w:rFonts w:ascii="Arial" w:hAnsi="Arial" w:cs="Arial"/>
          <w:b/>
          <w:bCs/>
          <w:sz w:val="20"/>
          <w:szCs w:val="20"/>
          <w:lang w:val="es-MX"/>
        </w:rPr>
        <w:t>3</w:t>
      </w:r>
      <w:r w:rsidR="00930342" w:rsidRPr="00DA05CF">
        <w:rPr>
          <w:rFonts w:ascii="Arial" w:hAnsi="Arial" w:cs="Arial"/>
          <w:b/>
          <w:bCs/>
          <w:sz w:val="20"/>
          <w:szCs w:val="20"/>
          <w:lang w:val="es-MX"/>
        </w:rPr>
        <w:t xml:space="preserve">: </w:t>
      </w:r>
      <w:r w:rsidR="0084006B">
        <w:rPr>
          <w:rFonts w:ascii="Arial" w:hAnsi="Arial" w:cs="Arial"/>
          <w:b/>
          <w:bCs/>
          <w:sz w:val="20"/>
          <w:szCs w:val="20"/>
          <w:lang w:val="es-MX"/>
        </w:rPr>
        <w:t>Cierre</w:t>
      </w:r>
    </w:p>
    <w:p w14:paraId="2E9352EA" w14:textId="39FFCEF3" w:rsidR="004C26EE" w:rsidRDefault="00DA05CF" w:rsidP="003648AF">
      <w:pPr>
        <w:jc w:val="both"/>
        <w:rPr>
          <w:rFonts w:ascii="Arial" w:hAnsi="Arial" w:cs="Arial"/>
          <w:sz w:val="20"/>
          <w:szCs w:val="20"/>
          <w:lang w:val="es-MX"/>
        </w:rPr>
      </w:pPr>
      <w:r>
        <w:rPr>
          <w:rFonts w:ascii="Arial" w:hAnsi="Arial" w:cs="Arial"/>
          <w:sz w:val="20"/>
          <w:szCs w:val="20"/>
          <w:lang w:val="es-MX"/>
        </w:rPr>
        <w:t>Para l</w:t>
      </w:r>
      <w:r w:rsidR="00CC7C96" w:rsidRPr="00945B81">
        <w:rPr>
          <w:rFonts w:ascii="Arial" w:hAnsi="Arial" w:cs="Arial"/>
          <w:sz w:val="20"/>
          <w:szCs w:val="20"/>
          <w:lang w:val="es-MX"/>
        </w:rPr>
        <w:t>a próxima reunión</w:t>
      </w:r>
      <w:r>
        <w:rPr>
          <w:rFonts w:ascii="Arial" w:hAnsi="Arial" w:cs="Arial"/>
          <w:sz w:val="20"/>
          <w:szCs w:val="20"/>
          <w:lang w:val="es-MX"/>
        </w:rPr>
        <w:t xml:space="preserve"> </w:t>
      </w:r>
      <w:r w:rsidR="00CC7C96" w:rsidRPr="00945B81">
        <w:rPr>
          <w:rFonts w:ascii="Arial" w:hAnsi="Arial" w:cs="Arial"/>
          <w:sz w:val="20"/>
          <w:szCs w:val="20"/>
          <w:lang w:val="es-MX"/>
        </w:rPr>
        <w:t xml:space="preserve">serán enviados datos logísticos </w:t>
      </w:r>
      <w:r w:rsidR="001D4FAF" w:rsidRPr="00945B81">
        <w:rPr>
          <w:rFonts w:ascii="Arial" w:hAnsi="Arial" w:cs="Arial"/>
          <w:sz w:val="20"/>
          <w:szCs w:val="20"/>
          <w:lang w:val="es-MX"/>
        </w:rPr>
        <w:t>vía correo</w:t>
      </w:r>
      <w:r w:rsidR="00CC7C96" w:rsidRPr="00945B81">
        <w:rPr>
          <w:rFonts w:ascii="Arial" w:hAnsi="Arial" w:cs="Arial"/>
          <w:sz w:val="20"/>
          <w:szCs w:val="20"/>
          <w:lang w:val="es-MX"/>
        </w:rPr>
        <w:t xml:space="preserve"> electrónico a través de </w:t>
      </w:r>
      <w:r w:rsidR="003365E3" w:rsidRPr="00945B81">
        <w:rPr>
          <w:rFonts w:ascii="Arial" w:hAnsi="Arial" w:cs="Arial"/>
          <w:sz w:val="20"/>
          <w:szCs w:val="20"/>
          <w:lang w:val="es-MX"/>
        </w:rPr>
        <w:t>la Directora</w:t>
      </w:r>
      <w:r w:rsidR="00CC7C96" w:rsidRPr="00945B81">
        <w:rPr>
          <w:rFonts w:ascii="Arial" w:hAnsi="Arial" w:cs="Arial"/>
          <w:sz w:val="20"/>
          <w:szCs w:val="20"/>
          <w:lang w:val="es-MX"/>
        </w:rPr>
        <w:t xml:space="preserve"> Ejecutiva</w:t>
      </w:r>
      <w:r w:rsidR="00353AFC">
        <w:rPr>
          <w:rFonts w:ascii="Arial" w:hAnsi="Arial" w:cs="Arial"/>
          <w:sz w:val="20"/>
          <w:szCs w:val="20"/>
          <w:lang w:val="es-MX"/>
        </w:rPr>
        <w:t xml:space="preserve"> del MCP-ES.</w:t>
      </w:r>
    </w:p>
    <w:p w14:paraId="7A8E574C" w14:textId="2417A238" w:rsidR="00930342" w:rsidRPr="00F612B8" w:rsidRDefault="00930342" w:rsidP="00930342">
      <w:pPr>
        <w:pStyle w:val="Prrafodelista"/>
        <w:numPr>
          <w:ilvl w:val="0"/>
          <w:numId w:val="1"/>
        </w:numPr>
        <w:jc w:val="both"/>
        <w:rPr>
          <w:rFonts w:ascii="Arial" w:hAnsi="Arial" w:cs="Arial"/>
          <w:b/>
          <w:bCs/>
          <w:sz w:val="20"/>
          <w:szCs w:val="20"/>
          <w:lang w:val="es-MX"/>
        </w:rPr>
      </w:pPr>
      <w:r w:rsidRPr="00F612B8">
        <w:rPr>
          <w:rFonts w:ascii="Arial" w:hAnsi="Arial" w:cs="Arial"/>
          <w:b/>
          <w:bCs/>
          <w:sz w:val="20"/>
          <w:szCs w:val="20"/>
          <w:lang w:val="es-MX"/>
        </w:rPr>
        <w:t>Firma</w:t>
      </w:r>
    </w:p>
    <w:p w14:paraId="77E218F9" w14:textId="77777777" w:rsidR="004C26EE" w:rsidRDefault="004C26EE" w:rsidP="001E3948">
      <w:pPr>
        <w:spacing w:after="0"/>
        <w:jc w:val="both"/>
        <w:rPr>
          <w:rFonts w:ascii="Arial" w:hAnsi="Arial" w:cs="Arial"/>
          <w:sz w:val="20"/>
          <w:szCs w:val="20"/>
          <w:lang w:val="es-MX"/>
        </w:rPr>
      </w:pPr>
    </w:p>
    <w:p w14:paraId="650EF53B" w14:textId="77777777" w:rsidR="004C26EE" w:rsidRDefault="004C26EE" w:rsidP="001E3948">
      <w:pPr>
        <w:spacing w:after="0"/>
        <w:jc w:val="both"/>
        <w:rPr>
          <w:rFonts w:ascii="Arial" w:hAnsi="Arial" w:cs="Arial"/>
          <w:sz w:val="20"/>
          <w:szCs w:val="20"/>
          <w:lang w:val="es-MX"/>
        </w:rPr>
      </w:pPr>
    </w:p>
    <w:p w14:paraId="5B92B9EF" w14:textId="77777777" w:rsidR="004C26EE" w:rsidRDefault="004C26EE" w:rsidP="001E3948">
      <w:pPr>
        <w:spacing w:after="0"/>
        <w:jc w:val="both"/>
        <w:rPr>
          <w:rFonts w:ascii="Arial" w:hAnsi="Arial" w:cs="Arial"/>
          <w:sz w:val="20"/>
          <w:szCs w:val="20"/>
          <w:lang w:val="es-MX"/>
        </w:rPr>
      </w:pPr>
    </w:p>
    <w:p w14:paraId="5B5AD171" w14:textId="09E2C455" w:rsidR="001E3948" w:rsidRPr="00945B81" w:rsidRDefault="001E3948" w:rsidP="001E3948">
      <w:pPr>
        <w:spacing w:after="0"/>
        <w:jc w:val="both"/>
        <w:rPr>
          <w:rFonts w:ascii="Arial" w:hAnsi="Arial" w:cs="Arial"/>
          <w:sz w:val="20"/>
          <w:szCs w:val="20"/>
          <w:lang w:val="es-MX"/>
        </w:rPr>
      </w:pPr>
      <w:r>
        <w:rPr>
          <w:rFonts w:ascii="Arial" w:hAnsi="Arial" w:cs="Arial"/>
          <w:sz w:val="20"/>
          <w:szCs w:val="20"/>
          <w:lang w:val="es-MX"/>
        </w:rPr>
        <w:t>_______________________</w:t>
      </w:r>
    </w:p>
    <w:p w14:paraId="231805F3" w14:textId="1233A382" w:rsidR="00F612B8" w:rsidRPr="00945B81" w:rsidRDefault="00C926F1" w:rsidP="001E3948">
      <w:pPr>
        <w:spacing w:after="0"/>
        <w:rPr>
          <w:rFonts w:ascii="Arial" w:hAnsi="Arial" w:cs="Arial"/>
          <w:sz w:val="20"/>
          <w:szCs w:val="20"/>
          <w:lang w:val="es-MX"/>
        </w:rPr>
      </w:pPr>
      <w:r>
        <w:rPr>
          <w:rFonts w:ascii="Arial" w:hAnsi="Arial" w:cs="Arial"/>
          <w:sz w:val="20"/>
          <w:szCs w:val="20"/>
          <w:lang w:val="es-MX"/>
        </w:rPr>
        <w:t>Lcda. Isabel Payés</w:t>
      </w:r>
    </w:p>
    <w:p w14:paraId="54B1E2D6" w14:textId="5D6586AD" w:rsidR="0026521B" w:rsidRPr="00945B81" w:rsidRDefault="00C926F1" w:rsidP="001E3948">
      <w:pPr>
        <w:spacing w:after="0"/>
        <w:jc w:val="both"/>
        <w:rPr>
          <w:rFonts w:ascii="Arial" w:hAnsi="Arial" w:cs="Arial"/>
          <w:sz w:val="20"/>
          <w:szCs w:val="20"/>
          <w:lang w:val="es-MX"/>
        </w:rPr>
      </w:pPr>
      <w:r>
        <w:rPr>
          <w:rFonts w:ascii="Arial" w:hAnsi="Arial" w:cs="Arial"/>
          <w:sz w:val="20"/>
          <w:szCs w:val="20"/>
          <w:lang w:val="es-MX"/>
        </w:rPr>
        <w:t>P</w:t>
      </w:r>
      <w:r w:rsidR="00F612B8" w:rsidRPr="00945B81">
        <w:rPr>
          <w:rFonts w:ascii="Arial" w:hAnsi="Arial" w:cs="Arial"/>
          <w:sz w:val="20"/>
          <w:szCs w:val="20"/>
          <w:lang w:val="es-MX"/>
        </w:rPr>
        <w:t>resident</w:t>
      </w:r>
      <w:r>
        <w:rPr>
          <w:rFonts w:ascii="Arial" w:hAnsi="Arial" w:cs="Arial"/>
          <w:sz w:val="20"/>
          <w:szCs w:val="20"/>
          <w:lang w:val="es-MX"/>
        </w:rPr>
        <w:t>a</w:t>
      </w:r>
    </w:p>
    <w:sectPr w:rsidR="0026521B" w:rsidRPr="00945B81" w:rsidSect="004C26EE">
      <w:headerReference w:type="default" r:id="rId8"/>
      <w:footerReference w:type="default" r:id="rId9"/>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5B9F4" w14:textId="77777777" w:rsidR="00EC481E" w:rsidRDefault="00EC481E" w:rsidP="00930342">
      <w:pPr>
        <w:spacing w:after="0" w:line="240" w:lineRule="auto"/>
      </w:pPr>
      <w:r>
        <w:separator/>
      </w:r>
    </w:p>
  </w:endnote>
  <w:endnote w:type="continuationSeparator" w:id="0">
    <w:p w14:paraId="140C3937" w14:textId="77777777" w:rsidR="00EC481E" w:rsidRDefault="00EC481E"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5F68CBD3" w:rsidR="00757C43" w:rsidRPr="00930342" w:rsidRDefault="00757C43">
    <w:pPr>
      <w:pStyle w:val="Piedepgina"/>
      <w:rPr>
        <w:i/>
        <w:iCs/>
        <w:sz w:val="16"/>
        <w:szCs w:val="16"/>
        <w:lang w:val="es-MX"/>
      </w:rPr>
    </w:pPr>
    <w:r w:rsidRPr="00930342">
      <w:rPr>
        <w:i/>
        <w:iCs/>
        <w:sz w:val="16"/>
        <w:szCs w:val="16"/>
        <w:lang w:val="es-MX"/>
      </w:rPr>
      <w:t xml:space="preserve">Minuta Comité </w:t>
    </w:r>
    <w:r>
      <w:rPr>
        <w:i/>
        <w:iCs/>
        <w:sz w:val="16"/>
        <w:szCs w:val="16"/>
        <w:lang w:val="es-MX"/>
      </w:rPr>
      <w:t>Ejecutivo</w:t>
    </w:r>
    <w:r>
      <w:rPr>
        <w:i/>
        <w:iCs/>
        <w:sz w:val="16"/>
        <w:szCs w:val="16"/>
        <w:lang w:val="es-MX"/>
      </w:rPr>
      <w:tab/>
    </w:r>
    <w:r>
      <w:rPr>
        <w:i/>
        <w:iCs/>
        <w:sz w:val="16"/>
        <w:szCs w:val="16"/>
        <w:lang w:val="es-MX"/>
      </w:rPr>
      <w:tab/>
      <w:t>CE0</w:t>
    </w:r>
    <w:r w:rsidR="00353AFC">
      <w:rPr>
        <w:i/>
        <w:iCs/>
        <w:sz w:val="16"/>
        <w:szCs w:val="16"/>
        <w:lang w:val="es-MX"/>
      </w:rPr>
      <w:t>5</w:t>
    </w:r>
    <w:r>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032FA" w14:textId="77777777" w:rsidR="00EC481E" w:rsidRDefault="00EC481E" w:rsidP="00930342">
      <w:pPr>
        <w:spacing w:after="0" w:line="240" w:lineRule="auto"/>
      </w:pPr>
      <w:r>
        <w:separator/>
      </w:r>
    </w:p>
  </w:footnote>
  <w:footnote w:type="continuationSeparator" w:id="0">
    <w:p w14:paraId="737301FC" w14:textId="77777777" w:rsidR="00EC481E" w:rsidRDefault="00EC481E"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757C43" w:rsidRDefault="00757C43">
    <w:pPr>
      <w:pStyle w:val="Encabezado"/>
    </w:pPr>
    <w:r>
      <w:rPr>
        <w:noProof/>
      </w:rPr>
      <w:drawing>
        <wp:anchor distT="0" distB="0" distL="114300" distR="114300" simplePos="0" relativeHeight="251658240" behindDoc="0" locked="0" layoutInCell="1" allowOverlap="1" wp14:anchorId="5B6FA700" wp14:editId="09D6A887">
          <wp:simplePos x="0" y="0"/>
          <wp:positionH relativeFrom="column">
            <wp:posOffset>635</wp:posOffset>
          </wp:positionH>
          <wp:positionV relativeFrom="paragraph">
            <wp:posOffset>-117461</wp:posOffset>
          </wp:positionV>
          <wp:extent cx="1307465" cy="447675"/>
          <wp:effectExtent l="0" t="0" r="698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1075"/>
    <w:multiLevelType w:val="hybridMultilevel"/>
    <w:tmpl w:val="42A2B762"/>
    <w:lvl w:ilvl="0" w:tplc="87508E1C">
      <w:numFmt w:val="bullet"/>
      <w:lvlText w:val=""/>
      <w:lvlJc w:val="left"/>
      <w:pPr>
        <w:ind w:left="720" w:hanging="360"/>
      </w:pPr>
      <w:rPr>
        <w:rFonts w:ascii="Symbol" w:eastAsiaTheme="minorHAnsi" w:hAnsi="Symbo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C7777A"/>
    <w:multiLevelType w:val="hybridMultilevel"/>
    <w:tmpl w:val="3B940394"/>
    <w:lvl w:ilvl="0" w:tplc="1040B6B6">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93D4038"/>
    <w:multiLevelType w:val="hybridMultilevel"/>
    <w:tmpl w:val="4906C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2BC0D30"/>
    <w:multiLevelType w:val="hybridMultilevel"/>
    <w:tmpl w:val="4374062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BDE7BA2"/>
    <w:multiLevelType w:val="hybridMultilevel"/>
    <w:tmpl w:val="67B0219C"/>
    <w:lvl w:ilvl="0" w:tplc="1EA606FC">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D5C20"/>
    <w:multiLevelType w:val="hybridMultilevel"/>
    <w:tmpl w:val="AB86A728"/>
    <w:lvl w:ilvl="0" w:tplc="2D6271C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F10AC6"/>
    <w:multiLevelType w:val="hybridMultilevel"/>
    <w:tmpl w:val="D4706A26"/>
    <w:lvl w:ilvl="0" w:tplc="1040B6B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516DBF"/>
    <w:multiLevelType w:val="hybridMultilevel"/>
    <w:tmpl w:val="EC4CB690"/>
    <w:lvl w:ilvl="0" w:tplc="EB90B436">
      <w:start w:val="1"/>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2B971D8"/>
    <w:multiLevelType w:val="hybridMultilevel"/>
    <w:tmpl w:val="BE1A90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3B2A88"/>
    <w:multiLevelType w:val="hybridMultilevel"/>
    <w:tmpl w:val="906CF214"/>
    <w:lvl w:ilvl="0" w:tplc="908821B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C116C1B"/>
    <w:multiLevelType w:val="hybridMultilevel"/>
    <w:tmpl w:val="DE6C96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3B50670"/>
    <w:multiLevelType w:val="hybridMultilevel"/>
    <w:tmpl w:val="A86A98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F2B48FD"/>
    <w:multiLevelType w:val="hybridMultilevel"/>
    <w:tmpl w:val="94061A4E"/>
    <w:lvl w:ilvl="0" w:tplc="4474767A">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27568D3"/>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AFC054A"/>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EAD20B8"/>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7485671"/>
    <w:multiLevelType w:val="hybridMultilevel"/>
    <w:tmpl w:val="E8DCFE24"/>
    <w:lvl w:ilvl="0" w:tplc="773A631E">
      <w:start w:val="1"/>
      <w:numFmt w:val="bullet"/>
      <w:lvlText w:val="•"/>
      <w:lvlJc w:val="left"/>
      <w:pPr>
        <w:tabs>
          <w:tab w:val="num" w:pos="720"/>
        </w:tabs>
        <w:ind w:left="720" w:hanging="360"/>
      </w:pPr>
      <w:rPr>
        <w:rFonts w:ascii="Times New Roman" w:hAnsi="Times New Roman" w:hint="default"/>
      </w:rPr>
    </w:lvl>
    <w:lvl w:ilvl="1" w:tplc="06FE9084" w:tentative="1">
      <w:start w:val="1"/>
      <w:numFmt w:val="bullet"/>
      <w:lvlText w:val="•"/>
      <w:lvlJc w:val="left"/>
      <w:pPr>
        <w:tabs>
          <w:tab w:val="num" w:pos="1440"/>
        </w:tabs>
        <w:ind w:left="1440" w:hanging="360"/>
      </w:pPr>
      <w:rPr>
        <w:rFonts w:ascii="Times New Roman" w:hAnsi="Times New Roman" w:hint="default"/>
      </w:rPr>
    </w:lvl>
    <w:lvl w:ilvl="2" w:tplc="95F66AF2" w:tentative="1">
      <w:start w:val="1"/>
      <w:numFmt w:val="bullet"/>
      <w:lvlText w:val="•"/>
      <w:lvlJc w:val="left"/>
      <w:pPr>
        <w:tabs>
          <w:tab w:val="num" w:pos="2160"/>
        </w:tabs>
        <w:ind w:left="2160" w:hanging="360"/>
      </w:pPr>
      <w:rPr>
        <w:rFonts w:ascii="Times New Roman" w:hAnsi="Times New Roman" w:hint="default"/>
      </w:rPr>
    </w:lvl>
    <w:lvl w:ilvl="3" w:tplc="31D4F14E" w:tentative="1">
      <w:start w:val="1"/>
      <w:numFmt w:val="bullet"/>
      <w:lvlText w:val="•"/>
      <w:lvlJc w:val="left"/>
      <w:pPr>
        <w:tabs>
          <w:tab w:val="num" w:pos="2880"/>
        </w:tabs>
        <w:ind w:left="2880" w:hanging="360"/>
      </w:pPr>
      <w:rPr>
        <w:rFonts w:ascii="Times New Roman" w:hAnsi="Times New Roman" w:hint="default"/>
      </w:rPr>
    </w:lvl>
    <w:lvl w:ilvl="4" w:tplc="CC14BE6A" w:tentative="1">
      <w:start w:val="1"/>
      <w:numFmt w:val="bullet"/>
      <w:lvlText w:val="•"/>
      <w:lvlJc w:val="left"/>
      <w:pPr>
        <w:tabs>
          <w:tab w:val="num" w:pos="3600"/>
        </w:tabs>
        <w:ind w:left="3600" w:hanging="360"/>
      </w:pPr>
      <w:rPr>
        <w:rFonts w:ascii="Times New Roman" w:hAnsi="Times New Roman" w:hint="default"/>
      </w:rPr>
    </w:lvl>
    <w:lvl w:ilvl="5" w:tplc="6308906A" w:tentative="1">
      <w:start w:val="1"/>
      <w:numFmt w:val="bullet"/>
      <w:lvlText w:val="•"/>
      <w:lvlJc w:val="left"/>
      <w:pPr>
        <w:tabs>
          <w:tab w:val="num" w:pos="4320"/>
        </w:tabs>
        <w:ind w:left="4320" w:hanging="360"/>
      </w:pPr>
      <w:rPr>
        <w:rFonts w:ascii="Times New Roman" w:hAnsi="Times New Roman" w:hint="default"/>
      </w:rPr>
    </w:lvl>
    <w:lvl w:ilvl="6" w:tplc="AC420ED4" w:tentative="1">
      <w:start w:val="1"/>
      <w:numFmt w:val="bullet"/>
      <w:lvlText w:val="•"/>
      <w:lvlJc w:val="left"/>
      <w:pPr>
        <w:tabs>
          <w:tab w:val="num" w:pos="5040"/>
        </w:tabs>
        <w:ind w:left="5040" w:hanging="360"/>
      </w:pPr>
      <w:rPr>
        <w:rFonts w:ascii="Times New Roman" w:hAnsi="Times New Roman" w:hint="default"/>
      </w:rPr>
    </w:lvl>
    <w:lvl w:ilvl="7" w:tplc="547A3184" w:tentative="1">
      <w:start w:val="1"/>
      <w:numFmt w:val="bullet"/>
      <w:lvlText w:val="•"/>
      <w:lvlJc w:val="left"/>
      <w:pPr>
        <w:tabs>
          <w:tab w:val="num" w:pos="5760"/>
        </w:tabs>
        <w:ind w:left="5760" w:hanging="360"/>
      </w:pPr>
      <w:rPr>
        <w:rFonts w:ascii="Times New Roman" w:hAnsi="Times New Roman" w:hint="default"/>
      </w:rPr>
    </w:lvl>
    <w:lvl w:ilvl="8" w:tplc="23084CC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4"/>
  </w:num>
  <w:num w:numId="3">
    <w:abstractNumId w:val="13"/>
  </w:num>
  <w:num w:numId="4">
    <w:abstractNumId w:val="5"/>
  </w:num>
  <w:num w:numId="5">
    <w:abstractNumId w:val="16"/>
  </w:num>
  <w:num w:numId="6">
    <w:abstractNumId w:val="7"/>
  </w:num>
  <w:num w:numId="7">
    <w:abstractNumId w:val="15"/>
  </w:num>
  <w:num w:numId="8">
    <w:abstractNumId w:val="17"/>
  </w:num>
  <w:num w:numId="9">
    <w:abstractNumId w:val="6"/>
  </w:num>
  <w:num w:numId="10">
    <w:abstractNumId w:val="3"/>
  </w:num>
  <w:num w:numId="11">
    <w:abstractNumId w:val="11"/>
  </w:num>
  <w:num w:numId="12">
    <w:abstractNumId w:val="2"/>
  </w:num>
  <w:num w:numId="13">
    <w:abstractNumId w:val="4"/>
  </w:num>
  <w:num w:numId="14">
    <w:abstractNumId w:val="1"/>
  </w:num>
  <w:num w:numId="15">
    <w:abstractNumId w:val="12"/>
  </w:num>
  <w:num w:numId="16">
    <w:abstractNumId w:val="8"/>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02A46"/>
    <w:rsid w:val="00007873"/>
    <w:rsid w:val="00027A3A"/>
    <w:rsid w:val="00061CF3"/>
    <w:rsid w:val="00062175"/>
    <w:rsid w:val="0006424A"/>
    <w:rsid w:val="00096147"/>
    <w:rsid w:val="000B0FE0"/>
    <w:rsid w:val="000B1D31"/>
    <w:rsid w:val="000C380A"/>
    <w:rsid w:val="000C4686"/>
    <w:rsid w:val="000D32FF"/>
    <w:rsid w:val="00111FA2"/>
    <w:rsid w:val="00146407"/>
    <w:rsid w:val="0015317B"/>
    <w:rsid w:val="001549C7"/>
    <w:rsid w:val="001723F5"/>
    <w:rsid w:val="001724A5"/>
    <w:rsid w:val="00172CC1"/>
    <w:rsid w:val="00176A6C"/>
    <w:rsid w:val="00182E06"/>
    <w:rsid w:val="00185E6C"/>
    <w:rsid w:val="0019073F"/>
    <w:rsid w:val="001A0334"/>
    <w:rsid w:val="001D4FAF"/>
    <w:rsid w:val="001E3948"/>
    <w:rsid w:val="001F08EE"/>
    <w:rsid w:val="001F2E12"/>
    <w:rsid w:val="001F3D3A"/>
    <w:rsid w:val="00207711"/>
    <w:rsid w:val="0021285A"/>
    <w:rsid w:val="0025625B"/>
    <w:rsid w:val="0026521B"/>
    <w:rsid w:val="002A681B"/>
    <w:rsid w:val="002C00CE"/>
    <w:rsid w:val="002D0B2E"/>
    <w:rsid w:val="002E1246"/>
    <w:rsid w:val="002F0A6E"/>
    <w:rsid w:val="002F1229"/>
    <w:rsid w:val="002F712A"/>
    <w:rsid w:val="00302F01"/>
    <w:rsid w:val="00303E37"/>
    <w:rsid w:val="003143EE"/>
    <w:rsid w:val="00320058"/>
    <w:rsid w:val="00335841"/>
    <w:rsid w:val="003365E3"/>
    <w:rsid w:val="0034421C"/>
    <w:rsid w:val="00352077"/>
    <w:rsid w:val="00353AFC"/>
    <w:rsid w:val="003648AF"/>
    <w:rsid w:val="00365F0D"/>
    <w:rsid w:val="00367A98"/>
    <w:rsid w:val="003765DA"/>
    <w:rsid w:val="0039148C"/>
    <w:rsid w:val="003A059D"/>
    <w:rsid w:val="003A5A2C"/>
    <w:rsid w:val="003F18C2"/>
    <w:rsid w:val="00400B4F"/>
    <w:rsid w:val="0040309D"/>
    <w:rsid w:val="00415EAB"/>
    <w:rsid w:val="00420B28"/>
    <w:rsid w:val="00437EE1"/>
    <w:rsid w:val="00442C9E"/>
    <w:rsid w:val="00450954"/>
    <w:rsid w:val="004754D4"/>
    <w:rsid w:val="00485F72"/>
    <w:rsid w:val="0049297E"/>
    <w:rsid w:val="004A3839"/>
    <w:rsid w:val="004A7734"/>
    <w:rsid w:val="004A7E0E"/>
    <w:rsid w:val="004C16EF"/>
    <w:rsid w:val="004C26EE"/>
    <w:rsid w:val="004F1B16"/>
    <w:rsid w:val="00500534"/>
    <w:rsid w:val="0050536B"/>
    <w:rsid w:val="005101B7"/>
    <w:rsid w:val="005214B5"/>
    <w:rsid w:val="005645C8"/>
    <w:rsid w:val="00581CC0"/>
    <w:rsid w:val="00581D62"/>
    <w:rsid w:val="005864AF"/>
    <w:rsid w:val="005A6C87"/>
    <w:rsid w:val="005F62DF"/>
    <w:rsid w:val="00615435"/>
    <w:rsid w:val="0062179C"/>
    <w:rsid w:val="00622BD5"/>
    <w:rsid w:val="006232BB"/>
    <w:rsid w:val="00634FC9"/>
    <w:rsid w:val="006634C5"/>
    <w:rsid w:val="00667322"/>
    <w:rsid w:val="006A4C0A"/>
    <w:rsid w:val="006A7507"/>
    <w:rsid w:val="00723D5E"/>
    <w:rsid w:val="00732E76"/>
    <w:rsid w:val="00744273"/>
    <w:rsid w:val="007478F0"/>
    <w:rsid w:val="00753F52"/>
    <w:rsid w:val="00757C43"/>
    <w:rsid w:val="00767551"/>
    <w:rsid w:val="007A117F"/>
    <w:rsid w:val="007A750F"/>
    <w:rsid w:val="007B050F"/>
    <w:rsid w:val="007D099E"/>
    <w:rsid w:val="007D3386"/>
    <w:rsid w:val="007E31E8"/>
    <w:rsid w:val="007E48F0"/>
    <w:rsid w:val="007F4790"/>
    <w:rsid w:val="007F7205"/>
    <w:rsid w:val="00802F22"/>
    <w:rsid w:val="00837F73"/>
    <w:rsid w:val="0084006B"/>
    <w:rsid w:val="00845DDF"/>
    <w:rsid w:val="00847744"/>
    <w:rsid w:val="00851138"/>
    <w:rsid w:val="00853EC4"/>
    <w:rsid w:val="00882FF2"/>
    <w:rsid w:val="00887F03"/>
    <w:rsid w:val="00896477"/>
    <w:rsid w:val="008B061F"/>
    <w:rsid w:val="008F3935"/>
    <w:rsid w:val="00916A79"/>
    <w:rsid w:val="00922714"/>
    <w:rsid w:val="00930342"/>
    <w:rsid w:val="00931FDF"/>
    <w:rsid w:val="009404B3"/>
    <w:rsid w:val="00945B81"/>
    <w:rsid w:val="00972A71"/>
    <w:rsid w:val="00974D24"/>
    <w:rsid w:val="00986037"/>
    <w:rsid w:val="009910F2"/>
    <w:rsid w:val="009950E0"/>
    <w:rsid w:val="009962E9"/>
    <w:rsid w:val="009C1A93"/>
    <w:rsid w:val="009E7D7D"/>
    <w:rsid w:val="009F0539"/>
    <w:rsid w:val="009F4B4A"/>
    <w:rsid w:val="009F5AFC"/>
    <w:rsid w:val="00A54CAF"/>
    <w:rsid w:val="00A623D8"/>
    <w:rsid w:val="00A70993"/>
    <w:rsid w:val="00A73E15"/>
    <w:rsid w:val="00A859C5"/>
    <w:rsid w:val="00A929AA"/>
    <w:rsid w:val="00AA0CAD"/>
    <w:rsid w:val="00AC28AD"/>
    <w:rsid w:val="00AC3C5C"/>
    <w:rsid w:val="00AE41EE"/>
    <w:rsid w:val="00AF6150"/>
    <w:rsid w:val="00B03794"/>
    <w:rsid w:val="00B23E22"/>
    <w:rsid w:val="00B30824"/>
    <w:rsid w:val="00B40782"/>
    <w:rsid w:val="00B63E2F"/>
    <w:rsid w:val="00B71C52"/>
    <w:rsid w:val="00B71FAB"/>
    <w:rsid w:val="00B969D2"/>
    <w:rsid w:val="00BA36CF"/>
    <w:rsid w:val="00BB0BCB"/>
    <w:rsid w:val="00BE739C"/>
    <w:rsid w:val="00BF036C"/>
    <w:rsid w:val="00C32FC0"/>
    <w:rsid w:val="00C706CD"/>
    <w:rsid w:val="00C737C5"/>
    <w:rsid w:val="00C747BA"/>
    <w:rsid w:val="00C926F1"/>
    <w:rsid w:val="00CB3FE4"/>
    <w:rsid w:val="00CB5372"/>
    <w:rsid w:val="00CC7C96"/>
    <w:rsid w:val="00CD2FF8"/>
    <w:rsid w:val="00CF0FBF"/>
    <w:rsid w:val="00CF1D55"/>
    <w:rsid w:val="00CF668B"/>
    <w:rsid w:val="00D01935"/>
    <w:rsid w:val="00D11FD2"/>
    <w:rsid w:val="00D93AB7"/>
    <w:rsid w:val="00DA05CF"/>
    <w:rsid w:val="00DD03DA"/>
    <w:rsid w:val="00DE3050"/>
    <w:rsid w:val="00DE35EC"/>
    <w:rsid w:val="00DE5DCA"/>
    <w:rsid w:val="00DE76F4"/>
    <w:rsid w:val="00E53AC7"/>
    <w:rsid w:val="00E63A6C"/>
    <w:rsid w:val="00E81A16"/>
    <w:rsid w:val="00EC481E"/>
    <w:rsid w:val="00ED7E21"/>
    <w:rsid w:val="00F01D6A"/>
    <w:rsid w:val="00F31431"/>
    <w:rsid w:val="00F575C8"/>
    <w:rsid w:val="00F612B8"/>
    <w:rsid w:val="00F72B3A"/>
    <w:rsid w:val="00F81361"/>
    <w:rsid w:val="00F85CF5"/>
    <w:rsid w:val="00FA7ED2"/>
    <w:rsid w:val="00FB0550"/>
    <w:rsid w:val="00FC2F65"/>
    <w:rsid w:val="00FD5944"/>
    <w:rsid w:val="00FD7E34"/>
    <w:rsid w:val="00FE128A"/>
    <w:rsid w:val="00FF12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294">
      <w:bodyDiv w:val="1"/>
      <w:marLeft w:val="0"/>
      <w:marRight w:val="0"/>
      <w:marTop w:val="0"/>
      <w:marBottom w:val="0"/>
      <w:divBdr>
        <w:top w:val="none" w:sz="0" w:space="0" w:color="auto"/>
        <w:left w:val="none" w:sz="0" w:space="0" w:color="auto"/>
        <w:bottom w:val="none" w:sz="0" w:space="0" w:color="auto"/>
        <w:right w:val="none" w:sz="0" w:space="0" w:color="auto"/>
      </w:divBdr>
      <w:divsChild>
        <w:div w:id="1008025451">
          <w:marLeft w:val="547"/>
          <w:marRight w:val="0"/>
          <w:marTop w:val="0"/>
          <w:marBottom w:val="0"/>
          <w:divBdr>
            <w:top w:val="none" w:sz="0" w:space="0" w:color="auto"/>
            <w:left w:val="none" w:sz="0" w:space="0" w:color="auto"/>
            <w:bottom w:val="none" w:sz="0" w:space="0" w:color="auto"/>
            <w:right w:val="none" w:sz="0" w:space="0" w:color="auto"/>
          </w:divBdr>
        </w:div>
      </w:divsChild>
    </w:div>
    <w:div w:id="732775464">
      <w:bodyDiv w:val="1"/>
      <w:marLeft w:val="0"/>
      <w:marRight w:val="0"/>
      <w:marTop w:val="0"/>
      <w:marBottom w:val="0"/>
      <w:divBdr>
        <w:top w:val="none" w:sz="0" w:space="0" w:color="auto"/>
        <w:left w:val="none" w:sz="0" w:space="0" w:color="auto"/>
        <w:bottom w:val="none" w:sz="0" w:space="0" w:color="auto"/>
        <w:right w:val="none" w:sz="0" w:space="0" w:color="auto"/>
      </w:divBdr>
    </w:div>
    <w:div w:id="1528102978">
      <w:bodyDiv w:val="1"/>
      <w:marLeft w:val="0"/>
      <w:marRight w:val="0"/>
      <w:marTop w:val="0"/>
      <w:marBottom w:val="0"/>
      <w:divBdr>
        <w:top w:val="none" w:sz="0" w:space="0" w:color="auto"/>
        <w:left w:val="none" w:sz="0" w:space="0" w:color="auto"/>
        <w:bottom w:val="none" w:sz="0" w:space="0" w:color="auto"/>
        <w:right w:val="none" w:sz="0" w:space="0" w:color="auto"/>
      </w:divBdr>
    </w:div>
    <w:div w:id="1622296923">
      <w:bodyDiv w:val="1"/>
      <w:marLeft w:val="0"/>
      <w:marRight w:val="0"/>
      <w:marTop w:val="0"/>
      <w:marBottom w:val="0"/>
      <w:divBdr>
        <w:top w:val="none" w:sz="0" w:space="0" w:color="auto"/>
        <w:left w:val="none" w:sz="0" w:space="0" w:color="auto"/>
        <w:bottom w:val="none" w:sz="0" w:space="0" w:color="auto"/>
        <w:right w:val="none" w:sz="0" w:space="0" w:color="auto"/>
      </w:divBdr>
    </w:div>
    <w:div w:id="16475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3155-1F29-432B-94D6-44E33D0B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Karla Eugenia Rivera Arévalo</cp:lastModifiedBy>
  <cp:revision>2</cp:revision>
  <dcterms:created xsi:type="dcterms:W3CDTF">2020-05-14T21:45:00Z</dcterms:created>
  <dcterms:modified xsi:type="dcterms:W3CDTF">2020-05-14T21:45:00Z</dcterms:modified>
</cp:coreProperties>
</file>