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A282" w14:textId="5A861FDC" w:rsidR="001E0486" w:rsidRPr="00386EA0" w:rsidRDefault="001E0486" w:rsidP="00F50517">
      <w:pPr>
        <w:tabs>
          <w:tab w:val="left" w:pos="3119"/>
        </w:tabs>
        <w:jc w:val="center"/>
        <w:rPr>
          <w:rFonts w:ascii="Arial" w:hAnsi="Arial" w:cs="Arial"/>
          <w:b/>
          <w:sz w:val="20"/>
        </w:rPr>
      </w:pPr>
      <w:r w:rsidRPr="00386EA0">
        <w:rPr>
          <w:rFonts w:ascii="Arial" w:hAnsi="Arial" w:cs="Arial"/>
          <w:b/>
          <w:sz w:val="20"/>
        </w:rPr>
        <w:t xml:space="preserve">ACTA </w:t>
      </w:r>
      <w:r w:rsidR="007B3596">
        <w:rPr>
          <w:rFonts w:ascii="Arial" w:hAnsi="Arial" w:cs="Arial"/>
          <w:b/>
          <w:sz w:val="20"/>
        </w:rPr>
        <w:t>ME</w:t>
      </w:r>
      <w:r w:rsidR="00814277">
        <w:rPr>
          <w:rFonts w:ascii="Arial" w:hAnsi="Arial" w:cs="Arial"/>
          <w:b/>
          <w:sz w:val="20"/>
        </w:rPr>
        <w:t>0</w:t>
      </w:r>
      <w:r w:rsidR="00C84781">
        <w:rPr>
          <w:rFonts w:ascii="Arial" w:hAnsi="Arial" w:cs="Arial"/>
          <w:b/>
          <w:sz w:val="20"/>
        </w:rPr>
        <w:t>7</w:t>
      </w:r>
      <w:r w:rsidRPr="00386EA0">
        <w:rPr>
          <w:rFonts w:ascii="Arial" w:hAnsi="Arial" w:cs="Arial"/>
          <w:b/>
          <w:sz w:val="20"/>
        </w:rPr>
        <w:t>-20</w:t>
      </w:r>
      <w:r w:rsidR="00814277">
        <w:rPr>
          <w:rFonts w:ascii="Arial" w:hAnsi="Arial" w:cs="Arial"/>
          <w:b/>
          <w:sz w:val="20"/>
        </w:rPr>
        <w:t>20</w:t>
      </w:r>
    </w:p>
    <w:p w14:paraId="79184A16" w14:textId="6EA99771" w:rsidR="000410E3" w:rsidRDefault="001E0486" w:rsidP="00F50517">
      <w:pPr>
        <w:tabs>
          <w:tab w:val="center" w:pos="4702"/>
          <w:tab w:val="left" w:pos="5936"/>
        </w:tabs>
        <w:jc w:val="center"/>
        <w:outlineLvl w:val="0"/>
        <w:rPr>
          <w:rFonts w:ascii="Arial" w:hAnsi="Arial" w:cs="Arial"/>
          <w:b/>
          <w:sz w:val="20"/>
        </w:rPr>
      </w:pPr>
      <w:r w:rsidRPr="00386EA0">
        <w:rPr>
          <w:rFonts w:ascii="Arial" w:hAnsi="Arial" w:cs="Arial"/>
          <w:b/>
          <w:sz w:val="20"/>
        </w:rPr>
        <w:t xml:space="preserve">REUNION </w:t>
      </w:r>
      <w:r w:rsidR="00B60F27" w:rsidRPr="00386EA0">
        <w:rPr>
          <w:rFonts w:ascii="Arial" w:hAnsi="Arial" w:cs="Arial"/>
          <w:b/>
          <w:sz w:val="20"/>
        </w:rPr>
        <w:t xml:space="preserve">PLENARIA </w:t>
      </w:r>
      <w:r w:rsidR="000410E3">
        <w:rPr>
          <w:rFonts w:ascii="Arial" w:hAnsi="Arial" w:cs="Arial"/>
          <w:b/>
          <w:sz w:val="20"/>
        </w:rPr>
        <w:t xml:space="preserve">DE </w:t>
      </w:r>
      <w:r w:rsidR="007B3596">
        <w:rPr>
          <w:rFonts w:ascii="Arial" w:hAnsi="Arial" w:cs="Arial"/>
          <w:b/>
          <w:sz w:val="20"/>
        </w:rPr>
        <w:t>MONITOREO</w:t>
      </w:r>
    </w:p>
    <w:p w14:paraId="5FB51716" w14:textId="297DC7EB" w:rsidR="00732C8C" w:rsidRPr="00386EA0" w:rsidRDefault="000410E3" w:rsidP="00F50517">
      <w:pPr>
        <w:tabs>
          <w:tab w:val="center" w:pos="4702"/>
          <w:tab w:val="left" w:pos="5936"/>
        </w:tabs>
        <w:jc w:val="center"/>
        <w:outlineLvl w:val="0"/>
        <w:rPr>
          <w:rFonts w:ascii="Arial" w:hAnsi="Arial" w:cs="Arial"/>
          <w:b/>
          <w:sz w:val="20"/>
        </w:rPr>
      </w:pPr>
      <w:r>
        <w:rPr>
          <w:rFonts w:ascii="Arial" w:hAnsi="Arial" w:cs="Arial"/>
          <w:b/>
          <w:sz w:val="20"/>
        </w:rPr>
        <w:t>SESIÓN</w:t>
      </w:r>
      <w:r w:rsidR="00EE27E1">
        <w:rPr>
          <w:rFonts w:ascii="Arial" w:hAnsi="Arial" w:cs="Arial"/>
          <w:b/>
          <w:sz w:val="20"/>
        </w:rPr>
        <w:t xml:space="preserve"> VIRTUAL</w:t>
      </w:r>
      <w:r w:rsidR="009C5B44">
        <w:rPr>
          <w:rFonts w:ascii="Arial" w:hAnsi="Arial" w:cs="Arial"/>
          <w:b/>
          <w:sz w:val="20"/>
        </w:rPr>
        <w:t xml:space="preserve"> </w:t>
      </w:r>
      <w:r w:rsidR="00B60F27" w:rsidRPr="00386EA0">
        <w:rPr>
          <w:rFonts w:ascii="Arial" w:hAnsi="Arial" w:cs="Arial"/>
          <w:b/>
          <w:sz w:val="20"/>
        </w:rPr>
        <w:t>ORDINARIA</w:t>
      </w:r>
    </w:p>
    <w:p w14:paraId="42ECABD7" w14:textId="77777777" w:rsidR="00ED40E6" w:rsidRPr="00386EA0" w:rsidRDefault="00ED40E6" w:rsidP="00FF13FB">
      <w:pPr>
        <w:tabs>
          <w:tab w:val="center" w:pos="4702"/>
          <w:tab w:val="left" w:pos="5936"/>
        </w:tabs>
        <w:outlineLvl w:val="0"/>
        <w:rPr>
          <w:rFonts w:ascii="Calibri Light" w:hAnsi="Calibri Light" w:cs="Calibri Light"/>
          <w:b/>
          <w:sz w:val="14"/>
          <w:szCs w:val="16"/>
        </w:rPr>
      </w:pPr>
    </w:p>
    <w:p w14:paraId="40A0DC24" w14:textId="0B6A3477" w:rsidR="00BE055F" w:rsidRDefault="001E0486" w:rsidP="008A1759">
      <w:pPr>
        <w:tabs>
          <w:tab w:val="center" w:pos="4702"/>
          <w:tab w:val="left" w:pos="5936"/>
        </w:tabs>
        <w:ind w:left="-142"/>
        <w:jc w:val="both"/>
        <w:outlineLvl w:val="0"/>
        <w:rPr>
          <w:rFonts w:ascii="Arial" w:hAnsi="Arial" w:cs="Arial"/>
          <w:sz w:val="18"/>
          <w:szCs w:val="20"/>
        </w:rPr>
      </w:pPr>
      <w:r w:rsidRPr="00386EA0">
        <w:rPr>
          <w:rFonts w:ascii="Arial" w:hAnsi="Arial" w:cs="Arial"/>
          <w:sz w:val="18"/>
          <w:szCs w:val="20"/>
        </w:rPr>
        <w:t xml:space="preserve">En </w:t>
      </w:r>
      <w:r w:rsidR="00016655">
        <w:rPr>
          <w:rFonts w:ascii="Arial" w:hAnsi="Arial" w:cs="Arial"/>
          <w:sz w:val="18"/>
          <w:szCs w:val="20"/>
        </w:rPr>
        <w:t>El</w:t>
      </w:r>
      <w:r w:rsidR="00DD636D">
        <w:rPr>
          <w:rFonts w:ascii="Arial" w:hAnsi="Arial" w:cs="Arial"/>
          <w:sz w:val="18"/>
          <w:szCs w:val="20"/>
        </w:rPr>
        <w:t xml:space="preserve"> Salvador</w:t>
      </w:r>
      <w:r w:rsidRPr="00386EA0">
        <w:rPr>
          <w:rFonts w:ascii="Arial" w:hAnsi="Arial" w:cs="Arial"/>
          <w:sz w:val="18"/>
          <w:szCs w:val="20"/>
        </w:rPr>
        <w:t>,</w:t>
      </w:r>
      <w:r w:rsidR="00B60F27">
        <w:rPr>
          <w:rFonts w:ascii="Arial" w:hAnsi="Arial" w:cs="Arial"/>
          <w:sz w:val="18"/>
          <w:szCs w:val="20"/>
        </w:rPr>
        <w:t xml:space="preserve"> </w:t>
      </w:r>
      <w:r w:rsidR="0058344C" w:rsidRPr="00386EA0">
        <w:rPr>
          <w:rFonts w:ascii="Arial" w:hAnsi="Arial" w:cs="Arial"/>
          <w:sz w:val="18"/>
          <w:szCs w:val="20"/>
        </w:rPr>
        <w:t>a las</w:t>
      </w:r>
      <w:r w:rsidR="007B3596">
        <w:rPr>
          <w:rFonts w:ascii="Arial" w:hAnsi="Arial" w:cs="Arial"/>
          <w:sz w:val="18"/>
          <w:szCs w:val="20"/>
        </w:rPr>
        <w:t xml:space="preserve"> </w:t>
      </w:r>
      <w:r w:rsidR="00016655">
        <w:rPr>
          <w:rFonts w:ascii="Arial" w:hAnsi="Arial" w:cs="Arial"/>
          <w:sz w:val="18"/>
          <w:szCs w:val="20"/>
        </w:rPr>
        <w:t>nueve</w:t>
      </w:r>
      <w:r w:rsidR="00943336">
        <w:rPr>
          <w:rFonts w:ascii="Arial" w:hAnsi="Arial" w:cs="Arial"/>
          <w:sz w:val="18"/>
          <w:szCs w:val="20"/>
        </w:rPr>
        <w:t xml:space="preserve"> horas</w:t>
      </w:r>
      <w:r w:rsidR="007B3596">
        <w:rPr>
          <w:rFonts w:ascii="Arial" w:hAnsi="Arial" w:cs="Arial"/>
          <w:sz w:val="18"/>
          <w:szCs w:val="20"/>
        </w:rPr>
        <w:t xml:space="preserve"> </w:t>
      </w:r>
      <w:r w:rsidR="0058344C">
        <w:rPr>
          <w:rFonts w:ascii="Arial" w:hAnsi="Arial" w:cs="Arial"/>
          <w:sz w:val="18"/>
          <w:szCs w:val="20"/>
        </w:rPr>
        <w:t>d</w:t>
      </w:r>
      <w:r w:rsidR="00B60F27">
        <w:rPr>
          <w:rFonts w:ascii="Arial" w:hAnsi="Arial" w:cs="Arial"/>
          <w:sz w:val="18"/>
          <w:szCs w:val="20"/>
        </w:rPr>
        <w:t>el</w:t>
      </w:r>
      <w:r w:rsidR="00DD636D">
        <w:rPr>
          <w:rFonts w:ascii="Arial" w:hAnsi="Arial" w:cs="Arial"/>
          <w:sz w:val="18"/>
          <w:szCs w:val="20"/>
        </w:rPr>
        <w:t xml:space="preserve"> </w:t>
      </w:r>
      <w:r w:rsidR="00016655">
        <w:rPr>
          <w:rFonts w:ascii="Arial" w:hAnsi="Arial" w:cs="Arial"/>
          <w:sz w:val="18"/>
          <w:szCs w:val="20"/>
        </w:rPr>
        <w:t xml:space="preserve">jueves </w:t>
      </w:r>
      <w:r w:rsidR="00C84781">
        <w:rPr>
          <w:rFonts w:ascii="Arial" w:hAnsi="Arial" w:cs="Arial"/>
          <w:sz w:val="18"/>
          <w:szCs w:val="20"/>
        </w:rPr>
        <w:t>diecinueve de noviembre</w:t>
      </w:r>
      <w:r w:rsidR="0058344C">
        <w:rPr>
          <w:rFonts w:ascii="Arial" w:hAnsi="Arial" w:cs="Arial"/>
          <w:sz w:val="18"/>
          <w:szCs w:val="20"/>
        </w:rPr>
        <w:t xml:space="preserve"> del dos mil veinte</w:t>
      </w:r>
      <w:r w:rsidR="00C804C1">
        <w:rPr>
          <w:rFonts w:ascii="Arial" w:hAnsi="Arial" w:cs="Arial"/>
          <w:sz w:val="18"/>
          <w:szCs w:val="20"/>
        </w:rPr>
        <w:t>,</w:t>
      </w:r>
      <w:r w:rsidR="00081388" w:rsidRPr="00386EA0">
        <w:rPr>
          <w:rFonts w:ascii="Arial" w:hAnsi="Arial" w:cs="Arial"/>
          <w:sz w:val="18"/>
          <w:szCs w:val="20"/>
        </w:rPr>
        <w:t xml:space="preserve"> se r</w:t>
      </w:r>
      <w:r w:rsidRPr="00386EA0">
        <w:rPr>
          <w:rFonts w:ascii="Arial" w:hAnsi="Arial" w:cs="Arial"/>
          <w:sz w:val="18"/>
          <w:szCs w:val="20"/>
        </w:rPr>
        <w:t xml:space="preserve">eunieron los miembros del MCP-ES </w:t>
      </w:r>
      <w:r w:rsidR="00FF52C0">
        <w:rPr>
          <w:rFonts w:ascii="Arial" w:hAnsi="Arial" w:cs="Arial"/>
          <w:sz w:val="18"/>
          <w:szCs w:val="20"/>
        </w:rPr>
        <w:t>de lucha contra el</w:t>
      </w:r>
      <w:r w:rsidRPr="00386EA0">
        <w:rPr>
          <w:rFonts w:ascii="Arial" w:hAnsi="Arial" w:cs="Arial"/>
          <w:sz w:val="18"/>
          <w:szCs w:val="20"/>
        </w:rPr>
        <w:t xml:space="preserve"> VIH, Tuberculosis y Malaria</w:t>
      </w:r>
      <w:r w:rsidR="0058344C">
        <w:rPr>
          <w:rFonts w:ascii="Arial" w:hAnsi="Arial" w:cs="Arial"/>
          <w:sz w:val="18"/>
          <w:szCs w:val="20"/>
        </w:rPr>
        <w:t xml:space="preserve"> en sesión virtual vía </w:t>
      </w:r>
      <w:r w:rsidR="004B0F93">
        <w:rPr>
          <w:rFonts w:ascii="Arial" w:hAnsi="Arial" w:cs="Arial"/>
          <w:sz w:val="18"/>
          <w:szCs w:val="20"/>
        </w:rPr>
        <w:t>Microsoft Teams</w:t>
      </w:r>
      <w:r w:rsidR="00067E34">
        <w:rPr>
          <w:rFonts w:ascii="Arial" w:hAnsi="Arial" w:cs="Arial"/>
          <w:sz w:val="18"/>
          <w:szCs w:val="20"/>
        </w:rPr>
        <w:t>.</w:t>
      </w:r>
    </w:p>
    <w:p w14:paraId="046B7D45" w14:textId="77777777" w:rsidR="003E7AC1" w:rsidRDefault="003E7AC1" w:rsidP="008A1759">
      <w:pPr>
        <w:tabs>
          <w:tab w:val="center" w:pos="4702"/>
          <w:tab w:val="left" w:pos="5936"/>
        </w:tabs>
        <w:ind w:left="-142"/>
        <w:jc w:val="both"/>
        <w:outlineLvl w:val="0"/>
        <w:rPr>
          <w:rFonts w:ascii="Arial" w:hAnsi="Arial" w:cs="Arial"/>
          <w:sz w:val="18"/>
          <w:szCs w:val="20"/>
        </w:rPr>
      </w:pPr>
    </w:p>
    <w:tbl>
      <w:tblPr>
        <w:tblW w:w="10207" w:type="dxa"/>
        <w:tblInd w:w="-152"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1E0" w:firstRow="1" w:lastRow="1" w:firstColumn="1" w:lastColumn="1" w:noHBand="0" w:noVBand="0"/>
      </w:tblPr>
      <w:tblGrid>
        <w:gridCol w:w="2552"/>
        <w:gridCol w:w="7655"/>
      </w:tblGrid>
      <w:tr w:rsidR="001E0486" w:rsidRPr="008D2CBF" w14:paraId="556361AE" w14:textId="77777777" w:rsidTr="003E7AC1">
        <w:trPr>
          <w:trHeight w:val="234"/>
        </w:trPr>
        <w:tc>
          <w:tcPr>
            <w:tcW w:w="2552" w:type="dxa"/>
            <w:tcBorders>
              <w:top w:val="single" w:sz="8" w:space="0" w:color="F79646"/>
              <w:left w:val="single" w:sz="8" w:space="0" w:color="F79646"/>
              <w:bottom w:val="single" w:sz="18" w:space="0" w:color="F79646"/>
              <w:right w:val="single" w:sz="8" w:space="0" w:color="F79646"/>
            </w:tcBorders>
            <w:shd w:val="clear" w:color="auto" w:fill="auto"/>
            <w:vAlign w:val="center"/>
          </w:tcPr>
          <w:p w14:paraId="391B2E0C" w14:textId="59654502" w:rsidR="001E0486" w:rsidRPr="00132A69" w:rsidRDefault="00310DE4" w:rsidP="00132A69">
            <w:pPr>
              <w:pStyle w:val="Ttulo"/>
              <w:jc w:val="left"/>
              <w:rPr>
                <w:rFonts w:ascii="Arial" w:eastAsia="Calibri" w:hAnsi="Arial" w:cs="Arial"/>
                <w:bCs w:val="0"/>
                <w:sz w:val="18"/>
                <w:szCs w:val="18"/>
                <w:lang w:val="es-ES" w:eastAsia="es-ES"/>
              </w:rPr>
            </w:pPr>
            <w:r w:rsidRPr="00132A69">
              <w:rPr>
                <w:rFonts w:ascii="Arial" w:eastAsia="Calibri" w:hAnsi="Arial" w:cs="Arial"/>
                <w:bCs w:val="0"/>
                <w:sz w:val="18"/>
                <w:szCs w:val="18"/>
                <w:lang w:val="es-ES" w:eastAsia="es-ES"/>
              </w:rPr>
              <w:t>Nº</w:t>
            </w:r>
          </w:p>
        </w:tc>
        <w:tc>
          <w:tcPr>
            <w:tcW w:w="7655" w:type="dxa"/>
            <w:tcBorders>
              <w:top w:val="single" w:sz="8" w:space="0" w:color="F79646"/>
              <w:left w:val="single" w:sz="8" w:space="0" w:color="F79646"/>
              <w:bottom w:val="single" w:sz="18" w:space="0" w:color="F79646"/>
              <w:right w:val="single" w:sz="8" w:space="0" w:color="F79646"/>
            </w:tcBorders>
            <w:shd w:val="clear" w:color="auto" w:fill="auto"/>
            <w:vAlign w:val="center"/>
          </w:tcPr>
          <w:p w14:paraId="62C25C7F" w14:textId="77777777" w:rsidR="001E0486" w:rsidRPr="008D2CBF" w:rsidRDefault="001E0486" w:rsidP="000127DF">
            <w:pPr>
              <w:jc w:val="center"/>
              <w:rPr>
                <w:rFonts w:ascii="Arial" w:hAnsi="Arial" w:cs="Arial"/>
                <w:bCs/>
                <w:sz w:val="18"/>
                <w:szCs w:val="18"/>
              </w:rPr>
            </w:pPr>
            <w:r w:rsidRPr="008D2CBF">
              <w:rPr>
                <w:rFonts w:ascii="Arial" w:hAnsi="Arial" w:cs="Arial"/>
                <w:b/>
                <w:sz w:val="18"/>
                <w:szCs w:val="18"/>
              </w:rPr>
              <w:t>Descripción/Acuerdos</w:t>
            </w:r>
          </w:p>
        </w:tc>
      </w:tr>
      <w:tr w:rsidR="001E0486" w:rsidRPr="008D2CBF" w14:paraId="1EEB89CB" w14:textId="77777777" w:rsidTr="003E7AC1">
        <w:trPr>
          <w:trHeight w:val="3755"/>
        </w:trPr>
        <w:tc>
          <w:tcPr>
            <w:tcW w:w="2552" w:type="dxa"/>
            <w:tcBorders>
              <w:top w:val="single" w:sz="8" w:space="0" w:color="F79646"/>
              <w:left w:val="single" w:sz="8" w:space="0" w:color="F79646"/>
              <w:bottom w:val="single" w:sz="18" w:space="0" w:color="F79646"/>
              <w:right w:val="single" w:sz="8" w:space="0" w:color="F79646"/>
            </w:tcBorders>
            <w:shd w:val="clear" w:color="auto" w:fill="auto"/>
            <w:vAlign w:val="center"/>
          </w:tcPr>
          <w:p w14:paraId="60A73F7A" w14:textId="4D4B7191" w:rsidR="001E0486" w:rsidRPr="00132A69" w:rsidRDefault="001E0486" w:rsidP="00132A69">
            <w:pPr>
              <w:numPr>
                <w:ilvl w:val="0"/>
                <w:numId w:val="1"/>
              </w:numPr>
              <w:ind w:left="222" w:hanging="222"/>
              <w:rPr>
                <w:rFonts w:ascii="Arial" w:hAnsi="Arial" w:cs="Arial"/>
                <w:b/>
                <w:sz w:val="18"/>
                <w:szCs w:val="18"/>
              </w:rPr>
            </w:pPr>
            <w:r w:rsidRPr="00132A69">
              <w:rPr>
                <w:rFonts w:ascii="Arial" w:hAnsi="Arial" w:cs="Arial"/>
                <w:b/>
                <w:sz w:val="18"/>
                <w:szCs w:val="18"/>
              </w:rPr>
              <w:t xml:space="preserve">Establecimiento de Quórum </w:t>
            </w:r>
          </w:p>
          <w:p w14:paraId="0B3B2169" w14:textId="77777777" w:rsidR="00B61EDF" w:rsidRPr="00132A69" w:rsidRDefault="00B61EDF" w:rsidP="00132A69">
            <w:pPr>
              <w:rPr>
                <w:rFonts w:ascii="Arial" w:hAnsi="Arial" w:cs="Arial"/>
                <w:b/>
                <w:sz w:val="18"/>
                <w:szCs w:val="18"/>
              </w:rPr>
            </w:pPr>
          </w:p>
          <w:p w14:paraId="767D76CF" w14:textId="77777777" w:rsidR="00B61EDF" w:rsidRPr="00132A69" w:rsidRDefault="00B61EDF" w:rsidP="00132A69">
            <w:pPr>
              <w:rPr>
                <w:rFonts w:ascii="Arial" w:hAnsi="Arial" w:cs="Arial"/>
                <w:b/>
                <w:sz w:val="18"/>
                <w:szCs w:val="18"/>
              </w:rPr>
            </w:pPr>
          </w:p>
          <w:p w14:paraId="4643CFD8" w14:textId="0D21B1A4" w:rsidR="00B61EDF" w:rsidRPr="00132A69" w:rsidRDefault="00B61EDF" w:rsidP="00132A69">
            <w:pPr>
              <w:rPr>
                <w:rFonts w:ascii="Arial" w:hAnsi="Arial" w:cs="Arial"/>
                <w:b/>
                <w:sz w:val="18"/>
                <w:szCs w:val="18"/>
              </w:rPr>
            </w:pPr>
          </w:p>
          <w:p w14:paraId="60A88837" w14:textId="3C7E8331" w:rsidR="009220D8" w:rsidRPr="00132A69" w:rsidRDefault="009220D8" w:rsidP="00132A69">
            <w:pPr>
              <w:rPr>
                <w:rFonts w:ascii="Arial" w:hAnsi="Arial" w:cs="Arial"/>
                <w:b/>
                <w:sz w:val="18"/>
                <w:szCs w:val="18"/>
              </w:rPr>
            </w:pPr>
          </w:p>
          <w:p w14:paraId="5C7BC724" w14:textId="13938FD7" w:rsidR="009220D8" w:rsidRPr="00132A69" w:rsidRDefault="009220D8" w:rsidP="00132A69">
            <w:pPr>
              <w:rPr>
                <w:rFonts w:ascii="Arial" w:hAnsi="Arial" w:cs="Arial"/>
                <w:b/>
                <w:sz w:val="18"/>
                <w:szCs w:val="18"/>
              </w:rPr>
            </w:pPr>
          </w:p>
          <w:p w14:paraId="1F01E3D4" w14:textId="268E02C0" w:rsidR="009220D8" w:rsidRPr="00132A69" w:rsidRDefault="009220D8" w:rsidP="00132A69">
            <w:pPr>
              <w:rPr>
                <w:rFonts w:ascii="Arial" w:hAnsi="Arial" w:cs="Arial"/>
                <w:b/>
                <w:sz w:val="18"/>
                <w:szCs w:val="18"/>
              </w:rPr>
            </w:pPr>
          </w:p>
          <w:p w14:paraId="310C4536" w14:textId="3EC7EAB4" w:rsidR="009220D8" w:rsidRPr="00132A69" w:rsidRDefault="009220D8" w:rsidP="00132A69">
            <w:pPr>
              <w:rPr>
                <w:rFonts w:ascii="Arial" w:hAnsi="Arial" w:cs="Arial"/>
                <w:b/>
                <w:sz w:val="18"/>
                <w:szCs w:val="18"/>
              </w:rPr>
            </w:pPr>
          </w:p>
          <w:p w14:paraId="1683DD2D" w14:textId="5BC8BC65" w:rsidR="009220D8" w:rsidRPr="00132A69" w:rsidRDefault="009220D8" w:rsidP="00132A69">
            <w:pPr>
              <w:rPr>
                <w:rFonts w:ascii="Arial" w:hAnsi="Arial" w:cs="Arial"/>
                <w:b/>
                <w:sz w:val="18"/>
                <w:szCs w:val="18"/>
              </w:rPr>
            </w:pPr>
          </w:p>
          <w:p w14:paraId="3EF05F9C" w14:textId="194436F3" w:rsidR="009220D8" w:rsidRPr="00132A69" w:rsidRDefault="009220D8" w:rsidP="00132A69">
            <w:pPr>
              <w:rPr>
                <w:rFonts w:ascii="Arial" w:hAnsi="Arial" w:cs="Arial"/>
                <w:b/>
                <w:sz w:val="18"/>
                <w:szCs w:val="18"/>
              </w:rPr>
            </w:pPr>
          </w:p>
          <w:p w14:paraId="68FCC1F8" w14:textId="43AA420D" w:rsidR="00063894" w:rsidRPr="00132A69" w:rsidRDefault="00063894" w:rsidP="00132A69">
            <w:pPr>
              <w:rPr>
                <w:rFonts w:ascii="Arial" w:hAnsi="Arial" w:cs="Arial"/>
                <w:b/>
                <w:sz w:val="18"/>
                <w:szCs w:val="18"/>
              </w:rPr>
            </w:pPr>
          </w:p>
          <w:p w14:paraId="75B4C955" w14:textId="77777777" w:rsidR="00063894" w:rsidRPr="00132A69" w:rsidRDefault="00063894" w:rsidP="00132A69">
            <w:pPr>
              <w:rPr>
                <w:rFonts w:ascii="Arial" w:hAnsi="Arial" w:cs="Arial"/>
                <w:b/>
                <w:sz w:val="18"/>
                <w:szCs w:val="18"/>
              </w:rPr>
            </w:pPr>
          </w:p>
          <w:p w14:paraId="18394DFB" w14:textId="697164B5" w:rsidR="009220D8" w:rsidRPr="00132A69" w:rsidRDefault="009220D8" w:rsidP="00132A69">
            <w:pPr>
              <w:rPr>
                <w:rFonts w:ascii="Arial" w:hAnsi="Arial" w:cs="Arial"/>
                <w:b/>
                <w:sz w:val="18"/>
                <w:szCs w:val="18"/>
              </w:rPr>
            </w:pPr>
          </w:p>
          <w:p w14:paraId="3E315B61" w14:textId="068B7A19" w:rsidR="009220D8" w:rsidRPr="00132A69" w:rsidRDefault="009220D8" w:rsidP="00132A69">
            <w:pPr>
              <w:rPr>
                <w:rFonts w:ascii="Arial" w:hAnsi="Arial" w:cs="Arial"/>
                <w:b/>
                <w:sz w:val="18"/>
                <w:szCs w:val="18"/>
              </w:rPr>
            </w:pPr>
          </w:p>
          <w:p w14:paraId="2FD7CD1A" w14:textId="04E424E2" w:rsidR="009220D8" w:rsidRPr="00132A69" w:rsidRDefault="009220D8" w:rsidP="00132A69">
            <w:pPr>
              <w:rPr>
                <w:rFonts w:ascii="Arial" w:hAnsi="Arial" w:cs="Arial"/>
                <w:b/>
                <w:sz w:val="18"/>
                <w:szCs w:val="18"/>
              </w:rPr>
            </w:pPr>
          </w:p>
          <w:p w14:paraId="3F679BB0" w14:textId="04CC8183" w:rsidR="009220D8" w:rsidRPr="00132A69" w:rsidRDefault="009220D8" w:rsidP="00132A69">
            <w:pPr>
              <w:rPr>
                <w:rFonts w:ascii="Arial" w:hAnsi="Arial" w:cs="Arial"/>
                <w:b/>
                <w:sz w:val="18"/>
                <w:szCs w:val="18"/>
              </w:rPr>
            </w:pPr>
          </w:p>
          <w:p w14:paraId="34913883" w14:textId="4231BCBA" w:rsidR="009220D8" w:rsidRPr="00132A69" w:rsidRDefault="009220D8" w:rsidP="00132A69">
            <w:pPr>
              <w:rPr>
                <w:rFonts w:ascii="Arial" w:hAnsi="Arial" w:cs="Arial"/>
                <w:b/>
                <w:sz w:val="18"/>
                <w:szCs w:val="18"/>
              </w:rPr>
            </w:pPr>
          </w:p>
          <w:p w14:paraId="0921FBD2" w14:textId="77C66F5E" w:rsidR="009220D8" w:rsidRPr="00132A69" w:rsidRDefault="009220D8" w:rsidP="00132A69">
            <w:pPr>
              <w:rPr>
                <w:rFonts w:ascii="Arial" w:hAnsi="Arial" w:cs="Arial"/>
                <w:b/>
                <w:sz w:val="18"/>
                <w:szCs w:val="18"/>
              </w:rPr>
            </w:pPr>
          </w:p>
          <w:p w14:paraId="12AB5F50" w14:textId="537444C5" w:rsidR="009220D8" w:rsidRPr="00132A69" w:rsidRDefault="009220D8" w:rsidP="00132A69">
            <w:pPr>
              <w:rPr>
                <w:rFonts w:ascii="Arial" w:hAnsi="Arial" w:cs="Arial"/>
                <w:b/>
                <w:sz w:val="18"/>
                <w:szCs w:val="18"/>
              </w:rPr>
            </w:pPr>
          </w:p>
          <w:p w14:paraId="328979FF" w14:textId="77777777" w:rsidR="00B61EDF" w:rsidRPr="00132A69" w:rsidRDefault="00B61EDF" w:rsidP="00132A69">
            <w:pPr>
              <w:rPr>
                <w:rFonts w:ascii="Arial" w:hAnsi="Arial" w:cs="Arial"/>
                <w:b/>
                <w:sz w:val="18"/>
                <w:szCs w:val="18"/>
              </w:rPr>
            </w:pPr>
          </w:p>
          <w:p w14:paraId="26E0D697" w14:textId="77777777" w:rsidR="001E0486" w:rsidRPr="00132A69" w:rsidRDefault="001E0486" w:rsidP="00132A69">
            <w:pPr>
              <w:pStyle w:val="Ttulo"/>
              <w:ind w:left="222" w:hanging="222"/>
              <w:jc w:val="left"/>
              <w:rPr>
                <w:rFonts w:ascii="Arial" w:eastAsia="Calibri" w:hAnsi="Arial" w:cs="Arial"/>
                <w:bCs w:val="0"/>
                <w:sz w:val="18"/>
                <w:szCs w:val="18"/>
                <w:lang w:val="es-ES" w:eastAsia="es-ES"/>
              </w:rPr>
            </w:pPr>
          </w:p>
        </w:tc>
        <w:tc>
          <w:tcPr>
            <w:tcW w:w="7655" w:type="dxa"/>
            <w:tcBorders>
              <w:top w:val="single" w:sz="8" w:space="0" w:color="F79646"/>
              <w:left w:val="single" w:sz="8" w:space="0" w:color="F79646"/>
              <w:bottom w:val="single" w:sz="18" w:space="0" w:color="F79646"/>
              <w:right w:val="single" w:sz="8" w:space="0" w:color="F79646"/>
            </w:tcBorders>
            <w:shd w:val="clear" w:color="auto" w:fill="auto"/>
            <w:vAlign w:val="center"/>
          </w:tcPr>
          <w:tbl>
            <w:tblPr>
              <w:tblW w:w="7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1221"/>
              <w:gridCol w:w="1293"/>
              <w:gridCol w:w="1463"/>
            </w:tblGrid>
            <w:tr w:rsidR="001E0486" w:rsidRPr="008D2CBF" w14:paraId="142CD93C" w14:textId="77777777" w:rsidTr="00C974CA">
              <w:trPr>
                <w:trHeight w:val="223"/>
                <w:jc w:val="center"/>
              </w:trPr>
              <w:tc>
                <w:tcPr>
                  <w:tcW w:w="1984" w:type="dxa"/>
                  <w:vMerge w:val="restart"/>
                  <w:shd w:val="clear" w:color="auto" w:fill="auto"/>
                  <w:vAlign w:val="center"/>
                </w:tcPr>
                <w:p w14:paraId="1A9521D8" w14:textId="4D9528E7" w:rsidR="001E0486" w:rsidRPr="008D2CBF" w:rsidRDefault="00C77729" w:rsidP="00896601">
                  <w:pPr>
                    <w:jc w:val="both"/>
                    <w:rPr>
                      <w:rFonts w:ascii="Arial" w:hAnsi="Arial" w:cs="Arial"/>
                      <w:b/>
                      <w:bCs/>
                      <w:sz w:val="18"/>
                      <w:szCs w:val="18"/>
                    </w:rPr>
                  </w:pPr>
                  <w:r>
                    <w:rPr>
                      <w:rFonts w:ascii="Arial" w:hAnsi="Arial" w:cs="Arial"/>
                      <w:b/>
                      <w:bCs/>
                      <w:sz w:val="18"/>
                      <w:szCs w:val="18"/>
                    </w:rPr>
                    <w:t>SECTOR</w:t>
                  </w:r>
                </w:p>
              </w:tc>
              <w:tc>
                <w:tcPr>
                  <w:tcW w:w="2639" w:type="dxa"/>
                  <w:gridSpan w:val="2"/>
                  <w:shd w:val="clear" w:color="auto" w:fill="auto"/>
                  <w:vAlign w:val="center"/>
                </w:tcPr>
                <w:p w14:paraId="66401DC7" w14:textId="77777777" w:rsidR="001E0486" w:rsidRPr="008D2CBF" w:rsidRDefault="001E0486" w:rsidP="00896601">
                  <w:pPr>
                    <w:jc w:val="center"/>
                    <w:rPr>
                      <w:rFonts w:ascii="Arial" w:hAnsi="Arial" w:cs="Arial"/>
                      <w:b/>
                      <w:bCs/>
                      <w:sz w:val="18"/>
                      <w:szCs w:val="18"/>
                    </w:rPr>
                  </w:pPr>
                  <w:r w:rsidRPr="008D2CBF">
                    <w:rPr>
                      <w:rFonts w:ascii="Arial" w:hAnsi="Arial" w:cs="Arial"/>
                      <w:b/>
                      <w:bCs/>
                      <w:sz w:val="18"/>
                      <w:szCs w:val="18"/>
                    </w:rPr>
                    <w:t>PROPIETARIO</w:t>
                  </w:r>
                </w:p>
              </w:tc>
              <w:tc>
                <w:tcPr>
                  <w:tcW w:w="2756" w:type="dxa"/>
                  <w:gridSpan w:val="2"/>
                  <w:shd w:val="clear" w:color="auto" w:fill="auto"/>
                  <w:vAlign w:val="center"/>
                </w:tcPr>
                <w:p w14:paraId="44C351FB" w14:textId="77777777" w:rsidR="001E0486" w:rsidRPr="008D2CBF" w:rsidRDefault="001E0486" w:rsidP="00896601">
                  <w:pPr>
                    <w:jc w:val="center"/>
                    <w:rPr>
                      <w:rFonts w:ascii="Arial" w:hAnsi="Arial" w:cs="Arial"/>
                      <w:b/>
                      <w:bCs/>
                      <w:sz w:val="18"/>
                      <w:szCs w:val="18"/>
                    </w:rPr>
                  </w:pPr>
                  <w:r w:rsidRPr="008D2CBF">
                    <w:rPr>
                      <w:rFonts w:ascii="Arial" w:hAnsi="Arial" w:cs="Arial"/>
                      <w:b/>
                      <w:bCs/>
                      <w:sz w:val="18"/>
                      <w:szCs w:val="18"/>
                    </w:rPr>
                    <w:t>SUPLENTE</w:t>
                  </w:r>
                </w:p>
              </w:tc>
            </w:tr>
            <w:tr w:rsidR="001E0486" w:rsidRPr="008D2CBF" w14:paraId="68FD3394" w14:textId="77777777" w:rsidTr="00C974CA">
              <w:trPr>
                <w:trHeight w:val="145"/>
                <w:jc w:val="center"/>
              </w:trPr>
              <w:tc>
                <w:tcPr>
                  <w:tcW w:w="1984" w:type="dxa"/>
                  <w:vMerge/>
                  <w:shd w:val="clear" w:color="auto" w:fill="auto"/>
                  <w:vAlign w:val="center"/>
                </w:tcPr>
                <w:p w14:paraId="17969E7A" w14:textId="77777777" w:rsidR="001E0486" w:rsidRPr="008D2CBF" w:rsidRDefault="001E0486" w:rsidP="00896601">
                  <w:pPr>
                    <w:jc w:val="both"/>
                    <w:rPr>
                      <w:rFonts w:ascii="Arial" w:hAnsi="Arial" w:cs="Arial"/>
                      <w:b/>
                      <w:bCs/>
                      <w:sz w:val="18"/>
                      <w:szCs w:val="18"/>
                    </w:rPr>
                  </w:pPr>
                </w:p>
              </w:tc>
              <w:tc>
                <w:tcPr>
                  <w:tcW w:w="1418" w:type="dxa"/>
                  <w:shd w:val="clear" w:color="auto" w:fill="auto"/>
                  <w:vAlign w:val="bottom"/>
                </w:tcPr>
                <w:p w14:paraId="084A7355" w14:textId="77777777" w:rsidR="00B61EDF" w:rsidRPr="008D2CBF" w:rsidRDefault="001E0486" w:rsidP="00896601">
                  <w:pPr>
                    <w:jc w:val="center"/>
                    <w:rPr>
                      <w:rFonts w:ascii="Arial" w:hAnsi="Arial" w:cs="Arial"/>
                      <w:b/>
                      <w:sz w:val="18"/>
                      <w:szCs w:val="18"/>
                    </w:rPr>
                  </w:pPr>
                  <w:r w:rsidRPr="008D2CBF">
                    <w:rPr>
                      <w:rFonts w:ascii="Arial" w:hAnsi="Arial" w:cs="Arial"/>
                      <w:b/>
                      <w:sz w:val="18"/>
                      <w:szCs w:val="18"/>
                    </w:rPr>
                    <w:t xml:space="preserve">CON VOZ Y </w:t>
                  </w:r>
                </w:p>
                <w:p w14:paraId="2B374285" w14:textId="77777777" w:rsidR="001E0486" w:rsidRPr="008D2CBF" w:rsidRDefault="001E0486" w:rsidP="00896601">
                  <w:pPr>
                    <w:jc w:val="center"/>
                    <w:rPr>
                      <w:rFonts w:ascii="Arial" w:hAnsi="Arial" w:cs="Arial"/>
                      <w:b/>
                      <w:sz w:val="18"/>
                      <w:szCs w:val="18"/>
                    </w:rPr>
                  </w:pPr>
                  <w:r w:rsidRPr="008D2CBF">
                    <w:rPr>
                      <w:rFonts w:ascii="Arial" w:hAnsi="Arial" w:cs="Arial"/>
                      <w:b/>
                      <w:sz w:val="18"/>
                      <w:szCs w:val="18"/>
                    </w:rPr>
                    <w:t>VOTO</w:t>
                  </w:r>
                </w:p>
              </w:tc>
              <w:tc>
                <w:tcPr>
                  <w:tcW w:w="1221" w:type="dxa"/>
                  <w:shd w:val="clear" w:color="auto" w:fill="auto"/>
                  <w:vAlign w:val="bottom"/>
                </w:tcPr>
                <w:p w14:paraId="01FFBC77" w14:textId="77777777" w:rsidR="00B61EDF" w:rsidRPr="008D2CBF" w:rsidRDefault="001E0486" w:rsidP="00896601">
                  <w:pPr>
                    <w:jc w:val="center"/>
                    <w:rPr>
                      <w:rFonts w:ascii="Arial" w:hAnsi="Arial" w:cs="Arial"/>
                      <w:b/>
                      <w:sz w:val="18"/>
                      <w:szCs w:val="18"/>
                    </w:rPr>
                  </w:pPr>
                  <w:r w:rsidRPr="008D2CBF">
                    <w:rPr>
                      <w:rFonts w:ascii="Arial" w:hAnsi="Arial" w:cs="Arial"/>
                      <w:b/>
                      <w:sz w:val="18"/>
                      <w:szCs w:val="18"/>
                    </w:rPr>
                    <w:t xml:space="preserve">CON VOZ Y </w:t>
                  </w:r>
                </w:p>
                <w:p w14:paraId="4AEDD408" w14:textId="77777777" w:rsidR="001E0486" w:rsidRPr="008D2CBF" w:rsidRDefault="001E0486" w:rsidP="00896601">
                  <w:pPr>
                    <w:jc w:val="center"/>
                    <w:rPr>
                      <w:rFonts w:ascii="Arial" w:hAnsi="Arial" w:cs="Arial"/>
                      <w:b/>
                      <w:sz w:val="18"/>
                      <w:szCs w:val="18"/>
                    </w:rPr>
                  </w:pPr>
                  <w:r w:rsidRPr="008D2CBF">
                    <w:rPr>
                      <w:rFonts w:ascii="Arial" w:hAnsi="Arial" w:cs="Arial"/>
                      <w:b/>
                      <w:sz w:val="18"/>
                      <w:szCs w:val="18"/>
                    </w:rPr>
                    <w:t>S/VOTO</w:t>
                  </w:r>
                </w:p>
              </w:tc>
              <w:tc>
                <w:tcPr>
                  <w:tcW w:w="1293" w:type="dxa"/>
                  <w:shd w:val="clear" w:color="auto" w:fill="auto"/>
                  <w:vAlign w:val="bottom"/>
                </w:tcPr>
                <w:p w14:paraId="20EC1698" w14:textId="77777777" w:rsidR="001E0486" w:rsidRPr="008D2CBF" w:rsidRDefault="001E0486" w:rsidP="00896601">
                  <w:pPr>
                    <w:jc w:val="center"/>
                    <w:rPr>
                      <w:rFonts w:ascii="Arial" w:hAnsi="Arial" w:cs="Arial"/>
                      <w:b/>
                      <w:sz w:val="18"/>
                      <w:szCs w:val="18"/>
                    </w:rPr>
                  </w:pPr>
                  <w:r w:rsidRPr="008D2CBF">
                    <w:rPr>
                      <w:rFonts w:ascii="Arial" w:hAnsi="Arial" w:cs="Arial"/>
                      <w:b/>
                      <w:sz w:val="18"/>
                      <w:szCs w:val="18"/>
                    </w:rPr>
                    <w:t>CON VOZ Y VOTO</w:t>
                  </w:r>
                </w:p>
              </w:tc>
              <w:tc>
                <w:tcPr>
                  <w:tcW w:w="1463" w:type="dxa"/>
                  <w:shd w:val="clear" w:color="auto" w:fill="auto"/>
                  <w:vAlign w:val="bottom"/>
                </w:tcPr>
                <w:p w14:paraId="1C2B8DFA" w14:textId="77777777" w:rsidR="00B61EDF" w:rsidRPr="008D2CBF" w:rsidRDefault="001E0486" w:rsidP="00896601">
                  <w:pPr>
                    <w:jc w:val="center"/>
                    <w:rPr>
                      <w:rFonts w:ascii="Arial" w:hAnsi="Arial" w:cs="Arial"/>
                      <w:b/>
                      <w:sz w:val="18"/>
                      <w:szCs w:val="18"/>
                    </w:rPr>
                  </w:pPr>
                  <w:r w:rsidRPr="008D2CBF">
                    <w:rPr>
                      <w:rFonts w:ascii="Arial" w:hAnsi="Arial" w:cs="Arial"/>
                      <w:b/>
                      <w:sz w:val="18"/>
                      <w:szCs w:val="18"/>
                    </w:rPr>
                    <w:t xml:space="preserve">CON VOZ Y </w:t>
                  </w:r>
                </w:p>
                <w:p w14:paraId="4DF2719B" w14:textId="77777777" w:rsidR="001E0486" w:rsidRPr="008D2CBF" w:rsidRDefault="001E0486" w:rsidP="00896601">
                  <w:pPr>
                    <w:jc w:val="center"/>
                    <w:rPr>
                      <w:rFonts w:ascii="Arial" w:hAnsi="Arial" w:cs="Arial"/>
                      <w:b/>
                      <w:sz w:val="18"/>
                      <w:szCs w:val="18"/>
                    </w:rPr>
                  </w:pPr>
                  <w:r w:rsidRPr="008D2CBF">
                    <w:rPr>
                      <w:rFonts w:ascii="Arial" w:hAnsi="Arial" w:cs="Arial"/>
                      <w:b/>
                      <w:sz w:val="18"/>
                      <w:szCs w:val="18"/>
                    </w:rPr>
                    <w:t>S/VOTO</w:t>
                  </w:r>
                </w:p>
              </w:tc>
            </w:tr>
            <w:tr w:rsidR="001E0486" w:rsidRPr="008D2CBF" w14:paraId="5E28CAF4" w14:textId="77777777" w:rsidTr="00C974CA">
              <w:trPr>
                <w:trHeight w:val="239"/>
                <w:jc w:val="center"/>
              </w:trPr>
              <w:tc>
                <w:tcPr>
                  <w:tcW w:w="1984" w:type="dxa"/>
                  <w:shd w:val="clear" w:color="auto" w:fill="auto"/>
                  <w:vAlign w:val="center"/>
                </w:tcPr>
                <w:p w14:paraId="54B0A0A9" w14:textId="77777777" w:rsidR="001E0486" w:rsidRPr="008D2CBF" w:rsidRDefault="001E0486" w:rsidP="00896601">
                  <w:pPr>
                    <w:jc w:val="both"/>
                    <w:rPr>
                      <w:rFonts w:ascii="Arial" w:hAnsi="Arial" w:cs="Arial"/>
                      <w:bCs/>
                      <w:sz w:val="18"/>
                      <w:szCs w:val="18"/>
                    </w:rPr>
                  </w:pPr>
                  <w:r w:rsidRPr="008D2CBF">
                    <w:rPr>
                      <w:rFonts w:ascii="Arial" w:hAnsi="Arial" w:cs="Arial"/>
                      <w:bCs/>
                      <w:sz w:val="18"/>
                      <w:szCs w:val="18"/>
                    </w:rPr>
                    <w:t>Gubernamental</w:t>
                  </w:r>
                </w:p>
              </w:tc>
              <w:tc>
                <w:tcPr>
                  <w:tcW w:w="1418" w:type="dxa"/>
                  <w:shd w:val="clear" w:color="auto" w:fill="auto"/>
                  <w:vAlign w:val="center"/>
                </w:tcPr>
                <w:p w14:paraId="171062D1" w14:textId="01D713B6" w:rsidR="001E0486" w:rsidRPr="008D2CBF" w:rsidRDefault="00B90A96" w:rsidP="00896601">
                  <w:pPr>
                    <w:jc w:val="center"/>
                    <w:rPr>
                      <w:rFonts w:ascii="Arial" w:hAnsi="Arial" w:cs="Arial"/>
                      <w:sz w:val="18"/>
                      <w:szCs w:val="18"/>
                    </w:rPr>
                  </w:pPr>
                  <w:r>
                    <w:rPr>
                      <w:rFonts w:ascii="Arial" w:hAnsi="Arial" w:cs="Arial"/>
                      <w:sz w:val="18"/>
                      <w:szCs w:val="18"/>
                    </w:rPr>
                    <w:t>3</w:t>
                  </w:r>
                </w:p>
              </w:tc>
              <w:tc>
                <w:tcPr>
                  <w:tcW w:w="1221" w:type="dxa"/>
                  <w:shd w:val="clear" w:color="auto" w:fill="auto"/>
                  <w:vAlign w:val="center"/>
                </w:tcPr>
                <w:p w14:paraId="6AABA338" w14:textId="4C4EFDEA"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55A19D7E" w14:textId="68A2B3DF"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3423D82B" w14:textId="331BCCE3" w:rsidR="001E0486" w:rsidRPr="008D2CBF" w:rsidRDefault="00B90A96" w:rsidP="00896601">
                  <w:pPr>
                    <w:jc w:val="center"/>
                    <w:rPr>
                      <w:rFonts w:ascii="Arial" w:hAnsi="Arial" w:cs="Arial"/>
                      <w:sz w:val="18"/>
                      <w:szCs w:val="18"/>
                    </w:rPr>
                  </w:pPr>
                  <w:r>
                    <w:rPr>
                      <w:rFonts w:ascii="Arial" w:hAnsi="Arial" w:cs="Arial"/>
                      <w:sz w:val="18"/>
                      <w:szCs w:val="18"/>
                    </w:rPr>
                    <w:t>1</w:t>
                  </w:r>
                </w:p>
              </w:tc>
            </w:tr>
            <w:tr w:rsidR="001E0486" w:rsidRPr="008D2CBF" w14:paraId="2509EE16" w14:textId="77777777" w:rsidTr="00C974CA">
              <w:trPr>
                <w:trHeight w:val="239"/>
                <w:jc w:val="center"/>
              </w:trPr>
              <w:tc>
                <w:tcPr>
                  <w:tcW w:w="1984" w:type="dxa"/>
                  <w:shd w:val="clear" w:color="auto" w:fill="auto"/>
                  <w:vAlign w:val="center"/>
                </w:tcPr>
                <w:p w14:paraId="5DFECA9B" w14:textId="77777777" w:rsidR="001E0486" w:rsidRPr="008D2CBF" w:rsidRDefault="001E0486" w:rsidP="00896601">
                  <w:pPr>
                    <w:jc w:val="both"/>
                    <w:rPr>
                      <w:rFonts w:ascii="Arial" w:hAnsi="Arial" w:cs="Arial"/>
                      <w:bCs/>
                      <w:sz w:val="18"/>
                      <w:szCs w:val="18"/>
                    </w:rPr>
                  </w:pPr>
                  <w:r w:rsidRPr="008D2CBF">
                    <w:rPr>
                      <w:rFonts w:ascii="Arial" w:hAnsi="Arial" w:cs="Arial"/>
                      <w:bCs/>
                      <w:sz w:val="18"/>
                      <w:szCs w:val="18"/>
                    </w:rPr>
                    <w:t>PVS, TB y Malaria</w:t>
                  </w:r>
                </w:p>
              </w:tc>
              <w:tc>
                <w:tcPr>
                  <w:tcW w:w="1418" w:type="dxa"/>
                  <w:shd w:val="clear" w:color="auto" w:fill="auto"/>
                  <w:vAlign w:val="center"/>
                </w:tcPr>
                <w:p w14:paraId="12AF7F97" w14:textId="4C8FFAE8" w:rsidR="001E0486" w:rsidRPr="008D2CBF" w:rsidRDefault="00B90A96" w:rsidP="00896601">
                  <w:pPr>
                    <w:jc w:val="center"/>
                    <w:rPr>
                      <w:rFonts w:ascii="Arial" w:hAnsi="Arial" w:cs="Arial"/>
                      <w:sz w:val="18"/>
                      <w:szCs w:val="18"/>
                    </w:rPr>
                  </w:pPr>
                  <w:r>
                    <w:rPr>
                      <w:rFonts w:ascii="Arial" w:hAnsi="Arial" w:cs="Arial"/>
                      <w:sz w:val="18"/>
                      <w:szCs w:val="18"/>
                    </w:rPr>
                    <w:t>3</w:t>
                  </w:r>
                </w:p>
              </w:tc>
              <w:tc>
                <w:tcPr>
                  <w:tcW w:w="1221" w:type="dxa"/>
                  <w:shd w:val="clear" w:color="auto" w:fill="auto"/>
                  <w:vAlign w:val="center"/>
                </w:tcPr>
                <w:p w14:paraId="71BE912E" w14:textId="222956CF"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36D47CEF" w14:textId="7A837189" w:rsidR="001E0486" w:rsidRPr="008D2CBF" w:rsidRDefault="00B90A96" w:rsidP="00896601">
                  <w:pPr>
                    <w:jc w:val="center"/>
                    <w:rPr>
                      <w:rFonts w:ascii="Arial" w:hAnsi="Arial" w:cs="Arial"/>
                      <w:sz w:val="18"/>
                      <w:szCs w:val="18"/>
                    </w:rPr>
                  </w:pPr>
                  <w:r>
                    <w:rPr>
                      <w:rFonts w:ascii="Arial" w:hAnsi="Arial" w:cs="Arial"/>
                      <w:sz w:val="18"/>
                      <w:szCs w:val="18"/>
                    </w:rPr>
                    <w:t>1</w:t>
                  </w:r>
                </w:p>
              </w:tc>
              <w:tc>
                <w:tcPr>
                  <w:tcW w:w="1463" w:type="dxa"/>
                  <w:shd w:val="clear" w:color="auto" w:fill="auto"/>
                  <w:vAlign w:val="center"/>
                </w:tcPr>
                <w:p w14:paraId="10C9B3F8" w14:textId="4A9969FA" w:rsidR="001E0486" w:rsidRPr="008D2CBF" w:rsidRDefault="00B90A96" w:rsidP="00896601">
                  <w:pPr>
                    <w:jc w:val="center"/>
                    <w:rPr>
                      <w:rFonts w:ascii="Arial" w:hAnsi="Arial" w:cs="Arial"/>
                      <w:sz w:val="18"/>
                      <w:szCs w:val="18"/>
                    </w:rPr>
                  </w:pPr>
                  <w:r>
                    <w:rPr>
                      <w:rFonts w:ascii="Arial" w:hAnsi="Arial" w:cs="Arial"/>
                      <w:sz w:val="18"/>
                      <w:szCs w:val="18"/>
                    </w:rPr>
                    <w:t>3</w:t>
                  </w:r>
                </w:p>
              </w:tc>
            </w:tr>
            <w:tr w:rsidR="001E0486" w:rsidRPr="008D2CBF" w14:paraId="7AA64E1E" w14:textId="77777777" w:rsidTr="00C974CA">
              <w:trPr>
                <w:trHeight w:val="239"/>
                <w:jc w:val="center"/>
              </w:trPr>
              <w:tc>
                <w:tcPr>
                  <w:tcW w:w="1984" w:type="dxa"/>
                  <w:shd w:val="clear" w:color="auto" w:fill="auto"/>
                  <w:vAlign w:val="center"/>
                </w:tcPr>
                <w:p w14:paraId="5BC2A54B" w14:textId="77777777" w:rsidR="00C974CA" w:rsidRDefault="001E0486" w:rsidP="00896601">
                  <w:pPr>
                    <w:jc w:val="both"/>
                    <w:rPr>
                      <w:rFonts w:ascii="Arial" w:hAnsi="Arial" w:cs="Arial"/>
                      <w:bCs/>
                      <w:sz w:val="18"/>
                      <w:szCs w:val="18"/>
                    </w:rPr>
                  </w:pPr>
                  <w:r w:rsidRPr="008D2CBF">
                    <w:rPr>
                      <w:rFonts w:ascii="Arial" w:hAnsi="Arial" w:cs="Arial"/>
                      <w:bCs/>
                      <w:sz w:val="18"/>
                      <w:szCs w:val="18"/>
                    </w:rPr>
                    <w:t xml:space="preserve">Poblaciones clave </w:t>
                  </w:r>
                </w:p>
                <w:p w14:paraId="08FF964A" w14:textId="12C47041" w:rsidR="001E0486" w:rsidRPr="008D2CBF" w:rsidRDefault="0058344C" w:rsidP="00896601">
                  <w:pPr>
                    <w:jc w:val="both"/>
                    <w:rPr>
                      <w:rFonts w:ascii="Arial" w:hAnsi="Arial" w:cs="Arial"/>
                      <w:bCs/>
                      <w:sz w:val="18"/>
                      <w:szCs w:val="18"/>
                    </w:rPr>
                  </w:pPr>
                  <w:r>
                    <w:rPr>
                      <w:rFonts w:ascii="Arial" w:hAnsi="Arial" w:cs="Arial"/>
                      <w:bCs/>
                      <w:sz w:val="18"/>
                      <w:szCs w:val="18"/>
                    </w:rPr>
                    <w:t>M</w:t>
                  </w:r>
                  <w:r w:rsidR="001E0486" w:rsidRPr="008D2CBF">
                    <w:rPr>
                      <w:rFonts w:ascii="Arial" w:hAnsi="Arial" w:cs="Arial"/>
                      <w:bCs/>
                      <w:sz w:val="18"/>
                      <w:szCs w:val="18"/>
                    </w:rPr>
                    <w:t>TS/ HSH y Trans</w:t>
                  </w:r>
                </w:p>
              </w:tc>
              <w:tc>
                <w:tcPr>
                  <w:tcW w:w="1418" w:type="dxa"/>
                  <w:shd w:val="clear" w:color="auto" w:fill="auto"/>
                  <w:vAlign w:val="center"/>
                </w:tcPr>
                <w:p w14:paraId="5035559F" w14:textId="1FA78D2E" w:rsidR="001E0486" w:rsidRPr="008D2CBF" w:rsidRDefault="00B90A96" w:rsidP="00896601">
                  <w:pPr>
                    <w:jc w:val="center"/>
                    <w:rPr>
                      <w:rFonts w:ascii="Arial" w:hAnsi="Arial" w:cs="Arial"/>
                      <w:sz w:val="18"/>
                      <w:szCs w:val="18"/>
                    </w:rPr>
                  </w:pPr>
                  <w:r>
                    <w:rPr>
                      <w:rFonts w:ascii="Arial" w:hAnsi="Arial" w:cs="Arial"/>
                      <w:sz w:val="18"/>
                      <w:szCs w:val="18"/>
                    </w:rPr>
                    <w:t>2</w:t>
                  </w:r>
                </w:p>
              </w:tc>
              <w:tc>
                <w:tcPr>
                  <w:tcW w:w="1221" w:type="dxa"/>
                  <w:shd w:val="clear" w:color="auto" w:fill="auto"/>
                  <w:vAlign w:val="center"/>
                </w:tcPr>
                <w:p w14:paraId="29228C34" w14:textId="3C8E3ECA"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2D697FC2" w14:textId="492DDBD0"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4356F949" w14:textId="79DFF3A7" w:rsidR="001E0486" w:rsidRPr="008D2CBF" w:rsidRDefault="00B90A96" w:rsidP="00896601">
                  <w:pPr>
                    <w:jc w:val="center"/>
                    <w:rPr>
                      <w:rFonts w:ascii="Arial" w:hAnsi="Arial" w:cs="Arial"/>
                      <w:sz w:val="18"/>
                      <w:szCs w:val="18"/>
                    </w:rPr>
                  </w:pPr>
                  <w:r>
                    <w:rPr>
                      <w:rFonts w:ascii="Arial" w:hAnsi="Arial" w:cs="Arial"/>
                      <w:sz w:val="18"/>
                      <w:szCs w:val="18"/>
                    </w:rPr>
                    <w:t>2</w:t>
                  </w:r>
                </w:p>
              </w:tc>
            </w:tr>
            <w:tr w:rsidR="001E0486" w:rsidRPr="008D2CBF" w14:paraId="31EEAE07" w14:textId="77777777" w:rsidTr="00C974CA">
              <w:trPr>
                <w:trHeight w:val="239"/>
                <w:jc w:val="center"/>
              </w:trPr>
              <w:tc>
                <w:tcPr>
                  <w:tcW w:w="1984" w:type="dxa"/>
                  <w:shd w:val="clear" w:color="auto" w:fill="auto"/>
                  <w:vAlign w:val="center"/>
                </w:tcPr>
                <w:p w14:paraId="590FC49E" w14:textId="77777777" w:rsidR="001E0486" w:rsidRPr="008D2CBF" w:rsidRDefault="001E0486" w:rsidP="00896601">
                  <w:pPr>
                    <w:jc w:val="both"/>
                    <w:rPr>
                      <w:rFonts w:ascii="Arial" w:hAnsi="Arial" w:cs="Arial"/>
                      <w:bCs/>
                      <w:sz w:val="18"/>
                      <w:szCs w:val="18"/>
                    </w:rPr>
                  </w:pPr>
                  <w:r w:rsidRPr="008D2CBF">
                    <w:rPr>
                      <w:rFonts w:ascii="Arial" w:hAnsi="Arial" w:cs="Arial"/>
                      <w:bCs/>
                      <w:sz w:val="18"/>
                      <w:szCs w:val="18"/>
                    </w:rPr>
                    <w:t>ONG’s</w:t>
                  </w:r>
                </w:p>
              </w:tc>
              <w:tc>
                <w:tcPr>
                  <w:tcW w:w="1418" w:type="dxa"/>
                  <w:shd w:val="clear" w:color="auto" w:fill="auto"/>
                  <w:vAlign w:val="center"/>
                </w:tcPr>
                <w:p w14:paraId="4CF6B4A5" w14:textId="1F93349F" w:rsidR="001E0486" w:rsidRPr="008D2CBF" w:rsidRDefault="00B90A96" w:rsidP="00896601">
                  <w:pPr>
                    <w:jc w:val="center"/>
                    <w:rPr>
                      <w:rFonts w:ascii="Arial" w:hAnsi="Arial" w:cs="Arial"/>
                      <w:sz w:val="18"/>
                      <w:szCs w:val="18"/>
                    </w:rPr>
                  </w:pPr>
                  <w:r>
                    <w:rPr>
                      <w:rFonts w:ascii="Arial" w:hAnsi="Arial" w:cs="Arial"/>
                      <w:sz w:val="18"/>
                      <w:szCs w:val="18"/>
                    </w:rPr>
                    <w:t>3</w:t>
                  </w:r>
                </w:p>
              </w:tc>
              <w:tc>
                <w:tcPr>
                  <w:tcW w:w="1221" w:type="dxa"/>
                  <w:shd w:val="clear" w:color="auto" w:fill="auto"/>
                  <w:vAlign w:val="center"/>
                </w:tcPr>
                <w:p w14:paraId="2F7CF037" w14:textId="7A241046"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67183263" w14:textId="1E9C7E64"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2651F9F3" w14:textId="6D56816A" w:rsidR="001E0486" w:rsidRPr="008D2CBF" w:rsidRDefault="00B90A96" w:rsidP="00896601">
                  <w:pPr>
                    <w:jc w:val="center"/>
                    <w:rPr>
                      <w:rFonts w:ascii="Arial" w:hAnsi="Arial" w:cs="Arial"/>
                      <w:sz w:val="18"/>
                      <w:szCs w:val="18"/>
                    </w:rPr>
                  </w:pPr>
                  <w:r>
                    <w:rPr>
                      <w:rFonts w:ascii="Arial" w:hAnsi="Arial" w:cs="Arial"/>
                      <w:sz w:val="18"/>
                      <w:szCs w:val="18"/>
                    </w:rPr>
                    <w:t>2</w:t>
                  </w:r>
                </w:p>
              </w:tc>
            </w:tr>
            <w:tr w:rsidR="001E0486" w:rsidRPr="008D2CBF" w14:paraId="6F226550" w14:textId="77777777" w:rsidTr="00C974CA">
              <w:trPr>
                <w:trHeight w:val="239"/>
                <w:jc w:val="center"/>
              </w:trPr>
              <w:tc>
                <w:tcPr>
                  <w:tcW w:w="1984" w:type="dxa"/>
                  <w:shd w:val="clear" w:color="auto" w:fill="auto"/>
                  <w:vAlign w:val="center"/>
                </w:tcPr>
                <w:p w14:paraId="2C9718B6" w14:textId="77777777" w:rsidR="001E0486" w:rsidRPr="008D2CBF" w:rsidRDefault="001E0486" w:rsidP="00896601">
                  <w:pPr>
                    <w:jc w:val="both"/>
                    <w:rPr>
                      <w:rFonts w:ascii="Arial" w:hAnsi="Arial" w:cs="Arial"/>
                      <w:bCs/>
                      <w:sz w:val="18"/>
                      <w:szCs w:val="18"/>
                    </w:rPr>
                  </w:pPr>
                  <w:r w:rsidRPr="008D2CBF">
                    <w:rPr>
                      <w:rFonts w:ascii="Arial" w:hAnsi="Arial" w:cs="Arial"/>
                      <w:bCs/>
                      <w:sz w:val="18"/>
                      <w:szCs w:val="18"/>
                    </w:rPr>
                    <w:t>Académico</w:t>
                  </w:r>
                </w:p>
              </w:tc>
              <w:tc>
                <w:tcPr>
                  <w:tcW w:w="1418" w:type="dxa"/>
                  <w:shd w:val="clear" w:color="auto" w:fill="auto"/>
                  <w:vAlign w:val="center"/>
                </w:tcPr>
                <w:p w14:paraId="3B9BD39C" w14:textId="2AAFAE8E" w:rsidR="001E0486" w:rsidRPr="008D2CBF" w:rsidRDefault="00B90A96" w:rsidP="00896601">
                  <w:pPr>
                    <w:jc w:val="center"/>
                    <w:rPr>
                      <w:rFonts w:ascii="Arial" w:hAnsi="Arial" w:cs="Arial"/>
                      <w:sz w:val="18"/>
                      <w:szCs w:val="18"/>
                    </w:rPr>
                  </w:pPr>
                  <w:r>
                    <w:rPr>
                      <w:rFonts w:ascii="Arial" w:hAnsi="Arial" w:cs="Arial"/>
                      <w:sz w:val="18"/>
                      <w:szCs w:val="18"/>
                    </w:rPr>
                    <w:t>1</w:t>
                  </w:r>
                </w:p>
              </w:tc>
              <w:tc>
                <w:tcPr>
                  <w:tcW w:w="1221" w:type="dxa"/>
                  <w:shd w:val="clear" w:color="auto" w:fill="auto"/>
                  <w:vAlign w:val="center"/>
                </w:tcPr>
                <w:p w14:paraId="6411EB2D" w14:textId="70D3A661"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1E77FF95" w14:textId="1E07FC4D"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7C94AF9F" w14:textId="6DAD3F80" w:rsidR="001E0486" w:rsidRPr="008D2CBF" w:rsidRDefault="00B90A96" w:rsidP="00896601">
                  <w:pPr>
                    <w:jc w:val="center"/>
                    <w:rPr>
                      <w:rFonts w:ascii="Arial" w:hAnsi="Arial" w:cs="Arial"/>
                      <w:sz w:val="18"/>
                      <w:szCs w:val="18"/>
                    </w:rPr>
                  </w:pPr>
                  <w:r>
                    <w:rPr>
                      <w:rFonts w:ascii="Arial" w:hAnsi="Arial" w:cs="Arial"/>
                      <w:sz w:val="18"/>
                      <w:szCs w:val="18"/>
                    </w:rPr>
                    <w:t>1</w:t>
                  </w:r>
                </w:p>
              </w:tc>
            </w:tr>
            <w:tr w:rsidR="001E0486" w:rsidRPr="008D2CBF" w14:paraId="076C3D1E" w14:textId="77777777" w:rsidTr="00C974CA">
              <w:trPr>
                <w:trHeight w:val="239"/>
                <w:jc w:val="center"/>
              </w:trPr>
              <w:tc>
                <w:tcPr>
                  <w:tcW w:w="1984" w:type="dxa"/>
                  <w:shd w:val="clear" w:color="auto" w:fill="auto"/>
                  <w:vAlign w:val="center"/>
                </w:tcPr>
                <w:p w14:paraId="1595A653" w14:textId="0C2E778E" w:rsidR="001E0486" w:rsidRPr="008D2CBF" w:rsidRDefault="001E0486" w:rsidP="00896601">
                  <w:pPr>
                    <w:jc w:val="both"/>
                    <w:rPr>
                      <w:rFonts w:ascii="Arial" w:hAnsi="Arial" w:cs="Arial"/>
                      <w:bCs/>
                      <w:sz w:val="18"/>
                      <w:szCs w:val="18"/>
                    </w:rPr>
                  </w:pPr>
                  <w:r w:rsidRPr="008D2CBF">
                    <w:rPr>
                      <w:rFonts w:ascii="Arial" w:hAnsi="Arial" w:cs="Arial"/>
                      <w:bCs/>
                      <w:sz w:val="18"/>
                      <w:szCs w:val="18"/>
                    </w:rPr>
                    <w:t>Religioso</w:t>
                  </w:r>
                </w:p>
              </w:tc>
              <w:tc>
                <w:tcPr>
                  <w:tcW w:w="1418" w:type="dxa"/>
                  <w:shd w:val="clear" w:color="auto" w:fill="auto"/>
                  <w:vAlign w:val="center"/>
                </w:tcPr>
                <w:p w14:paraId="291A8629" w14:textId="41D15438" w:rsidR="001E0486" w:rsidRPr="008D2CBF" w:rsidRDefault="001E0486" w:rsidP="00896601">
                  <w:pPr>
                    <w:jc w:val="center"/>
                    <w:rPr>
                      <w:rFonts w:ascii="Arial" w:hAnsi="Arial" w:cs="Arial"/>
                      <w:sz w:val="18"/>
                      <w:szCs w:val="18"/>
                    </w:rPr>
                  </w:pPr>
                </w:p>
              </w:tc>
              <w:tc>
                <w:tcPr>
                  <w:tcW w:w="1221" w:type="dxa"/>
                  <w:shd w:val="clear" w:color="auto" w:fill="auto"/>
                  <w:vAlign w:val="center"/>
                </w:tcPr>
                <w:p w14:paraId="79999BB9" w14:textId="697C7775"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14F7F754" w14:textId="2A6A0531" w:rsidR="001E0486" w:rsidRPr="008D2CBF" w:rsidRDefault="00B90A96" w:rsidP="00896601">
                  <w:pPr>
                    <w:jc w:val="center"/>
                    <w:rPr>
                      <w:rFonts w:ascii="Arial" w:hAnsi="Arial" w:cs="Arial"/>
                      <w:sz w:val="18"/>
                      <w:szCs w:val="18"/>
                    </w:rPr>
                  </w:pPr>
                  <w:r>
                    <w:rPr>
                      <w:rFonts w:ascii="Arial" w:hAnsi="Arial" w:cs="Arial"/>
                      <w:sz w:val="18"/>
                      <w:szCs w:val="18"/>
                    </w:rPr>
                    <w:t>1</w:t>
                  </w:r>
                </w:p>
              </w:tc>
              <w:tc>
                <w:tcPr>
                  <w:tcW w:w="1463" w:type="dxa"/>
                  <w:shd w:val="clear" w:color="auto" w:fill="auto"/>
                  <w:vAlign w:val="center"/>
                </w:tcPr>
                <w:p w14:paraId="07D81362" w14:textId="74F19027" w:rsidR="001E0486" w:rsidRPr="008D2CBF" w:rsidRDefault="001E0486" w:rsidP="00896601">
                  <w:pPr>
                    <w:jc w:val="center"/>
                    <w:rPr>
                      <w:rFonts w:ascii="Arial" w:hAnsi="Arial" w:cs="Arial"/>
                      <w:sz w:val="18"/>
                      <w:szCs w:val="18"/>
                    </w:rPr>
                  </w:pPr>
                </w:p>
              </w:tc>
            </w:tr>
            <w:tr w:rsidR="001E0486" w:rsidRPr="008D2CBF" w14:paraId="20F4A98E" w14:textId="77777777" w:rsidTr="00C974CA">
              <w:trPr>
                <w:trHeight w:val="308"/>
                <w:jc w:val="center"/>
              </w:trPr>
              <w:tc>
                <w:tcPr>
                  <w:tcW w:w="1984" w:type="dxa"/>
                  <w:shd w:val="clear" w:color="auto" w:fill="auto"/>
                  <w:vAlign w:val="center"/>
                </w:tcPr>
                <w:p w14:paraId="5E71694F" w14:textId="6C6D6ADB" w:rsidR="001E0486" w:rsidRPr="008D2CBF" w:rsidRDefault="001E0486" w:rsidP="00896601">
                  <w:pPr>
                    <w:jc w:val="both"/>
                    <w:rPr>
                      <w:rFonts w:ascii="Arial" w:hAnsi="Arial" w:cs="Arial"/>
                      <w:bCs/>
                      <w:sz w:val="18"/>
                      <w:szCs w:val="18"/>
                    </w:rPr>
                  </w:pPr>
                  <w:r w:rsidRPr="008D2CBF">
                    <w:rPr>
                      <w:rFonts w:ascii="Arial" w:hAnsi="Arial" w:cs="Arial"/>
                      <w:bCs/>
                      <w:sz w:val="18"/>
                      <w:szCs w:val="18"/>
                    </w:rPr>
                    <w:t xml:space="preserve">Cooperación </w:t>
                  </w:r>
                  <w:r w:rsidR="00A40F61">
                    <w:rPr>
                      <w:rFonts w:ascii="Arial" w:hAnsi="Arial" w:cs="Arial"/>
                      <w:bCs/>
                      <w:sz w:val="18"/>
                      <w:szCs w:val="18"/>
                    </w:rPr>
                    <w:t>I</w:t>
                  </w:r>
                  <w:r w:rsidRPr="008D2CBF">
                    <w:rPr>
                      <w:rFonts w:ascii="Arial" w:hAnsi="Arial" w:cs="Arial"/>
                      <w:bCs/>
                      <w:sz w:val="18"/>
                      <w:szCs w:val="18"/>
                    </w:rPr>
                    <w:t>nternacional</w:t>
                  </w:r>
                </w:p>
              </w:tc>
              <w:tc>
                <w:tcPr>
                  <w:tcW w:w="1418" w:type="dxa"/>
                  <w:shd w:val="clear" w:color="auto" w:fill="auto"/>
                  <w:vAlign w:val="center"/>
                </w:tcPr>
                <w:p w14:paraId="3FE1EB7E" w14:textId="1698B9B8" w:rsidR="001E0486" w:rsidRPr="008D2CBF" w:rsidRDefault="001E0486" w:rsidP="00896601">
                  <w:pPr>
                    <w:jc w:val="center"/>
                    <w:rPr>
                      <w:rFonts w:ascii="Arial" w:hAnsi="Arial" w:cs="Arial"/>
                      <w:sz w:val="18"/>
                      <w:szCs w:val="18"/>
                    </w:rPr>
                  </w:pPr>
                </w:p>
              </w:tc>
              <w:tc>
                <w:tcPr>
                  <w:tcW w:w="1221" w:type="dxa"/>
                  <w:shd w:val="clear" w:color="auto" w:fill="auto"/>
                  <w:vAlign w:val="center"/>
                </w:tcPr>
                <w:p w14:paraId="59141AE9" w14:textId="3CFA9356"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73594A30" w14:textId="7DDDB1CA"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438002B5" w14:textId="7B155EAB" w:rsidR="001E0486" w:rsidRPr="008D2CBF" w:rsidRDefault="001E0486" w:rsidP="00896601">
                  <w:pPr>
                    <w:jc w:val="center"/>
                    <w:rPr>
                      <w:rFonts w:ascii="Arial" w:hAnsi="Arial" w:cs="Arial"/>
                      <w:sz w:val="18"/>
                      <w:szCs w:val="18"/>
                    </w:rPr>
                  </w:pPr>
                </w:p>
              </w:tc>
            </w:tr>
            <w:tr w:rsidR="001E0486" w:rsidRPr="008D2CBF" w14:paraId="36BF7D65" w14:textId="77777777" w:rsidTr="00C974CA">
              <w:trPr>
                <w:trHeight w:val="239"/>
                <w:jc w:val="center"/>
              </w:trPr>
              <w:tc>
                <w:tcPr>
                  <w:tcW w:w="1984" w:type="dxa"/>
                  <w:shd w:val="clear" w:color="auto" w:fill="auto"/>
                  <w:vAlign w:val="center"/>
                </w:tcPr>
                <w:p w14:paraId="65197138" w14:textId="77777777" w:rsidR="001E0486" w:rsidRPr="008D2CBF" w:rsidRDefault="001E0486" w:rsidP="00896601">
                  <w:pPr>
                    <w:jc w:val="both"/>
                    <w:rPr>
                      <w:rFonts w:ascii="Arial" w:hAnsi="Arial" w:cs="Arial"/>
                      <w:bCs/>
                      <w:sz w:val="18"/>
                      <w:szCs w:val="18"/>
                    </w:rPr>
                  </w:pPr>
                  <w:r w:rsidRPr="008D2CBF">
                    <w:rPr>
                      <w:rFonts w:ascii="Arial" w:hAnsi="Arial" w:cs="Arial"/>
                      <w:bCs/>
                      <w:sz w:val="18"/>
                      <w:szCs w:val="18"/>
                    </w:rPr>
                    <w:t>Privad</w:t>
                  </w:r>
                  <w:r w:rsidR="00976DE7" w:rsidRPr="008D2CBF">
                    <w:rPr>
                      <w:rFonts w:ascii="Arial" w:hAnsi="Arial" w:cs="Arial"/>
                      <w:bCs/>
                      <w:sz w:val="18"/>
                      <w:szCs w:val="18"/>
                    </w:rPr>
                    <w:t>o</w:t>
                  </w:r>
                </w:p>
              </w:tc>
              <w:tc>
                <w:tcPr>
                  <w:tcW w:w="1418" w:type="dxa"/>
                  <w:shd w:val="clear" w:color="auto" w:fill="auto"/>
                  <w:vAlign w:val="center"/>
                </w:tcPr>
                <w:p w14:paraId="1C1959DF" w14:textId="420E9816" w:rsidR="001E0486" w:rsidRPr="008D2CBF" w:rsidRDefault="00A442D9" w:rsidP="00896601">
                  <w:pPr>
                    <w:jc w:val="center"/>
                    <w:rPr>
                      <w:rFonts w:ascii="Arial" w:hAnsi="Arial" w:cs="Arial"/>
                      <w:sz w:val="18"/>
                      <w:szCs w:val="18"/>
                    </w:rPr>
                  </w:pPr>
                  <w:r>
                    <w:rPr>
                      <w:rFonts w:ascii="Arial" w:hAnsi="Arial" w:cs="Arial"/>
                      <w:sz w:val="18"/>
                      <w:szCs w:val="18"/>
                    </w:rPr>
                    <w:t>1</w:t>
                  </w:r>
                </w:p>
              </w:tc>
              <w:tc>
                <w:tcPr>
                  <w:tcW w:w="1221" w:type="dxa"/>
                  <w:shd w:val="clear" w:color="auto" w:fill="auto"/>
                  <w:vAlign w:val="center"/>
                </w:tcPr>
                <w:p w14:paraId="13998267" w14:textId="2D350F0E" w:rsidR="001E0486" w:rsidRPr="008D2CBF" w:rsidRDefault="001E0486" w:rsidP="00896601">
                  <w:pPr>
                    <w:jc w:val="center"/>
                    <w:rPr>
                      <w:rFonts w:ascii="Arial" w:hAnsi="Arial" w:cs="Arial"/>
                      <w:sz w:val="18"/>
                      <w:szCs w:val="18"/>
                    </w:rPr>
                  </w:pPr>
                </w:p>
              </w:tc>
              <w:tc>
                <w:tcPr>
                  <w:tcW w:w="1293" w:type="dxa"/>
                  <w:shd w:val="clear" w:color="auto" w:fill="auto"/>
                  <w:vAlign w:val="center"/>
                </w:tcPr>
                <w:p w14:paraId="032C5A5A" w14:textId="00EB6D7A"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5792D342" w14:textId="44ED53A4" w:rsidR="001E0486" w:rsidRPr="008D2CBF" w:rsidRDefault="00A442D9" w:rsidP="00896601">
                  <w:pPr>
                    <w:jc w:val="center"/>
                    <w:rPr>
                      <w:rFonts w:ascii="Arial" w:hAnsi="Arial" w:cs="Arial"/>
                      <w:sz w:val="18"/>
                      <w:szCs w:val="18"/>
                    </w:rPr>
                  </w:pPr>
                  <w:r>
                    <w:rPr>
                      <w:rFonts w:ascii="Arial" w:hAnsi="Arial" w:cs="Arial"/>
                      <w:sz w:val="18"/>
                      <w:szCs w:val="18"/>
                    </w:rPr>
                    <w:t>1</w:t>
                  </w:r>
                </w:p>
              </w:tc>
            </w:tr>
            <w:tr w:rsidR="001E0486" w:rsidRPr="008D2CBF" w14:paraId="783B1F98" w14:textId="77777777" w:rsidTr="00C974CA">
              <w:trPr>
                <w:trHeight w:val="256"/>
                <w:jc w:val="center"/>
              </w:trPr>
              <w:tc>
                <w:tcPr>
                  <w:tcW w:w="1984" w:type="dxa"/>
                  <w:shd w:val="clear" w:color="auto" w:fill="auto"/>
                  <w:vAlign w:val="center"/>
                </w:tcPr>
                <w:p w14:paraId="6B3A642E" w14:textId="77777777" w:rsidR="001E0486" w:rsidRPr="008D2CBF" w:rsidRDefault="00975265" w:rsidP="00896601">
                  <w:pPr>
                    <w:jc w:val="both"/>
                    <w:rPr>
                      <w:rFonts w:ascii="Arial" w:hAnsi="Arial" w:cs="Arial"/>
                      <w:bCs/>
                      <w:sz w:val="18"/>
                      <w:szCs w:val="18"/>
                    </w:rPr>
                  </w:pPr>
                  <w:r w:rsidRPr="008D2CBF">
                    <w:rPr>
                      <w:rFonts w:ascii="Arial" w:hAnsi="Arial" w:cs="Arial"/>
                      <w:bCs/>
                      <w:sz w:val="18"/>
                      <w:szCs w:val="18"/>
                    </w:rPr>
                    <w:t>RPs</w:t>
                  </w:r>
                </w:p>
              </w:tc>
              <w:tc>
                <w:tcPr>
                  <w:tcW w:w="1418" w:type="dxa"/>
                  <w:shd w:val="clear" w:color="auto" w:fill="auto"/>
                  <w:vAlign w:val="center"/>
                </w:tcPr>
                <w:p w14:paraId="3A222668" w14:textId="2AE88A07" w:rsidR="001E0486" w:rsidRPr="008D2CBF" w:rsidRDefault="001E0486" w:rsidP="00896601">
                  <w:pPr>
                    <w:jc w:val="center"/>
                    <w:rPr>
                      <w:rFonts w:ascii="Arial" w:hAnsi="Arial" w:cs="Arial"/>
                      <w:sz w:val="18"/>
                      <w:szCs w:val="18"/>
                    </w:rPr>
                  </w:pPr>
                </w:p>
              </w:tc>
              <w:tc>
                <w:tcPr>
                  <w:tcW w:w="1221" w:type="dxa"/>
                  <w:shd w:val="clear" w:color="auto" w:fill="auto"/>
                  <w:vAlign w:val="center"/>
                </w:tcPr>
                <w:p w14:paraId="4B283A9F" w14:textId="5FAE97A3" w:rsidR="001E0486" w:rsidRPr="008D2CBF" w:rsidRDefault="00A442D9" w:rsidP="00896601">
                  <w:pPr>
                    <w:jc w:val="center"/>
                    <w:rPr>
                      <w:rFonts w:ascii="Arial" w:hAnsi="Arial" w:cs="Arial"/>
                      <w:sz w:val="18"/>
                      <w:szCs w:val="18"/>
                    </w:rPr>
                  </w:pPr>
                  <w:r>
                    <w:rPr>
                      <w:rFonts w:ascii="Arial" w:hAnsi="Arial" w:cs="Arial"/>
                      <w:sz w:val="18"/>
                      <w:szCs w:val="18"/>
                    </w:rPr>
                    <w:t>3</w:t>
                  </w:r>
                </w:p>
              </w:tc>
              <w:tc>
                <w:tcPr>
                  <w:tcW w:w="1293" w:type="dxa"/>
                  <w:shd w:val="clear" w:color="auto" w:fill="auto"/>
                  <w:vAlign w:val="center"/>
                </w:tcPr>
                <w:p w14:paraId="615DD39B" w14:textId="686BFF18"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678BC616" w14:textId="7E88FD57" w:rsidR="001E0486" w:rsidRPr="008D2CBF" w:rsidRDefault="001E0486" w:rsidP="00896601">
                  <w:pPr>
                    <w:jc w:val="center"/>
                    <w:rPr>
                      <w:rFonts w:ascii="Arial" w:hAnsi="Arial" w:cs="Arial"/>
                      <w:sz w:val="18"/>
                      <w:szCs w:val="18"/>
                    </w:rPr>
                  </w:pPr>
                </w:p>
              </w:tc>
            </w:tr>
            <w:tr w:rsidR="001E0486" w:rsidRPr="008D2CBF" w14:paraId="52458B72" w14:textId="77777777" w:rsidTr="00C974CA">
              <w:trPr>
                <w:trHeight w:val="256"/>
                <w:jc w:val="center"/>
              </w:trPr>
              <w:tc>
                <w:tcPr>
                  <w:tcW w:w="1984" w:type="dxa"/>
                  <w:shd w:val="clear" w:color="auto" w:fill="auto"/>
                  <w:vAlign w:val="center"/>
                </w:tcPr>
                <w:p w14:paraId="0F37EFC0" w14:textId="77777777" w:rsidR="001E0486" w:rsidRPr="008D2CBF" w:rsidRDefault="001E0486" w:rsidP="00896601">
                  <w:pPr>
                    <w:jc w:val="both"/>
                    <w:rPr>
                      <w:rFonts w:ascii="Arial" w:hAnsi="Arial" w:cs="Arial"/>
                      <w:bCs/>
                      <w:sz w:val="18"/>
                      <w:szCs w:val="18"/>
                    </w:rPr>
                  </w:pPr>
                  <w:r w:rsidRPr="008D2CBF">
                    <w:rPr>
                      <w:rFonts w:ascii="Arial" w:hAnsi="Arial" w:cs="Arial"/>
                      <w:bCs/>
                      <w:sz w:val="18"/>
                      <w:szCs w:val="18"/>
                    </w:rPr>
                    <w:t>MCP-ES</w:t>
                  </w:r>
                </w:p>
              </w:tc>
              <w:tc>
                <w:tcPr>
                  <w:tcW w:w="1418" w:type="dxa"/>
                  <w:shd w:val="clear" w:color="auto" w:fill="auto"/>
                  <w:vAlign w:val="center"/>
                </w:tcPr>
                <w:p w14:paraId="6FF55105" w14:textId="4EE24AB2" w:rsidR="001E0486" w:rsidRPr="008D2CBF" w:rsidRDefault="001E0486" w:rsidP="00896601">
                  <w:pPr>
                    <w:jc w:val="center"/>
                    <w:rPr>
                      <w:rFonts w:ascii="Arial" w:hAnsi="Arial" w:cs="Arial"/>
                      <w:sz w:val="18"/>
                      <w:szCs w:val="18"/>
                    </w:rPr>
                  </w:pPr>
                </w:p>
              </w:tc>
              <w:tc>
                <w:tcPr>
                  <w:tcW w:w="1221" w:type="dxa"/>
                  <w:shd w:val="clear" w:color="auto" w:fill="auto"/>
                  <w:vAlign w:val="center"/>
                </w:tcPr>
                <w:p w14:paraId="31321677" w14:textId="47FC38FB" w:rsidR="001E0486" w:rsidRPr="008D2CBF" w:rsidRDefault="00A442D9" w:rsidP="00896601">
                  <w:pPr>
                    <w:jc w:val="center"/>
                    <w:rPr>
                      <w:rFonts w:ascii="Arial" w:hAnsi="Arial" w:cs="Arial"/>
                      <w:sz w:val="18"/>
                      <w:szCs w:val="18"/>
                    </w:rPr>
                  </w:pPr>
                  <w:r>
                    <w:rPr>
                      <w:rFonts w:ascii="Arial" w:hAnsi="Arial" w:cs="Arial"/>
                      <w:sz w:val="18"/>
                      <w:szCs w:val="18"/>
                    </w:rPr>
                    <w:t>1</w:t>
                  </w:r>
                </w:p>
              </w:tc>
              <w:tc>
                <w:tcPr>
                  <w:tcW w:w="1293" w:type="dxa"/>
                  <w:shd w:val="clear" w:color="auto" w:fill="auto"/>
                  <w:vAlign w:val="center"/>
                </w:tcPr>
                <w:p w14:paraId="6994B190" w14:textId="3ADD1B6A" w:rsidR="001E0486" w:rsidRPr="008D2CBF" w:rsidRDefault="001E0486" w:rsidP="00896601">
                  <w:pPr>
                    <w:jc w:val="center"/>
                    <w:rPr>
                      <w:rFonts w:ascii="Arial" w:hAnsi="Arial" w:cs="Arial"/>
                      <w:sz w:val="18"/>
                      <w:szCs w:val="18"/>
                    </w:rPr>
                  </w:pPr>
                </w:p>
              </w:tc>
              <w:tc>
                <w:tcPr>
                  <w:tcW w:w="1463" w:type="dxa"/>
                  <w:shd w:val="clear" w:color="auto" w:fill="auto"/>
                  <w:vAlign w:val="center"/>
                </w:tcPr>
                <w:p w14:paraId="086CD574" w14:textId="15C17CCA" w:rsidR="001E0486" w:rsidRPr="008D2CBF" w:rsidRDefault="001E0486" w:rsidP="00896601">
                  <w:pPr>
                    <w:jc w:val="center"/>
                    <w:rPr>
                      <w:rFonts w:ascii="Arial" w:hAnsi="Arial" w:cs="Arial"/>
                      <w:sz w:val="18"/>
                      <w:szCs w:val="18"/>
                    </w:rPr>
                  </w:pPr>
                </w:p>
              </w:tc>
            </w:tr>
            <w:tr w:rsidR="001E0486" w:rsidRPr="008D2CBF" w14:paraId="559D887C" w14:textId="77777777" w:rsidTr="00C974CA">
              <w:trPr>
                <w:trHeight w:val="256"/>
                <w:jc w:val="center"/>
              </w:trPr>
              <w:tc>
                <w:tcPr>
                  <w:tcW w:w="1984" w:type="dxa"/>
                  <w:shd w:val="clear" w:color="auto" w:fill="auto"/>
                  <w:vAlign w:val="center"/>
                </w:tcPr>
                <w:p w14:paraId="5103791E" w14:textId="77777777" w:rsidR="001E0486" w:rsidRPr="008D2CBF" w:rsidRDefault="001E0486" w:rsidP="00896601">
                  <w:pPr>
                    <w:jc w:val="both"/>
                    <w:rPr>
                      <w:rFonts w:ascii="Arial" w:hAnsi="Arial" w:cs="Arial"/>
                      <w:b/>
                      <w:bCs/>
                      <w:sz w:val="18"/>
                      <w:szCs w:val="18"/>
                    </w:rPr>
                  </w:pPr>
                  <w:r w:rsidRPr="008D2CBF">
                    <w:rPr>
                      <w:rFonts w:ascii="Arial" w:hAnsi="Arial" w:cs="Arial"/>
                      <w:b/>
                      <w:bCs/>
                      <w:sz w:val="18"/>
                      <w:szCs w:val="18"/>
                    </w:rPr>
                    <w:t>Total</w:t>
                  </w:r>
                </w:p>
              </w:tc>
              <w:tc>
                <w:tcPr>
                  <w:tcW w:w="1418" w:type="dxa"/>
                  <w:shd w:val="clear" w:color="auto" w:fill="auto"/>
                  <w:vAlign w:val="center"/>
                </w:tcPr>
                <w:p w14:paraId="0D4A5289" w14:textId="6376B3EB" w:rsidR="001E0486" w:rsidRPr="008D2CBF" w:rsidRDefault="00A442D9" w:rsidP="00896601">
                  <w:pPr>
                    <w:jc w:val="center"/>
                    <w:rPr>
                      <w:rFonts w:ascii="Arial" w:hAnsi="Arial" w:cs="Arial"/>
                      <w:b/>
                      <w:sz w:val="18"/>
                      <w:szCs w:val="18"/>
                    </w:rPr>
                  </w:pPr>
                  <w:r>
                    <w:rPr>
                      <w:rFonts w:ascii="Arial" w:hAnsi="Arial" w:cs="Arial"/>
                      <w:b/>
                      <w:sz w:val="18"/>
                      <w:szCs w:val="18"/>
                    </w:rPr>
                    <w:t>13</w:t>
                  </w:r>
                </w:p>
              </w:tc>
              <w:tc>
                <w:tcPr>
                  <w:tcW w:w="1221" w:type="dxa"/>
                  <w:shd w:val="clear" w:color="auto" w:fill="auto"/>
                  <w:vAlign w:val="center"/>
                </w:tcPr>
                <w:p w14:paraId="774D150D" w14:textId="3222DD2F" w:rsidR="001E0486" w:rsidRPr="008D2CBF" w:rsidRDefault="00A442D9" w:rsidP="00896601">
                  <w:pPr>
                    <w:jc w:val="center"/>
                    <w:rPr>
                      <w:rFonts w:ascii="Arial" w:hAnsi="Arial" w:cs="Arial"/>
                      <w:b/>
                      <w:sz w:val="18"/>
                      <w:szCs w:val="18"/>
                    </w:rPr>
                  </w:pPr>
                  <w:r>
                    <w:rPr>
                      <w:rFonts w:ascii="Arial" w:hAnsi="Arial" w:cs="Arial"/>
                      <w:b/>
                      <w:sz w:val="18"/>
                      <w:szCs w:val="18"/>
                    </w:rPr>
                    <w:t>4</w:t>
                  </w:r>
                </w:p>
              </w:tc>
              <w:tc>
                <w:tcPr>
                  <w:tcW w:w="1293" w:type="dxa"/>
                  <w:shd w:val="clear" w:color="auto" w:fill="auto"/>
                  <w:vAlign w:val="center"/>
                </w:tcPr>
                <w:p w14:paraId="632D9845" w14:textId="5BE12D30" w:rsidR="001E0486" w:rsidRPr="008D2CBF" w:rsidRDefault="00A442D9" w:rsidP="00896601">
                  <w:pPr>
                    <w:jc w:val="center"/>
                    <w:rPr>
                      <w:rFonts w:ascii="Arial" w:hAnsi="Arial" w:cs="Arial"/>
                      <w:b/>
                      <w:sz w:val="18"/>
                      <w:szCs w:val="18"/>
                    </w:rPr>
                  </w:pPr>
                  <w:r>
                    <w:rPr>
                      <w:rFonts w:ascii="Arial" w:hAnsi="Arial" w:cs="Arial"/>
                      <w:b/>
                      <w:sz w:val="18"/>
                      <w:szCs w:val="18"/>
                    </w:rPr>
                    <w:t>2</w:t>
                  </w:r>
                </w:p>
              </w:tc>
              <w:tc>
                <w:tcPr>
                  <w:tcW w:w="1463" w:type="dxa"/>
                  <w:shd w:val="clear" w:color="auto" w:fill="auto"/>
                  <w:vAlign w:val="center"/>
                </w:tcPr>
                <w:p w14:paraId="67377557" w14:textId="63BE3EA8" w:rsidR="001E0486" w:rsidRPr="008D2CBF" w:rsidRDefault="00A442D9" w:rsidP="00896601">
                  <w:pPr>
                    <w:jc w:val="center"/>
                    <w:rPr>
                      <w:rFonts w:ascii="Arial" w:hAnsi="Arial" w:cs="Arial"/>
                      <w:b/>
                      <w:sz w:val="18"/>
                      <w:szCs w:val="18"/>
                    </w:rPr>
                  </w:pPr>
                  <w:r>
                    <w:rPr>
                      <w:rFonts w:ascii="Arial" w:hAnsi="Arial" w:cs="Arial"/>
                      <w:b/>
                      <w:sz w:val="18"/>
                      <w:szCs w:val="18"/>
                    </w:rPr>
                    <w:t>10</w:t>
                  </w:r>
                </w:p>
              </w:tc>
            </w:tr>
          </w:tbl>
          <w:p w14:paraId="1789DCE2" w14:textId="53BF406A" w:rsidR="00A0195F" w:rsidRPr="008D2CBF" w:rsidRDefault="001E5CB5" w:rsidP="0045106E">
            <w:pPr>
              <w:jc w:val="both"/>
              <w:rPr>
                <w:rFonts w:ascii="Arial" w:hAnsi="Arial" w:cs="Arial"/>
                <w:sz w:val="18"/>
                <w:szCs w:val="18"/>
              </w:rPr>
            </w:pPr>
            <w:r>
              <w:rPr>
                <w:rFonts w:ascii="Arial" w:hAnsi="Arial" w:cs="Arial"/>
                <w:sz w:val="18"/>
                <w:szCs w:val="18"/>
              </w:rPr>
              <w:t>1</w:t>
            </w:r>
            <w:r w:rsidR="00A442D9">
              <w:rPr>
                <w:rFonts w:ascii="Arial" w:hAnsi="Arial" w:cs="Arial"/>
                <w:sz w:val="18"/>
                <w:szCs w:val="18"/>
              </w:rPr>
              <w:t>5</w:t>
            </w:r>
            <w:r w:rsidR="000C7F8B">
              <w:rPr>
                <w:rFonts w:ascii="Arial" w:hAnsi="Arial" w:cs="Arial"/>
                <w:sz w:val="18"/>
                <w:szCs w:val="18"/>
              </w:rPr>
              <w:t xml:space="preserve"> </w:t>
            </w:r>
            <w:r w:rsidR="001E0486" w:rsidRPr="008D2CBF">
              <w:rPr>
                <w:rFonts w:ascii="Arial" w:hAnsi="Arial" w:cs="Arial"/>
                <w:sz w:val="18"/>
                <w:szCs w:val="18"/>
              </w:rPr>
              <w:t>miembros presentes con derecho a voto</w:t>
            </w:r>
            <w:r w:rsidR="006C158F">
              <w:rPr>
                <w:rFonts w:ascii="Arial" w:hAnsi="Arial" w:cs="Arial"/>
                <w:sz w:val="18"/>
                <w:szCs w:val="18"/>
              </w:rPr>
              <w:t xml:space="preserve">. </w:t>
            </w:r>
            <w:r w:rsidR="001E0486" w:rsidRPr="008D2CBF">
              <w:rPr>
                <w:rFonts w:ascii="Arial" w:hAnsi="Arial" w:cs="Arial"/>
                <w:sz w:val="18"/>
                <w:szCs w:val="18"/>
              </w:rPr>
              <w:t>Invitados:</w:t>
            </w:r>
            <w:r w:rsidR="009C1959">
              <w:rPr>
                <w:rFonts w:ascii="Arial" w:hAnsi="Arial" w:cs="Arial"/>
                <w:sz w:val="18"/>
                <w:szCs w:val="18"/>
              </w:rPr>
              <w:t xml:space="preserve"> </w:t>
            </w:r>
            <w:r w:rsidR="00180430">
              <w:rPr>
                <w:rFonts w:ascii="Arial" w:hAnsi="Arial" w:cs="Arial"/>
                <w:sz w:val="18"/>
                <w:szCs w:val="18"/>
              </w:rPr>
              <w:t>Lic. Ricardo Gavidia</w:t>
            </w:r>
            <w:r w:rsidR="00A442D9">
              <w:rPr>
                <w:rFonts w:ascii="Arial" w:hAnsi="Arial" w:cs="Arial"/>
                <w:sz w:val="18"/>
                <w:szCs w:val="18"/>
              </w:rPr>
              <w:t xml:space="preserve">, </w:t>
            </w:r>
            <w:r w:rsidR="00396AA9">
              <w:rPr>
                <w:rFonts w:ascii="Arial" w:hAnsi="Arial" w:cs="Arial"/>
                <w:sz w:val="18"/>
                <w:szCs w:val="18"/>
              </w:rPr>
              <w:t xml:space="preserve">Dr. Jaime Sánchez y </w:t>
            </w:r>
            <w:r w:rsidR="00A442D9">
              <w:rPr>
                <w:rFonts w:ascii="Arial" w:hAnsi="Arial" w:cs="Arial"/>
                <w:sz w:val="18"/>
                <w:szCs w:val="18"/>
              </w:rPr>
              <w:t>Dra. Juliss</w:t>
            </w:r>
            <w:r w:rsidR="00396AA9">
              <w:rPr>
                <w:rFonts w:ascii="Arial" w:hAnsi="Arial" w:cs="Arial"/>
                <w:sz w:val="18"/>
                <w:szCs w:val="18"/>
              </w:rPr>
              <w:t xml:space="preserve">a Mena Santamaria </w:t>
            </w:r>
            <w:r w:rsidR="00B068F9">
              <w:rPr>
                <w:rFonts w:ascii="Arial" w:hAnsi="Arial" w:cs="Arial"/>
                <w:sz w:val="18"/>
                <w:szCs w:val="18"/>
              </w:rPr>
              <w:t>del ALF</w:t>
            </w:r>
            <w:r w:rsidR="00396AA9">
              <w:rPr>
                <w:rFonts w:ascii="Arial" w:hAnsi="Arial" w:cs="Arial"/>
                <w:sz w:val="18"/>
                <w:szCs w:val="18"/>
              </w:rPr>
              <w:t xml:space="preserve">; </w:t>
            </w:r>
            <w:r w:rsidR="00016655">
              <w:rPr>
                <w:rFonts w:ascii="Arial" w:hAnsi="Arial" w:cs="Arial"/>
                <w:sz w:val="18"/>
                <w:szCs w:val="18"/>
              </w:rPr>
              <w:t>Lcda. Maria Isabel Mendoza de MINSA</w:t>
            </w:r>
            <w:r w:rsidR="00396AA9">
              <w:rPr>
                <w:rFonts w:ascii="Arial" w:hAnsi="Arial" w:cs="Arial"/>
                <w:sz w:val="18"/>
                <w:szCs w:val="18"/>
              </w:rPr>
              <w:t xml:space="preserve">L, </w:t>
            </w:r>
            <w:r w:rsidR="001E0486" w:rsidRPr="008D2CBF">
              <w:rPr>
                <w:rFonts w:ascii="Arial" w:hAnsi="Arial" w:cs="Arial"/>
                <w:sz w:val="18"/>
                <w:szCs w:val="18"/>
              </w:rPr>
              <w:t>Lcda. Karla Rivera</w:t>
            </w:r>
            <w:r w:rsidR="00310DE4" w:rsidRPr="008D2CBF">
              <w:rPr>
                <w:rFonts w:ascii="Arial" w:hAnsi="Arial" w:cs="Arial"/>
                <w:sz w:val="18"/>
                <w:szCs w:val="18"/>
              </w:rPr>
              <w:t xml:space="preserve"> de la</w:t>
            </w:r>
            <w:r w:rsidR="001E0486" w:rsidRPr="008D2CBF">
              <w:rPr>
                <w:rFonts w:ascii="Arial" w:hAnsi="Arial" w:cs="Arial"/>
                <w:sz w:val="18"/>
                <w:szCs w:val="18"/>
              </w:rPr>
              <w:t xml:space="preserve"> Dirección Ejecutiva MCP-</w:t>
            </w:r>
            <w:r w:rsidR="009C1959">
              <w:rPr>
                <w:rFonts w:ascii="Arial" w:hAnsi="Arial" w:cs="Arial"/>
                <w:sz w:val="18"/>
                <w:szCs w:val="18"/>
              </w:rPr>
              <w:t>ES</w:t>
            </w:r>
            <w:r w:rsidR="00396AA9">
              <w:rPr>
                <w:rFonts w:ascii="Arial" w:hAnsi="Arial" w:cs="Arial"/>
                <w:sz w:val="18"/>
                <w:szCs w:val="18"/>
              </w:rPr>
              <w:t xml:space="preserve"> y Lic. Luis Rivas de SISCA.</w:t>
            </w:r>
          </w:p>
        </w:tc>
      </w:tr>
      <w:tr w:rsidR="001E0486" w:rsidRPr="008D2CBF" w14:paraId="348A14F2" w14:textId="77777777" w:rsidTr="003E7AC1">
        <w:trPr>
          <w:trHeight w:val="834"/>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B2A79F0" w14:textId="79F566E9" w:rsidR="006C1CA8" w:rsidRPr="00132A69" w:rsidRDefault="001E0486" w:rsidP="00132A69">
            <w:pPr>
              <w:numPr>
                <w:ilvl w:val="0"/>
                <w:numId w:val="1"/>
              </w:numPr>
              <w:ind w:left="222" w:hanging="222"/>
              <w:rPr>
                <w:rFonts w:ascii="Arial" w:hAnsi="Arial" w:cs="Arial"/>
                <w:b/>
                <w:sz w:val="18"/>
                <w:szCs w:val="18"/>
              </w:rPr>
            </w:pPr>
            <w:r w:rsidRPr="00132A69">
              <w:rPr>
                <w:rFonts w:ascii="Arial" w:hAnsi="Arial" w:cs="Arial"/>
                <w:b/>
                <w:sz w:val="18"/>
                <w:szCs w:val="18"/>
              </w:rPr>
              <w:t xml:space="preserve">Saludo y establecimiento de Conflicto de </w:t>
            </w:r>
            <w:r w:rsidR="001C3F7E" w:rsidRPr="00132A69">
              <w:rPr>
                <w:rFonts w:ascii="Arial" w:hAnsi="Arial" w:cs="Arial"/>
                <w:b/>
                <w:sz w:val="18"/>
                <w:szCs w:val="18"/>
              </w:rPr>
              <w:t>I</w:t>
            </w:r>
            <w:r w:rsidRPr="00132A69">
              <w:rPr>
                <w:rFonts w:ascii="Arial" w:hAnsi="Arial" w:cs="Arial"/>
                <w:b/>
                <w:sz w:val="18"/>
                <w:szCs w:val="18"/>
              </w:rPr>
              <w:t>nterés</w:t>
            </w:r>
          </w:p>
          <w:p w14:paraId="776A428D" w14:textId="4288088B" w:rsidR="007F28B2" w:rsidRDefault="007F28B2" w:rsidP="00132A69">
            <w:pPr>
              <w:rPr>
                <w:rFonts w:ascii="Arial" w:hAnsi="Arial" w:cs="Arial"/>
                <w:b/>
                <w:sz w:val="18"/>
                <w:szCs w:val="18"/>
              </w:rPr>
            </w:pPr>
          </w:p>
          <w:p w14:paraId="77BC96EE" w14:textId="77777777" w:rsidR="007F28B2" w:rsidRPr="00132A69" w:rsidRDefault="007F28B2" w:rsidP="00132A69">
            <w:pPr>
              <w:rPr>
                <w:rFonts w:ascii="Arial" w:hAnsi="Arial" w:cs="Arial"/>
                <w:b/>
                <w:sz w:val="18"/>
                <w:szCs w:val="18"/>
              </w:rPr>
            </w:pPr>
          </w:p>
          <w:p w14:paraId="7451506D" w14:textId="0FAE1AC5" w:rsidR="001703AC" w:rsidRDefault="001703AC" w:rsidP="00132A69">
            <w:pPr>
              <w:rPr>
                <w:rFonts w:ascii="Arial" w:hAnsi="Arial" w:cs="Arial"/>
                <w:b/>
                <w:sz w:val="18"/>
                <w:szCs w:val="18"/>
              </w:rPr>
            </w:pPr>
          </w:p>
          <w:p w14:paraId="2545ADF7" w14:textId="77777777" w:rsidR="0069538C" w:rsidRPr="00132A69" w:rsidRDefault="0069538C" w:rsidP="00132A69">
            <w:pPr>
              <w:rPr>
                <w:rFonts w:ascii="Arial" w:hAnsi="Arial" w:cs="Arial"/>
                <w:b/>
                <w:sz w:val="18"/>
                <w:szCs w:val="18"/>
              </w:rPr>
            </w:pPr>
          </w:p>
          <w:p w14:paraId="754C80EB" w14:textId="556070DB" w:rsidR="00B068F9" w:rsidRPr="00132A69" w:rsidRDefault="00B068F9" w:rsidP="00132A69">
            <w:pPr>
              <w:rPr>
                <w:rFonts w:ascii="Arial" w:hAnsi="Arial" w:cs="Arial"/>
                <w:b/>
                <w:sz w:val="18"/>
                <w:szCs w:val="18"/>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12FAA49F" w14:textId="4051BC92" w:rsidR="005D2D75" w:rsidRPr="00B24E19" w:rsidRDefault="009C5B44" w:rsidP="00BE055F">
            <w:pPr>
              <w:jc w:val="both"/>
              <w:rPr>
                <w:rFonts w:ascii="Arial" w:hAnsi="Arial" w:cs="Arial"/>
                <w:sz w:val="18"/>
                <w:szCs w:val="18"/>
              </w:rPr>
            </w:pPr>
            <w:r>
              <w:rPr>
                <w:rFonts w:ascii="Arial" w:hAnsi="Arial" w:cs="Arial"/>
                <w:sz w:val="18"/>
                <w:szCs w:val="18"/>
              </w:rPr>
              <w:t>La presidenta</w:t>
            </w:r>
            <w:r w:rsidR="007020B5">
              <w:rPr>
                <w:rFonts w:ascii="Arial" w:hAnsi="Arial" w:cs="Arial"/>
                <w:sz w:val="18"/>
                <w:szCs w:val="18"/>
              </w:rPr>
              <w:t xml:space="preserve">, </w:t>
            </w:r>
            <w:r>
              <w:rPr>
                <w:rFonts w:ascii="Arial" w:hAnsi="Arial" w:cs="Arial"/>
                <w:sz w:val="18"/>
                <w:szCs w:val="18"/>
              </w:rPr>
              <w:t>Lcda. Isabel Payés</w:t>
            </w:r>
            <w:r w:rsidR="00016655">
              <w:rPr>
                <w:rFonts w:ascii="Arial" w:hAnsi="Arial" w:cs="Arial"/>
                <w:sz w:val="18"/>
                <w:szCs w:val="18"/>
              </w:rPr>
              <w:t xml:space="preserve"> </w:t>
            </w:r>
            <w:r w:rsidR="00730831" w:rsidRPr="00B24E19">
              <w:rPr>
                <w:rFonts w:ascii="Arial" w:hAnsi="Arial" w:cs="Arial"/>
                <w:sz w:val="18"/>
                <w:szCs w:val="18"/>
              </w:rPr>
              <w:t>brinda una cálida bienvenida a todos los miembros p</w:t>
            </w:r>
            <w:r w:rsidR="00BE055F">
              <w:rPr>
                <w:rFonts w:ascii="Arial" w:hAnsi="Arial" w:cs="Arial"/>
                <w:sz w:val="18"/>
                <w:szCs w:val="18"/>
              </w:rPr>
              <w:t>articipantes</w:t>
            </w:r>
            <w:r w:rsidR="00730831" w:rsidRPr="00B24E19">
              <w:rPr>
                <w:rFonts w:ascii="Arial" w:hAnsi="Arial" w:cs="Arial"/>
                <w:sz w:val="18"/>
                <w:szCs w:val="18"/>
              </w:rPr>
              <w:t xml:space="preserve">, </w:t>
            </w:r>
            <w:r w:rsidR="00D17E48" w:rsidRPr="00B24E19">
              <w:rPr>
                <w:rFonts w:ascii="Arial" w:hAnsi="Arial" w:cs="Arial"/>
                <w:sz w:val="18"/>
                <w:szCs w:val="18"/>
              </w:rPr>
              <w:t>e</w:t>
            </w:r>
            <w:r w:rsidR="001E0486" w:rsidRPr="00B24E19">
              <w:rPr>
                <w:rFonts w:ascii="Arial" w:hAnsi="Arial" w:cs="Arial"/>
                <w:sz w:val="18"/>
                <w:szCs w:val="18"/>
              </w:rPr>
              <w:t>xplica</w:t>
            </w:r>
            <w:r w:rsidR="00DD636D" w:rsidRPr="00B24E19">
              <w:rPr>
                <w:rFonts w:ascii="Arial" w:hAnsi="Arial" w:cs="Arial"/>
                <w:sz w:val="18"/>
                <w:szCs w:val="18"/>
              </w:rPr>
              <w:t>ndo</w:t>
            </w:r>
            <w:r w:rsidR="001E0486" w:rsidRPr="00B24E19">
              <w:rPr>
                <w:rFonts w:ascii="Arial" w:hAnsi="Arial" w:cs="Arial"/>
                <w:sz w:val="18"/>
                <w:szCs w:val="18"/>
              </w:rPr>
              <w:t xml:space="preserve"> el propósito y la importancia de </w:t>
            </w:r>
            <w:r w:rsidR="0060532C" w:rsidRPr="00B24E19">
              <w:rPr>
                <w:rFonts w:ascii="Arial" w:hAnsi="Arial" w:cs="Arial"/>
                <w:sz w:val="18"/>
                <w:szCs w:val="18"/>
              </w:rPr>
              <w:t>esta</w:t>
            </w:r>
            <w:r w:rsidR="00081388" w:rsidRPr="00B24E19">
              <w:rPr>
                <w:rFonts w:ascii="Arial" w:hAnsi="Arial" w:cs="Arial"/>
                <w:sz w:val="18"/>
                <w:szCs w:val="18"/>
              </w:rPr>
              <w:t xml:space="preserve"> reunión</w:t>
            </w:r>
            <w:r w:rsidR="00730831" w:rsidRPr="00B24E19">
              <w:rPr>
                <w:rFonts w:ascii="Arial" w:hAnsi="Arial" w:cs="Arial"/>
                <w:sz w:val="18"/>
                <w:szCs w:val="18"/>
              </w:rPr>
              <w:t xml:space="preserve">, la cual </w:t>
            </w:r>
            <w:r w:rsidR="001E0486" w:rsidRPr="00B24E19">
              <w:rPr>
                <w:rFonts w:ascii="Arial" w:hAnsi="Arial" w:cs="Arial"/>
                <w:sz w:val="18"/>
                <w:szCs w:val="18"/>
              </w:rPr>
              <w:t xml:space="preserve">está siendo grabada </w:t>
            </w:r>
            <w:r w:rsidR="0060532C" w:rsidRPr="00B24E19">
              <w:rPr>
                <w:rFonts w:ascii="Arial" w:hAnsi="Arial" w:cs="Arial"/>
                <w:sz w:val="18"/>
                <w:szCs w:val="18"/>
              </w:rPr>
              <w:t xml:space="preserve">con </w:t>
            </w:r>
            <w:r w:rsidR="00C77729">
              <w:rPr>
                <w:rFonts w:ascii="Arial" w:hAnsi="Arial" w:cs="Arial"/>
                <w:sz w:val="18"/>
                <w:szCs w:val="18"/>
              </w:rPr>
              <w:t xml:space="preserve">el objetivo </w:t>
            </w:r>
            <w:r w:rsidR="001E0486" w:rsidRPr="00B24E19">
              <w:rPr>
                <w:rFonts w:ascii="Arial" w:hAnsi="Arial" w:cs="Arial"/>
                <w:sz w:val="18"/>
                <w:szCs w:val="18"/>
              </w:rPr>
              <w:t xml:space="preserve">de garantizar la fidelidad </w:t>
            </w:r>
            <w:r w:rsidR="0060532C" w:rsidRPr="00B24E19">
              <w:rPr>
                <w:rFonts w:ascii="Arial" w:hAnsi="Arial" w:cs="Arial"/>
                <w:sz w:val="18"/>
                <w:szCs w:val="18"/>
              </w:rPr>
              <w:t xml:space="preserve">de la información en la </w:t>
            </w:r>
            <w:r w:rsidR="001E0486" w:rsidRPr="00B24E19">
              <w:rPr>
                <w:rFonts w:ascii="Arial" w:hAnsi="Arial" w:cs="Arial"/>
                <w:sz w:val="18"/>
                <w:szCs w:val="18"/>
              </w:rPr>
              <w:t>elabora</w:t>
            </w:r>
            <w:r w:rsidR="0060532C" w:rsidRPr="00B24E19">
              <w:rPr>
                <w:rFonts w:ascii="Arial" w:hAnsi="Arial" w:cs="Arial"/>
                <w:sz w:val="18"/>
                <w:szCs w:val="18"/>
              </w:rPr>
              <w:t>ción</w:t>
            </w:r>
            <w:r w:rsidR="001E0486" w:rsidRPr="00B24E19">
              <w:rPr>
                <w:rFonts w:ascii="Arial" w:hAnsi="Arial" w:cs="Arial"/>
                <w:sz w:val="18"/>
                <w:szCs w:val="18"/>
              </w:rPr>
              <w:t xml:space="preserve"> </w:t>
            </w:r>
            <w:r w:rsidR="0060532C" w:rsidRPr="00B24E19">
              <w:rPr>
                <w:rFonts w:ascii="Arial" w:hAnsi="Arial" w:cs="Arial"/>
                <w:sz w:val="18"/>
                <w:szCs w:val="18"/>
              </w:rPr>
              <w:t>d</w:t>
            </w:r>
            <w:r w:rsidR="001E0486" w:rsidRPr="00B24E19">
              <w:rPr>
                <w:rFonts w:ascii="Arial" w:hAnsi="Arial" w:cs="Arial"/>
                <w:sz w:val="18"/>
                <w:szCs w:val="18"/>
              </w:rPr>
              <w:t xml:space="preserve">el </w:t>
            </w:r>
            <w:r w:rsidR="003A26DD" w:rsidRPr="00B24E19">
              <w:rPr>
                <w:rFonts w:ascii="Arial" w:hAnsi="Arial" w:cs="Arial"/>
                <w:sz w:val="18"/>
                <w:szCs w:val="18"/>
              </w:rPr>
              <w:t>a</w:t>
            </w:r>
            <w:r w:rsidR="001E0486" w:rsidRPr="00B24E19">
              <w:rPr>
                <w:rFonts w:ascii="Arial" w:hAnsi="Arial" w:cs="Arial"/>
                <w:sz w:val="18"/>
                <w:szCs w:val="18"/>
              </w:rPr>
              <w:t>cta.</w:t>
            </w:r>
            <w:r w:rsidR="00310DE4" w:rsidRPr="00B24E19">
              <w:rPr>
                <w:rFonts w:ascii="Arial" w:hAnsi="Arial" w:cs="Arial"/>
                <w:sz w:val="18"/>
                <w:szCs w:val="18"/>
              </w:rPr>
              <w:t xml:space="preserve"> </w:t>
            </w:r>
            <w:r w:rsidR="001E0486" w:rsidRPr="00B24E19">
              <w:rPr>
                <w:rFonts w:ascii="Arial" w:hAnsi="Arial" w:cs="Arial"/>
                <w:sz w:val="18"/>
                <w:szCs w:val="18"/>
              </w:rPr>
              <w:t xml:space="preserve">En cumplimiento a la Política de Conflicto de </w:t>
            </w:r>
            <w:r w:rsidR="00081388" w:rsidRPr="00B24E19">
              <w:rPr>
                <w:rFonts w:ascii="Arial" w:hAnsi="Arial" w:cs="Arial"/>
                <w:sz w:val="18"/>
                <w:szCs w:val="18"/>
              </w:rPr>
              <w:t>I</w:t>
            </w:r>
            <w:r w:rsidR="001E0486" w:rsidRPr="00B24E19">
              <w:rPr>
                <w:rFonts w:ascii="Arial" w:hAnsi="Arial" w:cs="Arial"/>
                <w:sz w:val="18"/>
                <w:szCs w:val="18"/>
              </w:rPr>
              <w:t>nterés</w:t>
            </w:r>
            <w:r w:rsidR="00156176">
              <w:rPr>
                <w:rFonts w:ascii="Arial" w:hAnsi="Arial" w:cs="Arial"/>
                <w:sz w:val="18"/>
                <w:szCs w:val="18"/>
              </w:rPr>
              <w:t xml:space="preserve">, </w:t>
            </w:r>
            <w:r w:rsidR="00A57822">
              <w:rPr>
                <w:rFonts w:ascii="Arial" w:hAnsi="Arial" w:cs="Arial"/>
                <w:sz w:val="18"/>
                <w:szCs w:val="18"/>
              </w:rPr>
              <w:t xml:space="preserve">se </w:t>
            </w:r>
            <w:r w:rsidR="001E0486" w:rsidRPr="00B24E19">
              <w:rPr>
                <w:rFonts w:ascii="Arial" w:hAnsi="Arial" w:cs="Arial"/>
                <w:sz w:val="18"/>
                <w:szCs w:val="18"/>
              </w:rPr>
              <w:t xml:space="preserve">pregunta si hay algún conflicto </w:t>
            </w:r>
            <w:r w:rsidR="00D14DE1" w:rsidRPr="00B24E19">
              <w:rPr>
                <w:rFonts w:ascii="Arial" w:hAnsi="Arial" w:cs="Arial"/>
                <w:sz w:val="18"/>
                <w:szCs w:val="18"/>
              </w:rPr>
              <w:t>con relación a</w:t>
            </w:r>
            <w:r w:rsidR="005767F4" w:rsidRPr="00B24E19">
              <w:rPr>
                <w:rFonts w:ascii="Arial" w:hAnsi="Arial" w:cs="Arial"/>
                <w:sz w:val="18"/>
                <w:szCs w:val="18"/>
              </w:rPr>
              <w:t xml:space="preserve"> </w:t>
            </w:r>
            <w:r w:rsidR="001E0486" w:rsidRPr="00B24E19">
              <w:rPr>
                <w:rFonts w:ascii="Arial" w:hAnsi="Arial" w:cs="Arial"/>
                <w:sz w:val="18"/>
                <w:szCs w:val="18"/>
              </w:rPr>
              <w:t>los puntos planteados en la agenda</w:t>
            </w:r>
            <w:r w:rsidR="003F36B1">
              <w:rPr>
                <w:rFonts w:ascii="Arial" w:hAnsi="Arial" w:cs="Arial"/>
                <w:sz w:val="18"/>
                <w:szCs w:val="18"/>
              </w:rPr>
              <w:t xml:space="preserve">, estableciendo </w:t>
            </w:r>
            <w:r w:rsidR="006C158F">
              <w:rPr>
                <w:rFonts w:ascii="Arial" w:hAnsi="Arial" w:cs="Arial"/>
                <w:sz w:val="18"/>
                <w:szCs w:val="18"/>
              </w:rPr>
              <w:t>que hay</w:t>
            </w:r>
            <w:r w:rsidR="00396AA9">
              <w:rPr>
                <w:rFonts w:ascii="Arial" w:hAnsi="Arial" w:cs="Arial"/>
                <w:sz w:val="18"/>
                <w:szCs w:val="18"/>
              </w:rPr>
              <w:t xml:space="preserve"> </w:t>
            </w:r>
            <w:r w:rsidR="006C158F">
              <w:rPr>
                <w:rFonts w:ascii="Arial" w:hAnsi="Arial" w:cs="Arial"/>
                <w:sz w:val="18"/>
                <w:szCs w:val="18"/>
              </w:rPr>
              <w:t>conflicto</w:t>
            </w:r>
            <w:r w:rsidR="00396AA9">
              <w:rPr>
                <w:rFonts w:ascii="Arial" w:hAnsi="Arial" w:cs="Arial"/>
                <w:sz w:val="18"/>
                <w:szCs w:val="18"/>
              </w:rPr>
              <w:t xml:space="preserve"> de interés en </w:t>
            </w:r>
            <w:r w:rsidR="006C158F">
              <w:rPr>
                <w:rFonts w:ascii="Arial" w:hAnsi="Arial" w:cs="Arial"/>
                <w:sz w:val="18"/>
                <w:szCs w:val="18"/>
              </w:rPr>
              <w:t xml:space="preserve">el punto </w:t>
            </w:r>
            <w:r w:rsidR="00396AA9">
              <w:rPr>
                <w:rFonts w:ascii="Arial" w:hAnsi="Arial" w:cs="Arial"/>
                <w:sz w:val="18"/>
                <w:szCs w:val="18"/>
              </w:rPr>
              <w:t xml:space="preserve">8 y </w:t>
            </w:r>
            <w:r w:rsidR="002A3E0B">
              <w:rPr>
                <w:rFonts w:ascii="Arial" w:hAnsi="Arial" w:cs="Arial"/>
                <w:sz w:val="18"/>
                <w:szCs w:val="18"/>
              </w:rPr>
              <w:t xml:space="preserve">un posible en el punto </w:t>
            </w:r>
            <w:r w:rsidR="00396AA9">
              <w:rPr>
                <w:rFonts w:ascii="Arial" w:hAnsi="Arial" w:cs="Arial"/>
                <w:sz w:val="18"/>
                <w:szCs w:val="18"/>
              </w:rPr>
              <w:t>9</w:t>
            </w:r>
            <w:r w:rsidR="002A3E0B">
              <w:rPr>
                <w:rFonts w:ascii="Arial" w:hAnsi="Arial" w:cs="Arial"/>
                <w:sz w:val="18"/>
                <w:szCs w:val="18"/>
              </w:rPr>
              <w:t xml:space="preserve">, </w:t>
            </w:r>
            <w:r w:rsidR="00396AA9">
              <w:rPr>
                <w:rFonts w:ascii="Arial" w:hAnsi="Arial" w:cs="Arial"/>
                <w:sz w:val="18"/>
                <w:szCs w:val="18"/>
              </w:rPr>
              <w:t>por lo que se solicitará a los involucrados que abandonen la sesión en dichos puntos</w:t>
            </w:r>
            <w:r w:rsidR="006C158F">
              <w:rPr>
                <w:rFonts w:ascii="Arial" w:hAnsi="Arial" w:cs="Arial"/>
                <w:sz w:val="18"/>
                <w:szCs w:val="18"/>
              </w:rPr>
              <w:t>.</w:t>
            </w:r>
            <w:r w:rsidR="00B068F9">
              <w:rPr>
                <w:rFonts w:ascii="Arial" w:hAnsi="Arial" w:cs="Arial"/>
                <w:sz w:val="18"/>
                <w:szCs w:val="18"/>
              </w:rPr>
              <w:t xml:space="preserve"> </w:t>
            </w:r>
            <w:r w:rsidR="00156176">
              <w:rPr>
                <w:rFonts w:ascii="Arial" w:hAnsi="Arial" w:cs="Arial"/>
                <w:sz w:val="18"/>
                <w:szCs w:val="18"/>
              </w:rPr>
              <w:t>Todos los miembros se obligan a regir su conducta bajo el código de ética.</w:t>
            </w:r>
          </w:p>
        </w:tc>
      </w:tr>
      <w:tr w:rsidR="001E0486" w:rsidRPr="008D2CBF" w14:paraId="042146C5" w14:textId="77777777" w:rsidTr="003E7AC1">
        <w:trPr>
          <w:trHeight w:val="1311"/>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C66E2EE" w14:textId="06F9059E" w:rsidR="002856D4" w:rsidRPr="00132A69" w:rsidRDefault="001E0486" w:rsidP="00132A69">
            <w:pPr>
              <w:numPr>
                <w:ilvl w:val="0"/>
                <w:numId w:val="1"/>
              </w:numPr>
              <w:ind w:left="222" w:hanging="222"/>
              <w:rPr>
                <w:rFonts w:ascii="Arial" w:hAnsi="Arial" w:cs="Arial"/>
                <w:b/>
                <w:sz w:val="18"/>
                <w:szCs w:val="18"/>
              </w:rPr>
            </w:pPr>
            <w:r w:rsidRPr="00132A69">
              <w:rPr>
                <w:rFonts w:ascii="Arial" w:hAnsi="Arial" w:cs="Arial"/>
                <w:b/>
                <w:sz w:val="18"/>
                <w:szCs w:val="18"/>
              </w:rPr>
              <w:t xml:space="preserve">Aprobación de </w:t>
            </w:r>
            <w:r w:rsidR="00A0195F" w:rsidRPr="00132A69">
              <w:rPr>
                <w:rFonts w:ascii="Arial" w:hAnsi="Arial" w:cs="Arial"/>
                <w:b/>
                <w:sz w:val="18"/>
                <w:szCs w:val="18"/>
              </w:rPr>
              <w:t>a</w:t>
            </w:r>
            <w:r w:rsidRPr="00132A69">
              <w:rPr>
                <w:rFonts w:ascii="Arial" w:hAnsi="Arial" w:cs="Arial"/>
                <w:b/>
                <w:sz w:val="18"/>
                <w:szCs w:val="18"/>
              </w:rPr>
              <w:t>genda por el pleno</w:t>
            </w:r>
          </w:p>
          <w:p w14:paraId="34ECE054" w14:textId="141E153E" w:rsidR="00014EE8" w:rsidRPr="00132A69" w:rsidRDefault="00014EE8" w:rsidP="00132A69">
            <w:pPr>
              <w:rPr>
                <w:rFonts w:ascii="Arial" w:hAnsi="Arial" w:cs="Arial"/>
                <w:b/>
                <w:sz w:val="18"/>
                <w:szCs w:val="18"/>
              </w:rPr>
            </w:pPr>
          </w:p>
          <w:p w14:paraId="6121AD89" w14:textId="119C1A44" w:rsidR="00D17E48" w:rsidRPr="00132A69" w:rsidRDefault="00D17E48" w:rsidP="00132A69">
            <w:pPr>
              <w:rPr>
                <w:rFonts w:ascii="Arial" w:hAnsi="Arial" w:cs="Arial"/>
                <w:b/>
                <w:sz w:val="18"/>
                <w:szCs w:val="18"/>
              </w:rPr>
            </w:pPr>
          </w:p>
          <w:p w14:paraId="29B29457" w14:textId="77777777" w:rsidR="00730831" w:rsidRPr="00132A69" w:rsidRDefault="00730831" w:rsidP="00132A69">
            <w:pPr>
              <w:rPr>
                <w:rFonts w:ascii="Arial" w:hAnsi="Arial" w:cs="Arial"/>
                <w:b/>
                <w:sz w:val="18"/>
                <w:szCs w:val="18"/>
              </w:rPr>
            </w:pPr>
          </w:p>
          <w:p w14:paraId="4BABD258" w14:textId="77777777" w:rsidR="00132A69" w:rsidRPr="00132A69" w:rsidRDefault="00132A69" w:rsidP="00132A69">
            <w:pPr>
              <w:rPr>
                <w:rFonts w:ascii="Arial" w:hAnsi="Arial" w:cs="Arial"/>
                <w:b/>
                <w:sz w:val="18"/>
                <w:szCs w:val="18"/>
              </w:rPr>
            </w:pPr>
          </w:p>
          <w:p w14:paraId="4413F06C" w14:textId="77777777" w:rsidR="00132A69" w:rsidRPr="00132A69" w:rsidRDefault="00132A69" w:rsidP="00132A69">
            <w:pPr>
              <w:rPr>
                <w:rFonts w:ascii="Arial" w:hAnsi="Arial" w:cs="Arial"/>
                <w:b/>
                <w:sz w:val="18"/>
                <w:szCs w:val="18"/>
              </w:rPr>
            </w:pPr>
          </w:p>
          <w:p w14:paraId="7EBB2BBA" w14:textId="77777777" w:rsidR="00132A69" w:rsidRPr="00132A69" w:rsidRDefault="00132A69" w:rsidP="00132A69">
            <w:pPr>
              <w:rPr>
                <w:rFonts w:ascii="Arial" w:hAnsi="Arial" w:cs="Arial"/>
                <w:b/>
                <w:sz w:val="18"/>
                <w:szCs w:val="18"/>
              </w:rPr>
            </w:pPr>
          </w:p>
          <w:p w14:paraId="4F4FBDFC" w14:textId="77777777" w:rsidR="00132A69" w:rsidRPr="00132A69" w:rsidRDefault="00132A69" w:rsidP="00132A69">
            <w:pPr>
              <w:rPr>
                <w:rFonts w:ascii="Arial" w:hAnsi="Arial" w:cs="Arial"/>
                <w:b/>
                <w:sz w:val="18"/>
                <w:szCs w:val="18"/>
              </w:rPr>
            </w:pPr>
          </w:p>
          <w:p w14:paraId="29807827" w14:textId="77777777" w:rsidR="00132A69" w:rsidRPr="00132A69" w:rsidRDefault="00132A69" w:rsidP="00132A69">
            <w:pPr>
              <w:rPr>
                <w:rFonts w:ascii="Arial" w:hAnsi="Arial" w:cs="Arial"/>
                <w:b/>
                <w:sz w:val="18"/>
                <w:szCs w:val="18"/>
              </w:rPr>
            </w:pPr>
          </w:p>
          <w:p w14:paraId="2AD461C4" w14:textId="77777777" w:rsidR="00132A69" w:rsidRPr="00132A69" w:rsidRDefault="00132A69" w:rsidP="00132A69">
            <w:pPr>
              <w:rPr>
                <w:rFonts w:ascii="Arial" w:hAnsi="Arial" w:cs="Arial"/>
                <w:b/>
                <w:sz w:val="18"/>
                <w:szCs w:val="18"/>
              </w:rPr>
            </w:pPr>
          </w:p>
          <w:p w14:paraId="07836954" w14:textId="77777777" w:rsidR="00132A69" w:rsidRPr="00132A69" w:rsidRDefault="00132A69" w:rsidP="00132A69">
            <w:pPr>
              <w:rPr>
                <w:rFonts w:ascii="Arial" w:hAnsi="Arial" w:cs="Arial"/>
                <w:b/>
                <w:sz w:val="18"/>
                <w:szCs w:val="18"/>
              </w:rPr>
            </w:pPr>
          </w:p>
          <w:p w14:paraId="77BC82FE" w14:textId="77777777" w:rsidR="00132A69" w:rsidRPr="00132A69" w:rsidRDefault="00132A69" w:rsidP="00132A69">
            <w:pPr>
              <w:rPr>
                <w:rFonts w:ascii="Arial" w:hAnsi="Arial" w:cs="Arial"/>
                <w:b/>
                <w:sz w:val="18"/>
                <w:szCs w:val="18"/>
              </w:rPr>
            </w:pPr>
          </w:p>
          <w:p w14:paraId="5FE746F9" w14:textId="576C7B21" w:rsidR="00132A69" w:rsidRPr="00132A69" w:rsidRDefault="00132A69" w:rsidP="00132A69">
            <w:pPr>
              <w:rPr>
                <w:rFonts w:ascii="Arial" w:hAnsi="Arial" w:cs="Arial"/>
                <w:b/>
                <w:sz w:val="18"/>
                <w:szCs w:val="18"/>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518948E7" w14:textId="2DB89C8D" w:rsidR="00186C6B" w:rsidRDefault="007020B5" w:rsidP="00186C6B">
            <w:pPr>
              <w:jc w:val="both"/>
              <w:rPr>
                <w:rFonts w:ascii="Arial" w:hAnsi="Arial" w:cs="Arial"/>
                <w:sz w:val="18"/>
                <w:szCs w:val="18"/>
              </w:rPr>
            </w:pPr>
            <w:r>
              <w:rPr>
                <w:rFonts w:ascii="Arial" w:hAnsi="Arial" w:cs="Arial"/>
                <w:sz w:val="18"/>
                <w:szCs w:val="18"/>
              </w:rPr>
              <w:t>La presidenta, Lcda. Isabel Payés</w:t>
            </w:r>
            <w:r w:rsidR="00B068F9">
              <w:rPr>
                <w:rFonts w:ascii="Arial" w:hAnsi="Arial" w:cs="Arial"/>
                <w:sz w:val="18"/>
                <w:szCs w:val="18"/>
              </w:rPr>
              <w:t>,</w:t>
            </w:r>
            <w:r w:rsidR="00F74913" w:rsidRPr="00B24E19">
              <w:rPr>
                <w:rFonts w:ascii="Arial" w:hAnsi="Arial" w:cs="Arial"/>
                <w:sz w:val="18"/>
                <w:szCs w:val="18"/>
              </w:rPr>
              <w:t xml:space="preserve"> </w:t>
            </w:r>
            <w:r w:rsidR="001E0486" w:rsidRPr="00B24E19">
              <w:rPr>
                <w:rFonts w:ascii="Arial" w:hAnsi="Arial" w:cs="Arial"/>
                <w:sz w:val="18"/>
                <w:szCs w:val="18"/>
              </w:rPr>
              <w:t xml:space="preserve">somete a aprobación la agenda que ha sido circulada previamente por </w:t>
            </w:r>
            <w:r w:rsidR="00B47FF1" w:rsidRPr="00B24E19">
              <w:rPr>
                <w:rFonts w:ascii="Arial" w:hAnsi="Arial" w:cs="Arial"/>
                <w:sz w:val="18"/>
                <w:szCs w:val="18"/>
              </w:rPr>
              <w:t>correo electrónico</w:t>
            </w:r>
            <w:r w:rsidR="00FD375B" w:rsidRPr="00B24E19">
              <w:rPr>
                <w:rFonts w:ascii="Arial" w:hAnsi="Arial" w:cs="Arial"/>
                <w:sz w:val="18"/>
                <w:szCs w:val="18"/>
              </w:rPr>
              <w:t xml:space="preserve"> </w:t>
            </w:r>
            <w:r w:rsidR="001E0486" w:rsidRPr="00B24E19">
              <w:rPr>
                <w:rFonts w:ascii="Arial" w:hAnsi="Arial" w:cs="Arial"/>
                <w:sz w:val="18"/>
                <w:szCs w:val="18"/>
              </w:rPr>
              <w:t>y publicada en las redes sociales, siendo aprobada de la siguiente</w:t>
            </w:r>
            <w:r w:rsidR="00730831" w:rsidRPr="00B24E19">
              <w:rPr>
                <w:rFonts w:ascii="Arial" w:hAnsi="Arial" w:cs="Arial"/>
                <w:sz w:val="18"/>
                <w:szCs w:val="18"/>
              </w:rPr>
              <w:t xml:space="preserve"> manera</w:t>
            </w:r>
            <w:r w:rsidR="001E0486" w:rsidRPr="00B24E19">
              <w:rPr>
                <w:rFonts w:ascii="Arial" w:hAnsi="Arial" w:cs="Arial"/>
                <w:sz w:val="18"/>
                <w:szCs w:val="18"/>
              </w:rPr>
              <w:t xml:space="preserve">: </w:t>
            </w:r>
          </w:p>
          <w:p w14:paraId="19D16D4C" w14:textId="633FF3DC" w:rsidR="003F6194" w:rsidRPr="003F6194" w:rsidRDefault="00132A69" w:rsidP="003F6194">
            <w:pPr>
              <w:jc w:val="both"/>
              <w:rPr>
                <w:rFonts w:ascii="Arial" w:hAnsi="Arial" w:cs="Arial"/>
                <w:sz w:val="18"/>
                <w:szCs w:val="18"/>
                <w:lang w:val="es-ES"/>
              </w:rPr>
            </w:pPr>
            <w:r w:rsidRPr="00132A69">
              <w:rPr>
                <w:rFonts w:ascii="Arial" w:hAnsi="Arial" w:cs="Arial"/>
                <w:sz w:val="18"/>
                <w:szCs w:val="18"/>
                <w:lang w:val="es-ES"/>
              </w:rPr>
              <w:t>1.</w:t>
            </w:r>
            <w:r w:rsidR="003F6194">
              <w:t xml:space="preserve"> </w:t>
            </w:r>
            <w:r w:rsidR="003F6194" w:rsidRPr="003F6194">
              <w:rPr>
                <w:rFonts w:ascii="Arial" w:hAnsi="Arial" w:cs="Arial"/>
                <w:sz w:val="18"/>
                <w:szCs w:val="18"/>
                <w:lang w:val="es-ES"/>
              </w:rPr>
              <w:t>Establecimiento de quórum</w:t>
            </w:r>
          </w:p>
          <w:p w14:paraId="125AC0DF" w14:textId="3CC470B9"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2.</w:t>
            </w:r>
            <w:r>
              <w:rPr>
                <w:rFonts w:ascii="Arial" w:hAnsi="Arial" w:cs="Arial"/>
                <w:sz w:val="18"/>
                <w:szCs w:val="18"/>
                <w:lang w:val="es-ES"/>
              </w:rPr>
              <w:t xml:space="preserve"> </w:t>
            </w:r>
            <w:r w:rsidRPr="003F6194">
              <w:rPr>
                <w:rFonts w:ascii="Arial" w:hAnsi="Arial" w:cs="Arial"/>
                <w:sz w:val="18"/>
                <w:szCs w:val="18"/>
                <w:lang w:val="es-ES"/>
              </w:rPr>
              <w:t>Saludo y establecimiento de conflicto de interés.</w:t>
            </w:r>
          </w:p>
          <w:p w14:paraId="3EA5F0B2" w14:textId="496AAD79"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3.</w:t>
            </w:r>
            <w:r>
              <w:rPr>
                <w:rFonts w:ascii="Arial" w:hAnsi="Arial" w:cs="Arial"/>
                <w:sz w:val="18"/>
                <w:szCs w:val="18"/>
                <w:lang w:val="es-ES"/>
              </w:rPr>
              <w:t xml:space="preserve"> </w:t>
            </w:r>
            <w:r w:rsidRPr="003F6194">
              <w:rPr>
                <w:rFonts w:ascii="Arial" w:hAnsi="Arial" w:cs="Arial"/>
                <w:sz w:val="18"/>
                <w:szCs w:val="18"/>
                <w:lang w:val="es-ES"/>
              </w:rPr>
              <w:t>Aprobación de agenda</w:t>
            </w:r>
          </w:p>
          <w:p w14:paraId="186C0974" w14:textId="667ADEC1"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4.</w:t>
            </w:r>
            <w:r>
              <w:rPr>
                <w:rFonts w:ascii="Arial" w:hAnsi="Arial" w:cs="Arial"/>
                <w:sz w:val="18"/>
                <w:szCs w:val="18"/>
                <w:lang w:val="es-ES"/>
              </w:rPr>
              <w:t xml:space="preserve"> </w:t>
            </w:r>
            <w:r w:rsidRPr="003F6194">
              <w:rPr>
                <w:rFonts w:ascii="Arial" w:hAnsi="Arial" w:cs="Arial"/>
                <w:sz w:val="18"/>
                <w:szCs w:val="18"/>
                <w:lang w:val="es-ES"/>
              </w:rPr>
              <w:t>Dispensa de Acta 07-2019</w:t>
            </w:r>
          </w:p>
          <w:p w14:paraId="03B35D51" w14:textId="4A9BC1A7"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5.</w:t>
            </w:r>
            <w:r>
              <w:rPr>
                <w:rFonts w:ascii="Arial" w:hAnsi="Arial" w:cs="Arial"/>
                <w:sz w:val="18"/>
                <w:szCs w:val="18"/>
                <w:lang w:val="es-ES"/>
              </w:rPr>
              <w:t xml:space="preserve"> </w:t>
            </w:r>
            <w:r w:rsidRPr="003F6194">
              <w:rPr>
                <w:rFonts w:ascii="Arial" w:hAnsi="Arial" w:cs="Arial"/>
                <w:sz w:val="18"/>
                <w:szCs w:val="18"/>
                <w:lang w:val="es-ES"/>
              </w:rPr>
              <w:t xml:space="preserve">Ratificación de informe de gastos del MCP-ES al 31 de octubre del 2020 formato FM </w:t>
            </w:r>
          </w:p>
          <w:p w14:paraId="130FAC6B" w14:textId="74F0258C"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6.</w:t>
            </w:r>
            <w:r>
              <w:rPr>
                <w:rFonts w:ascii="Arial" w:hAnsi="Arial" w:cs="Arial"/>
                <w:sz w:val="18"/>
                <w:szCs w:val="18"/>
                <w:lang w:val="es-ES"/>
              </w:rPr>
              <w:t xml:space="preserve"> </w:t>
            </w:r>
            <w:r w:rsidRPr="003F6194">
              <w:rPr>
                <w:rFonts w:ascii="Arial" w:hAnsi="Arial" w:cs="Arial"/>
                <w:sz w:val="18"/>
                <w:szCs w:val="18"/>
                <w:lang w:val="es-ES"/>
              </w:rPr>
              <w:t>Ratificación de solicitud de fondos para la sostenibilidad del MCP-ES año 2021 formato FM</w:t>
            </w:r>
          </w:p>
          <w:p w14:paraId="5B563CFE" w14:textId="5A0DE2A3"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7.</w:t>
            </w:r>
            <w:r>
              <w:rPr>
                <w:rFonts w:ascii="Arial" w:hAnsi="Arial" w:cs="Arial"/>
                <w:sz w:val="18"/>
                <w:szCs w:val="18"/>
                <w:lang w:val="es-ES"/>
              </w:rPr>
              <w:t xml:space="preserve"> </w:t>
            </w:r>
            <w:r w:rsidRPr="003F6194">
              <w:rPr>
                <w:rFonts w:ascii="Arial" w:hAnsi="Arial" w:cs="Arial"/>
                <w:sz w:val="18"/>
                <w:szCs w:val="18"/>
                <w:lang w:val="es-ES"/>
              </w:rPr>
              <w:t>Evaluación de desempeño MCP-ES año 2020 (Marco de desempeño)</w:t>
            </w:r>
          </w:p>
          <w:p w14:paraId="166EB7FD" w14:textId="14FDAF94"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8.</w:t>
            </w:r>
            <w:r>
              <w:rPr>
                <w:rFonts w:ascii="Arial" w:hAnsi="Arial" w:cs="Arial"/>
                <w:sz w:val="18"/>
                <w:szCs w:val="18"/>
                <w:lang w:val="es-ES"/>
              </w:rPr>
              <w:t xml:space="preserve"> </w:t>
            </w:r>
            <w:r w:rsidRPr="003F6194">
              <w:rPr>
                <w:rFonts w:ascii="Arial" w:hAnsi="Arial" w:cs="Arial"/>
                <w:sz w:val="18"/>
                <w:szCs w:val="18"/>
                <w:lang w:val="es-ES"/>
              </w:rPr>
              <w:t>Evaluación de desempeño de la Dirección Ejecutiva del MCP-ES año 2020</w:t>
            </w:r>
          </w:p>
          <w:p w14:paraId="309524FA" w14:textId="79F6A6CA" w:rsidR="003F6194" w:rsidRPr="003F6194" w:rsidRDefault="003F6194" w:rsidP="003F6194">
            <w:pPr>
              <w:jc w:val="both"/>
              <w:rPr>
                <w:rFonts w:ascii="Arial" w:hAnsi="Arial" w:cs="Arial"/>
                <w:sz w:val="18"/>
                <w:szCs w:val="18"/>
                <w:lang w:val="es-ES"/>
              </w:rPr>
            </w:pPr>
            <w:r w:rsidRPr="003F6194">
              <w:rPr>
                <w:rFonts w:ascii="Arial" w:hAnsi="Arial" w:cs="Arial"/>
                <w:sz w:val="18"/>
                <w:szCs w:val="18"/>
                <w:lang w:val="es-ES"/>
              </w:rPr>
              <w:t>9.</w:t>
            </w:r>
            <w:r>
              <w:rPr>
                <w:rFonts w:ascii="Arial" w:hAnsi="Arial" w:cs="Arial"/>
                <w:sz w:val="18"/>
                <w:szCs w:val="18"/>
                <w:lang w:val="es-ES"/>
              </w:rPr>
              <w:t xml:space="preserve"> </w:t>
            </w:r>
            <w:r w:rsidRPr="003F6194">
              <w:rPr>
                <w:rFonts w:ascii="Arial" w:hAnsi="Arial" w:cs="Arial"/>
                <w:sz w:val="18"/>
                <w:szCs w:val="18"/>
                <w:lang w:val="es-ES"/>
              </w:rPr>
              <w:t>Presentación de Avances del Comité Adhoc Selección RP para aprobación del pleno</w:t>
            </w:r>
          </w:p>
          <w:p w14:paraId="20510419" w14:textId="77777777" w:rsidR="00C517E9" w:rsidRDefault="003F6194" w:rsidP="003F6194">
            <w:pPr>
              <w:jc w:val="both"/>
              <w:rPr>
                <w:rFonts w:ascii="Arial" w:hAnsi="Arial" w:cs="Arial"/>
                <w:sz w:val="18"/>
                <w:szCs w:val="18"/>
                <w:lang w:val="es-ES"/>
              </w:rPr>
            </w:pPr>
            <w:r w:rsidRPr="003F6194">
              <w:rPr>
                <w:rFonts w:ascii="Arial" w:hAnsi="Arial" w:cs="Arial"/>
                <w:sz w:val="18"/>
                <w:szCs w:val="18"/>
                <w:lang w:val="es-ES"/>
              </w:rPr>
              <w:t>10.</w:t>
            </w:r>
            <w:r>
              <w:rPr>
                <w:rFonts w:ascii="Arial" w:hAnsi="Arial" w:cs="Arial"/>
                <w:sz w:val="18"/>
                <w:szCs w:val="18"/>
                <w:lang w:val="es-ES"/>
              </w:rPr>
              <w:t xml:space="preserve"> </w:t>
            </w:r>
            <w:r w:rsidRPr="003F6194">
              <w:rPr>
                <w:rFonts w:ascii="Arial" w:hAnsi="Arial" w:cs="Arial"/>
                <w:sz w:val="18"/>
                <w:szCs w:val="18"/>
                <w:lang w:val="es-ES"/>
              </w:rPr>
              <w:t xml:space="preserve">Varios: </w:t>
            </w:r>
          </w:p>
          <w:p w14:paraId="64B849E8" w14:textId="0C84A4E6" w:rsidR="003F6194" w:rsidRPr="003F6194" w:rsidRDefault="00C517E9" w:rsidP="003F6194">
            <w:pPr>
              <w:jc w:val="both"/>
              <w:rPr>
                <w:rFonts w:ascii="Arial" w:hAnsi="Arial" w:cs="Arial"/>
                <w:sz w:val="18"/>
                <w:szCs w:val="18"/>
                <w:lang w:val="es-ES"/>
              </w:rPr>
            </w:pPr>
            <w:r>
              <w:rPr>
                <w:rFonts w:ascii="Arial" w:hAnsi="Arial" w:cs="Arial"/>
                <w:sz w:val="18"/>
                <w:szCs w:val="18"/>
                <w:lang w:val="es-ES"/>
              </w:rPr>
              <w:t xml:space="preserve">a) </w:t>
            </w:r>
            <w:r w:rsidR="003F6194" w:rsidRPr="003F6194">
              <w:rPr>
                <w:rFonts w:ascii="Arial" w:hAnsi="Arial" w:cs="Arial"/>
                <w:sz w:val="18"/>
                <w:szCs w:val="18"/>
                <w:lang w:val="es-ES"/>
              </w:rPr>
              <w:t>Coordinación de actividades en el marco del 1 de diciembre</w:t>
            </w:r>
          </w:p>
          <w:p w14:paraId="1A217831" w14:textId="6439193F" w:rsidR="00C517E9" w:rsidRDefault="00C517E9" w:rsidP="003F6194">
            <w:pPr>
              <w:jc w:val="both"/>
              <w:rPr>
                <w:rFonts w:ascii="Arial" w:hAnsi="Arial" w:cs="Arial"/>
                <w:sz w:val="18"/>
                <w:szCs w:val="18"/>
                <w:lang w:val="es-ES"/>
              </w:rPr>
            </w:pPr>
            <w:r>
              <w:rPr>
                <w:rFonts w:ascii="Arial" w:hAnsi="Arial" w:cs="Arial"/>
                <w:sz w:val="18"/>
                <w:szCs w:val="18"/>
                <w:lang w:val="es-ES"/>
              </w:rPr>
              <w:t>b) Diálogo con Clínicas de Atención Integral (CAI)</w:t>
            </w:r>
          </w:p>
          <w:p w14:paraId="34CBA90E" w14:textId="57B6C7F2" w:rsidR="00B068F9" w:rsidRPr="00B24E19" w:rsidRDefault="003F6194" w:rsidP="003F6194">
            <w:pPr>
              <w:jc w:val="both"/>
              <w:rPr>
                <w:rFonts w:ascii="Arial" w:hAnsi="Arial" w:cs="Arial"/>
                <w:sz w:val="18"/>
                <w:szCs w:val="18"/>
                <w:lang w:val="es-ES"/>
              </w:rPr>
            </w:pPr>
            <w:r w:rsidRPr="003F6194">
              <w:rPr>
                <w:rFonts w:ascii="Arial" w:hAnsi="Arial" w:cs="Arial"/>
                <w:sz w:val="18"/>
                <w:szCs w:val="18"/>
                <w:lang w:val="es-ES"/>
              </w:rPr>
              <w:t>11.</w:t>
            </w:r>
            <w:r>
              <w:rPr>
                <w:rFonts w:ascii="Arial" w:hAnsi="Arial" w:cs="Arial"/>
                <w:sz w:val="18"/>
                <w:szCs w:val="18"/>
                <w:lang w:val="es-ES"/>
              </w:rPr>
              <w:t xml:space="preserve"> </w:t>
            </w:r>
            <w:r w:rsidRPr="003F6194">
              <w:rPr>
                <w:rFonts w:ascii="Arial" w:hAnsi="Arial" w:cs="Arial"/>
                <w:sz w:val="18"/>
                <w:szCs w:val="18"/>
                <w:lang w:val="es-ES"/>
              </w:rPr>
              <w:t>Lugar y fecha próxima reunión</w:t>
            </w:r>
          </w:p>
        </w:tc>
      </w:tr>
      <w:tr w:rsidR="001E0486" w:rsidRPr="008D2CBF" w14:paraId="282CCAB0" w14:textId="77777777" w:rsidTr="003E7AC1">
        <w:trPr>
          <w:trHeight w:val="689"/>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796CC289" w14:textId="5EA928E8" w:rsidR="00730831" w:rsidRPr="00AD4684" w:rsidRDefault="000049D1" w:rsidP="00132A69">
            <w:pPr>
              <w:numPr>
                <w:ilvl w:val="0"/>
                <w:numId w:val="1"/>
              </w:numPr>
              <w:ind w:left="281" w:hanging="284"/>
              <w:rPr>
                <w:rFonts w:ascii="Arial" w:hAnsi="Arial" w:cs="Arial"/>
                <w:b/>
                <w:sz w:val="18"/>
                <w:szCs w:val="18"/>
              </w:rPr>
            </w:pPr>
            <w:r w:rsidRPr="00AD4684">
              <w:rPr>
                <w:rFonts w:ascii="Arial" w:hAnsi="Arial" w:cs="Arial"/>
                <w:b/>
                <w:sz w:val="18"/>
                <w:szCs w:val="18"/>
              </w:rPr>
              <w:t>Dispensa</w:t>
            </w:r>
            <w:r w:rsidR="001E0486" w:rsidRPr="00AD4684">
              <w:rPr>
                <w:rFonts w:ascii="Arial" w:hAnsi="Arial" w:cs="Arial"/>
                <w:b/>
                <w:sz w:val="18"/>
                <w:szCs w:val="18"/>
              </w:rPr>
              <w:t xml:space="preserve"> de acta </w:t>
            </w:r>
          </w:p>
          <w:p w14:paraId="616CCA90" w14:textId="18EC6460" w:rsidR="00730831" w:rsidRPr="00AD4684" w:rsidRDefault="001E0486" w:rsidP="00132A69">
            <w:pPr>
              <w:ind w:left="281"/>
              <w:rPr>
                <w:rFonts w:ascii="Arial" w:hAnsi="Arial" w:cs="Arial"/>
                <w:b/>
                <w:sz w:val="18"/>
                <w:szCs w:val="18"/>
              </w:rPr>
            </w:pPr>
            <w:r w:rsidRPr="00AD4684">
              <w:rPr>
                <w:rFonts w:ascii="Arial" w:hAnsi="Arial" w:cs="Arial"/>
                <w:b/>
                <w:sz w:val="18"/>
                <w:szCs w:val="18"/>
              </w:rPr>
              <w:t>Plenaria</w:t>
            </w:r>
            <w:r w:rsidR="000B65CD" w:rsidRPr="00AD4684">
              <w:rPr>
                <w:rFonts w:ascii="Arial" w:hAnsi="Arial" w:cs="Arial"/>
                <w:b/>
                <w:sz w:val="18"/>
                <w:szCs w:val="18"/>
              </w:rPr>
              <w:t xml:space="preserve"> </w:t>
            </w:r>
            <w:r w:rsidR="00AD4684" w:rsidRPr="00AD4684">
              <w:rPr>
                <w:rFonts w:ascii="Arial" w:hAnsi="Arial" w:cs="Arial"/>
                <w:b/>
                <w:sz w:val="18"/>
                <w:szCs w:val="18"/>
              </w:rPr>
              <w:t>07</w:t>
            </w:r>
            <w:r w:rsidR="00F74913" w:rsidRPr="00AD4684">
              <w:rPr>
                <w:rFonts w:ascii="Arial" w:hAnsi="Arial" w:cs="Arial"/>
                <w:b/>
                <w:sz w:val="18"/>
                <w:szCs w:val="18"/>
              </w:rPr>
              <w:t>-20</w:t>
            </w:r>
            <w:r w:rsidR="000410E3" w:rsidRPr="00AD4684">
              <w:rPr>
                <w:rFonts w:ascii="Arial" w:hAnsi="Arial" w:cs="Arial"/>
                <w:b/>
                <w:sz w:val="18"/>
                <w:szCs w:val="18"/>
              </w:rPr>
              <w:t>20</w:t>
            </w:r>
          </w:p>
          <w:p w14:paraId="461EF822" w14:textId="77777777" w:rsidR="00062D84" w:rsidRPr="00AD4684" w:rsidRDefault="00062D84" w:rsidP="00132A69">
            <w:pPr>
              <w:rPr>
                <w:rFonts w:ascii="Arial" w:hAnsi="Arial" w:cs="Arial"/>
                <w:b/>
                <w:sz w:val="18"/>
                <w:szCs w:val="18"/>
              </w:rPr>
            </w:pPr>
          </w:p>
          <w:p w14:paraId="0DB44E10" w14:textId="51B5612E" w:rsidR="00BE055F" w:rsidRPr="00AD4684" w:rsidRDefault="00BE055F" w:rsidP="00132A69">
            <w:pPr>
              <w:rPr>
                <w:rFonts w:ascii="Arial" w:hAnsi="Arial" w:cs="Arial"/>
                <w:b/>
                <w:sz w:val="18"/>
                <w:szCs w:val="18"/>
              </w:rPr>
            </w:pPr>
          </w:p>
          <w:p w14:paraId="365E0BBC" w14:textId="50F505F6" w:rsidR="00132A69" w:rsidRPr="00AD4684" w:rsidRDefault="00132A69" w:rsidP="00132A69">
            <w:pPr>
              <w:rPr>
                <w:rFonts w:ascii="Arial" w:hAnsi="Arial" w:cs="Arial"/>
                <w:b/>
                <w:sz w:val="18"/>
                <w:szCs w:val="18"/>
              </w:rPr>
            </w:pPr>
          </w:p>
          <w:p w14:paraId="62F27FF6" w14:textId="77777777" w:rsidR="00132A69" w:rsidRPr="00AD4684" w:rsidRDefault="00132A69" w:rsidP="00132A69">
            <w:pPr>
              <w:rPr>
                <w:rFonts w:ascii="Arial" w:hAnsi="Arial" w:cs="Arial"/>
                <w:b/>
                <w:sz w:val="18"/>
                <w:szCs w:val="18"/>
              </w:rPr>
            </w:pPr>
          </w:p>
          <w:p w14:paraId="4B316729" w14:textId="77777777" w:rsidR="009C5B44" w:rsidRPr="00AD4684" w:rsidRDefault="009C5B44" w:rsidP="00132A69">
            <w:pPr>
              <w:rPr>
                <w:rFonts w:ascii="Arial" w:hAnsi="Arial" w:cs="Arial"/>
                <w:b/>
                <w:sz w:val="18"/>
                <w:szCs w:val="18"/>
              </w:rPr>
            </w:pPr>
          </w:p>
          <w:p w14:paraId="47C2D5FE" w14:textId="41ED6466" w:rsidR="009C5B44" w:rsidRPr="00AD4684" w:rsidRDefault="009C5B44" w:rsidP="00132A69">
            <w:pPr>
              <w:rPr>
                <w:rFonts w:ascii="Arial" w:hAnsi="Arial" w:cs="Arial"/>
                <w:b/>
                <w:sz w:val="18"/>
                <w:szCs w:val="18"/>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8211049" w14:textId="2D84A5D0" w:rsidR="00132A69" w:rsidRDefault="00132A69" w:rsidP="00132A69">
            <w:pPr>
              <w:jc w:val="both"/>
              <w:rPr>
                <w:rFonts w:ascii="Arial" w:hAnsi="Arial" w:cs="Arial"/>
                <w:sz w:val="18"/>
                <w:szCs w:val="18"/>
              </w:rPr>
            </w:pPr>
            <w:r>
              <w:rPr>
                <w:rFonts w:ascii="Arial" w:hAnsi="Arial" w:cs="Arial"/>
                <w:sz w:val="18"/>
                <w:szCs w:val="18"/>
              </w:rPr>
              <w:t>La Lcda. Marta Alicia de Magaña</w:t>
            </w:r>
            <w:r w:rsidR="003E7AC1">
              <w:rPr>
                <w:rFonts w:ascii="Arial" w:hAnsi="Arial" w:cs="Arial"/>
                <w:sz w:val="18"/>
                <w:szCs w:val="18"/>
              </w:rPr>
              <w:t>,</w:t>
            </w:r>
            <w:r>
              <w:rPr>
                <w:rFonts w:ascii="Arial" w:hAnsi="Arial" w:cs="Arial"/>
                <w:sz w:val="18"/>
                <w:szCs w:val="18"/>
              </w:rPr>
              <w:t xml:space="preserve"> </w:t>
            </w:r>
            <w:r w:rsidR="003E7AC1">
              <w:rPr>
                <w:rFonts w:ascii="Arial" w:hAnsi="Arial" w:cs="Arial"/>
                <w:sz w:val="18"/>
                <w:szCs w:val="18"/>
              </w:rPr>
              <w:t xml:space="preserve">Directora Ejecutiva, </w:t>
            </w:r>
            <w:r>
              <w:rPr>
                <w:rFonts w:ascii="Arial" w:hAnsi="Arial" w:cs="Arial"/>
                <w:sz w:val="18"/>
                <w:szCs w:val="18"/>
              </w:rPr>
              <w:t>explica que el acta 0</w:t>
            </w:r>
            <w:r w:rsidR="00AD4684">
              <w:rPr>
                <w:rFonts w:ascii="Arial" w:hAnsi="Arial" w:cs="Arial"/>
                <w:sz w:val="18"/>
                <w:szCs w:val="18"/>
              </w:rPr>
              <w:t>7</w:t>
            </w:r>
            <w:r>
              <w:rPr>
                <w:rFonts w:ascii="Arial" w:hAnsi="Arial" w:cs="Arial"/>
                <w:sz w:val="18"/>
                <w:szCs w:val="18"/>
              </w:rPr>
              <w:t xml:space="preserve">-2020 fue circulada en tiempo y que debido a que se está desarrollando una reunión virtual, se presentará a firma en la primera reunión presencial que se lleve a cabo una vez finalizada las restricciones de movilidad y distanciamiento, el punto se ha colocado en agenda para dar cumplimiento a los estatutos, para cumplimiento de los procesos se solicita al pleno su aprobación. </w:t>
            </w:r>
          </w:p>
          <w:p w14:paraId="18985CCC" w14:textId="021556AF" w:rsidR="005D2D75" w:rsidRPr="008D2CBF" w:rsidRDefault="00132A69" w:rsidP="00132A69">
            <w:pPr>
              <w:jc w:val="both"/>
              <w:rPr>
                <w:rFonts w:ascii="Arial" w:hAnsi="Arial" w:cs="Arial"/>
                <w:sz w:val="18"/>
                <w:szCs w:val="18"/>
              </w:rPr>
            </w:pPr>
            <w:r w:rsidRPr="00497B83">
              <w:rPr>
                <w:rFonts w:ascii="Arial" w:hAnsi="Arial" w:cs="Arial"/>
                <w:b/>
                <w:bCs/>
                <w:sz w:val="18"/>
                <w:szCs w:val="18"/>
              </w:rPr>
              <w:t>Acuerdo:</w:t>
            </w:r>
            <w:r>
              <w:rPr>
                <w:rFonts w:ascii="Arial" w:hAnsi="Arial" w:cs="Arial"/>
                <w:sz w:val="18"/>
                <w:szCs w:val="18"/>
              </w:rPr>
              <w:t xml:space="preserve"> Se aprueba la solicitud de la Directora Ejecutiva para que el acta sea compartida públicamente sin las firmas después de esta reunión plenaria, la cual será firmada en la primera reunión presencial. </w:t>
            </w:r>
          </w:p>
        </w:tc>
      </w:tr>
      <w:tr w:rsidR="003F2152" w:rsidRPr="00CC5B24" w14:paraId="28702F95" w14:textId="77777777" w:rsidTr="003E7AC1">
        <w:trPr>
          <w:trHeight w:val="2819"/>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3DBEEECE" w14:textId="7FDC7A3C" w:rsidR="00FF3C3E" w:rsidRPr="00AD4684" w:rsidRDefault="00AD4684" w:rsidP="00AD4684">
            <w:pPr>
              <w:rPr>
                <w:rFonts w:ascii="Arial" w:hAnsi="Arial" w:cs="Arial"/>
                <w:b/>
                <w:sz w:val="18"/>
                <w:szCs w:val="18"/>
                <w:lang w:val="es-ES"/>
              </w:rPr>
            </w:pPr>
            <w:r w:rsidRPr="00AD4684">
              <w:rPr>
                <w:rFonts w:ascii="Arial" w:hAnsi="Arial" w:cs="Arial"/>
                <w:b/>
                <w:sz w:val="18"/>
                <w:szCs w:val="18"/>
                <w:lang w:val="es-ES"/>
              </w:rPr>
              <w:lastRenderedPageBreak/>
              <w:t xml:space="preserve">5.Ratificación de informe de gastos del MCP-ES al 31 de octubre del 2020 formato FM </w:t>
            </w:r>
          </w:p>
          <w:p w14:paraId="171C746F" w14:textId="77777777" w:rsidR="00D40520" w:rsidRPr="00AD4684" w:rsidRDefault="00D40520" w:rsidP="00132A69">
            <w:pPr>
              <w:rPr>
                <w:rFonts w:ascii="Arial" w:hAnsi="Arial" w:cs="Arial"/>
                <w:b/>
                <w:sz w:val="18"/>
                <w:szCs w:val="18"/>
                <w:lang w:val="es-ES"/>
              </w:rPr>
            </w:pPr>
          </w:p>
          <w:p w14:paraId="34FB47A2" w14:textId="39F64C80" w:rsidR="00D6022E" w:rsidRDefault="00D6022E" w:rsidP="00132A69">
            <w:pPr>
              <w:rPr>
                <w:rFonts w:ascii="Arial" w:hAnsi="Arial" w:cs="Arial"/>
                <w:b/>
                <w:sz w:val="18"/>
                <w:szCs w:val="18"/>
                <w:lang w:val="es-ES"/>
              </w:rPr>
            </w:pPr>
          </w:p>
          <w:p w14:paraId="38E18A7D" w14:textId="268F1DA0" w:rsidR="00AD4684" w:rsidRDefault="00AD4684" w:rsidP="00132A69">
            <w:pPr>
              <w:rPr>
                <w:rFonts w:ascii="Arial" w:hAnsi="Arial" w:cs="Arial"/>
                <w:b/>
                <w:sz w:val="18"/>
                <w:szCs w:val="18"/>
                <w:lang w:val="es-ES"/>
              </w:rPr>
            </w:pPr>
          </w:p>
          <w:p w14:paraId="5B70480F" w14:textId="1F65E3C7" w:rsidR="000150CE" w:rsidRDefault="000150CE" w:rsidP="00132A69">
            <w:pPr>
              <w:rPr>
                <w:rFonts w:ascii="Arial" w:hAnsi="Arial" w:cs="Arial"/>
                <w:b/>
                <w:sz w:val="18"/>
                <w:szCs w:val="18"/>
                <w:lang w:val="es-ES"/>
              </w:rPr>
            </w:pPr>
          </w:p>
          <w:p w14:paraId="22E00563" w14:textId="073B745F" w:rsidR="0069538C" w:rsidRDefault="0069538C" w:rsidP="00132A69">
            <w:pPr>
              <w:rPr>
                <w:rFonts w:ascii="Arial" w:hAnsi="Arial" w:cs="Arial"/>
                <w:b/>
                <w:sz w:val="18"/>
                <w:szCs w:val="18"/>
                <w:lang w:val="es-ES"/>
              </w:rPr>
            </w:pPr>
          </w:p>
          <w:p w14:paraId="0EEC05FB" w14:textId="77777777" w:rsidR="0069538C" w:rsidRDefault="0069538C" w:rsidP="00132A69">
            <w:pPr>
              <w:rPr>
                <w:rFonts w:ascii="Arial" w:hAnsi="Arial" w:cs="Arial"/>
                <w:b/>
                <w:sz w:val="18"/>
                <w:szCs w:val="18"/>
                <w:lang w:val="es-ES"/>
              </w:rPr>
            </w:pPr>
          </w:p>
          <w:p w14:paraId="163B7E51" w14:textId="03699C02" w:rsidR="000150CE" w:rsidRDefault="000150CE" w:rsidP="00132A69">
            <w:pPr>
              <w:rPr>
                <w:rFonts w:ascii="Arial" w:hAnsi="Arial" w:cs="Arial"/>
                <w:b/>
                <w:sz w:val="18"/>
                <w:szCs w:val="18"/>
                <w:lang w:val="es-ES"/>
              </w:rPr>
            </w:pPr>
          </w:p>
          <w:p w14:paraId="05929D25" w14:textId="64A3528E" w:rsidR="000150CE" w:rsidRDefault="000150CE" w:rsidP="00132A69">
            <w:pPr>
              <w:rPr>
                <w:rFonts w:ascii="Arial" w:hAnsi="Arial" w:cs="Arial"/>
                <w:b/>
                <w:sz w:val="18"/>
                <w:szCs w:val="18"/>
                <w:lang w:val="es-ES"/>
              </w:rPr>
            </w:pPr>
          </w:p>
          <w:p w14:paraId="68A301AD" w14:textId="77777777" w:rsidR="000150CE" w:rsidRDefault="000150CE" w:rsidP="00132A69">
            <w:pPr>
              <w:rPr>
                <w:rFonts w:ascii="Arial" w:hAnsi="Arial" w:cs="Arial"/>
                <w:b/>
                <w:sz w:val="18"/>
                <w:szCs w:val="18"/>
                <w:lang w:val="es-ES"/>
              </w:rPr>
            </w:pPr>
          </w:p>
          <w:p w14:paraId="6CA9D6E3" w14:textId="291B49F8" w:rsidR="00AD4684" w:rsidRDefault="00AD4684" w:rsidP="00132A69">
            <w:pPr>
              <w:rPr>
                <w:rFonts w:ascii="Arial" w:hAnsi="Arial" w:cs="Arial"/>
                <w:b/>
                <w:sz w:val="18"/>
                <w:szCs w:val="18"/>
                <w:lang w:val="es-ES"/>
              </w:rPr>
            </w:pPr>
          </w:p>
          <w:p w14:paraId="16F16B7D" w14:textId="23C32A2B" w:rsidR="00976189" w:rsidRDefault="00976189" w:rsidP="00132A69">
            <w:pPr>
              <w:rPr>
                <w:rFonts w:ascii="Arial" w:hAnsi="Arial" w:cs="Arial"/>
                <w:b/>
                <w:sz w:val="18"/>
                <w:szCs w:val="18"/>
                <w:lang w:val="es-ES"/>
              </w:rPr>
            </w:pPr>
          </w:p>
          <w:p w14:paraId="113583CC" w14:textId="4D0DEA39" w:rsidR="00334818" w:rsidRDefault="00334818" w:rsidP="00132A69">
            <w:pPr>
              <w:rPr>
                <w:rFonts w:ascii="Arial" w:hAnsi="Arial" w:cs="Arial"/>
                <w:b/>
                <w:sz w:val="18"/>
                <w:szCs w:val="18"/>
                <w:lang w:val="es-ES"/>
              </w:rPr>
            </w:pPr>
          </w:p>
          <w:p w14:paraId="29DF60A1" w14:textId="77777777" w:rsidR="00334818" w:rsidRDefault="00334818" w:rsidP="00132A69">
            <w:pPr>
              <w:rPr>
                <w:rFonts w:ascii="Arial" w:hAnsi="Arial" w:cs="Arial"/>
                <w:b/>
                <w:sz w:val="18"/>
                <w:szCs w:val="18"/>
                <w:lang w:val="es-ES"/>
              </w:rPr>
            </w:pPr>
          </w:p>
          <w:p w14:paraId="36C9F47F" w14:textId="7CB58094" w:rsidR="00976189" w:rsidRDefault="00976189" w:rsidP="00132A69">
            <w:pPr>
              <w:rPr>
                <w:rFonts w:ascii="Arial" w:hAnsi="Arial" w:cs="Arial"/>
                <w:b/>
                <w:sz w:val="18"/>
                <w:szCs w:val="18"/>
                <w:lang w:val="es-ES"/>
              </w:rPr>
            </w:pPr>
          </w:p>
          <w:p w14:paraId="5A12A2CD" w14:textId="17FC8830" w:rsidR="00976189" w:rsidRDefault="00976189" w:rsidP="00132A69">
            <w:pPr>
              <w:rPr>
                <w:rFonts w:ascii="Arial" w:hAnsi="Arial" w:cs="Arial"/>
                <w:b/>
                <w:sz w:val="18"/>
                <w:szCs w:val="18"/>
                <w:lang w:val="es-ES"/>
              </w:rPr>
            </w:pPr>
          </w:p>
          <w:p w14:paraId="4E015AA0" w14:textId="24FE8704" w:rsidR="00976189" w:rsidRDefault="00976189" w:rsidP="00132A69">
            <w:pPr>
              <w:rPr>
                <w:rFonts w:ascii="Arial" w:hAnsi="Arial" w:cs="Arial"/>
                <w:b/>
                <w:sz w:val="18"/>
                <w:szCs w:val="18"/>
                <w:lang w:val="es-ES"/>
              </w:rPr>
            </w:pPr>
          </w:p>
          <w:p w14:paraId="538E6497" w14:textId="18B5E148" w:rsidR="00976189" w:rsidRDefault="00976189" w:rsidP="00132A69">
            <w:pPr>
              <w:rPr>
                <w:rFonts w:ascii="Arial" w:hAnsi="Arial" w:cs="Arial"/>
                <w:b/>
                <w:sz w:val="18"/>
                <w:szCs w:val="18"/>
                <w:lang w:val="es-ES"/>
              </w:rPr>
            </w:pPr>
          </w:p>
          <w:p w14:paraId="14903444" w14:textId="7B31D583" w:rsidR="00976189" w:rsidRDefault="00976189" w:rsidP="00132A69">
            <w:pPr>
              <w:rPr>
                <w:rFonts w:ascii="Arial" w:hAnsi="Arial" w:cs="Arial"/>
                <w:b/>
                <w:sz w:val="18"/>
                <w:szCs w:val="18"/>
                <w:lang w:val="es-ES"/>
              </w:rPr>
            </w:pPr>
          </w:p>
          <w:p w14:paraId="41D9075D" w14:textId="3DFC4F88" w:rsidR="00976189" w:rsidRDefault="00976189" w:rsidP="00132A69">
            <w:pPr>
              <w:rPr>
                <w:rFonts w:ascii="Arial" w:hAnsi="Arial" w:cs="Arial"/>
                <w:b/>
                <w:sz w:val="18"/>
                <w:szCs w:val="18"/>
                <w:lang w:val="es-ES"/>
              </w:rPr>
            </w:pPr>
          </w:p>
          <w:p w14:paraId="1383D898" w14:textId="4418FDEF" w:rsidR="00976189" w:rsidRDefault="00976189" w:rsidP="00132A69">
            <w:pPr>
              <w:rPr>
                <w:rFonts w:ascii="Arial" w:hAnsi="Arial" w:cs="Arial"/>
                <w:b/>
                <w:sz w:val="18"/>
                <w:szCs w:val="18"/>
                <w:lang w:val="es-ES"/>
              </w:rPr>
            </w:pPr>
          </w:p>
          <w:p w14:paraId="0DD294F1" w14:textId="62A8903B" w:rsidR="00976189" w:rsidRDefault="00976189" w:rsidP="00132A69">
            <w:pPr>
              <w:rPr>
                <w:rFonts w:ascii="Arial" w:hAnsi="Arial" w:cs="Arial"/>
                <w:b/>
                <w:sz w:val="18"/>
                <w:szCs w:val="18"/>
                <w:lang w:val="es-ES"/>
              </w:rPr>
            </w:pPr>
          </w:p>
          <w:p w14:paraId="77B2077D" w14:textId="03D6415F" w:rsidR="00976189" w:rsidRDefault="00976189" w:rsidP="00132A69">
            <w:pPr>
              <w:rPr>
                <w:rFonts w:ascii="Arial" w:hAnsi="Arial" w:cs="Arial"/>
                <w:b/>
                <w:sz w:val="18"/>
                <w:szCs w:val="18"/>
                <w:lang w:val="es-ES"/>
              </w:rPr>
            </w:pPr>
          </w:p>
          <w:p w14:paraId="4D968FD6" w14:textId="2418D2AB" w:rsidR="00976189" w:rsidRDefault="00976189" w:rsidP="00132A69">
            <w:pPr>
              <w:rPr>
                <w:rFonts w:ascii="Arial" w:hAnsi="Arial" w:cs="Arial"/>
                <w:b/>
                <w:sz w:val="18"/>
                <w:szCs w:val="18"/>
                <w:lang w:val="es-ES"/>
              </w:rPr>
            </w:pPr>
          </w:p>
          <w:p w14:paraId="6756C05D" w14:textId="061E8C40" w:rsidR="00976189" w:rsidRDefault="00976189" w:rsidP="00132A69">
            <w:pPr>
              <w:rPr>
                <w:rFonts w:ascii="Arial" w:hAnsi="Arial" w:cs="Arial"/>
                <w:b/>
                <w:sz w:val="18"/>
                <w:szCs w:val="18"/>
                <w:lang w:val="es-ES"/>
              </w:rPr>
            </w:pPr>
          </w:p>
          <w:p w14:paraId="5CF72C45" w14:textId="116A35AD" w:rsidR="00976189" w:rsidRDefault="00976189" w:rsidP="00132A69">
            <w:pPr>
              <w:rPr>
                <w:rFonts w:ascii="Arial" w:hAnsi="Arial" w:cs="Arial"/>
                <w:b/>
                <w:sz w:val="18"/>
                <w:szCs w:val="18"/>
                <w:lang w:val="es-ES"/>
              </w:rPr>
            </w:pPr>
          </w:p>
          <w:p w14:paraId="3299E2D3" w14:textId="549F7C3D" w:rsidR="00976189" w:rsidRDefault="00976189" w:rsidP="00132A69">
            <w:pPr>
              <w:rPr>
                <w:rFonts w:ascii="Arial" w:hAnsi="Arial" w:cs="Arial"/>
                <w:b/>
                <w:sz w:val="18"/>
                <w:szCs w:val="18"/>
                <w:lang w:val="es-ES"/>
              </w:rPr>
            </w:pPr>
          </w:p>
          <w:p w14:paraId="056E03DC" w14:textId="6896BE46" w:rsidR="00976189" w:rsidRDefault="00976189" w:rsidP="00132A69">
            <w:pPr>
              <w:rPr>
                <w:rFonts w:ascii="Arial" w:hAnsi="Arial" w:cs="Arial"/>
                <w:b/>
                <w:sz w:val="18"/>
                <w:szCs w:val="18"/>
                <w:lang w:val="es-ES"/>
              </w:rPr>
            </w:pPr>
          </w:p>
          <w:p w14:paraId="7A0E7BD6" w14:textId="77777777" w:rsidR="00976189" w:rsidRDefault="00976189" w:rsidP="00132A69">
            <w:pPr>
              <w:rPr>
                <w:rFonts w:ascii="Arial" w:hAnsi="Arial" w:cs="Arial"/>
                <w:b/>
                <w:sz w:val="18"/>
                <w:szCs w:val="18"/>
                <w:lang w:val="es-ES"/>
              </w:rPr>
            </w:pPr>
          </w:p>
          <w:p w14:paraId="31B6D0F1" w14:textId="4D7A6BBE" w:rsidR="001E67E6" w:rsidRDefault="001E67E6" w:rsidP="00132A69">
            <w:pPr>
              <w:rPr>
                <w:rFonts w:ascii="Arial" w:hAnsi="Arial" w:cs="Arial"/>
                <w:b/>
                <w:sz w:val="18"/>
                <w:szCs w:val="18"/>
                <w:lang w:val="es-ES"/>
              </w:rPr>
            </w:pPr>
          </w:p>
          <w:p w14:paraId="6C8428B8" w14:textId="251B0CBD" w:rsidR="001E67E6" w:rsidRDefault="001E67E6" w:rsidP="00132A69">
            <w:pPr>
              <w:rPr>
                <w:rFonts w:ascii="Arial" w:hAnsi="Arial" w:cs="Arial"/>
                <w:b/>
                <w:sz w:val="18"/>
                <w:szCs w:val="18"/>
                <w:lang w:val="es-ES"/>
              </w:rPr>
            </w:pPr>
          </w:p>
          <w:p w14:paraId="19C465BC" w14:textId="1E7FA42E" w:rsidR="001E67E6" w:rsidRDefault="001E67E6" w:rsidP="00132A69">
            <w:pPr>
              <w:rPr>
                <w:rFonts w:ascii="Arial" w:hAnsi="Arial" w:cs="Arial"/>
                <w:b/>
                <w:sz w:val="18"/>
                <w:szCs w:val="18"/>
                <w:lang w:val="es-ES"/>
              </w:rPr>
            </w:pPr>
          </w:p>
          <w:p w14:paraId="21CA4C1C" w14:textId="68D68804" w:rsidR="001E67E6" w:rsidRDefault="001E67E6" w:rsidP="00132A69">
            <w:pPr>
              <w:rPr>
                <w:rFonts w:ascii="Arial" w:hAnsi="Arial" w:cs="Arial"/>
                <w:b/>
                <w:sz w:val="18"/>
                <w:szCs w:val="18"/>
                <w:lang w:val="es-ES"/>
              </w:rPr>
            </w:pPr>
          </w:p>
          <w:p w14:paraId="092CE3FD" w14:textId="77777777" w:rsidR="001E67E6" w:rsidRDefault="001E67E6" w:rsidP="00132A69">
            <w:pPr>
              <w:rPr>
                <w:rFonts w:ascii="Arial" w:hAnsi="Arial" w:cs="Arial"/>
                <w:b/>
                <w:sz w:val="18"/>
                <w:szCs w:val="18"/>
                <w:lang w:val="es-ES"/>
              </w:rPr>
            </w:pPr>
          </w:p>
          <w:p w14:paraId="04A85148" w14:textId="4842D8F3" w:rsidR="006F271C" w:rsidRDefault="006F271C" w:rsidP="00132A69">
            <w:pPr>
              <w:rPr>
                <w:rFonts w:ascii="Arial" w:hAnsi="Arial" w:cs="Arial"/>
                <w:b/>
                <w:sz w:val="18"/>
                <w:szCs w:val="18"/>
                <w:lang w:val="es-ES"/>
              </w:rPr>
            </w:pPr>
          </w:p>
          <w:p w14:paraId="4789B90B" w14:textId="098CC1E0" w:rsidR="006F271C" w:rsidRDefault="006F271C" w:rsidP="00132A69">
            <w:pPr>
              <w:rPr>
                <w:rFonts w:ascii="Arial" w:hAnsi="Arial" w:cs="Arial"/>
                <w:b/>
                <w:sz w:val="18"/>
                <w:szCs w:val="18"/>
                <w:lang w:val="es-ES"/>
              </w:rPr>
            </w:pPr>
          </w:p>
          <w:p w14:paraId="77F670E9" w14:textId="44567FDF" w:rsidR="006F271C" w:rsidRDefault="006F271C" w:rsidP="00132A69">
            <w:pPr>
              <w:rPr>
                <w:rFonts w:ascii="Arial" w:hAnsi="Arial" w:cs="Arial"/>
                <w:b/>
                <w:sz w:val="18"/>
                <w:szCs w:val="18"/>
                <w:lang w:val="es-ES"/>
              </w:rPr>
            </w:pPr>
          </w:p>
          <w:p w14:paraId="45747723" w14:textId="200B4D7D" w:rsidR="006F271C" w:rsidRDefault="006F271C" w:rsidP="00132A69">
            <w:pPr>
              <w:rPr>
                <w:rFonts w:ascii="Arial" w:hAnsi="Arial" w:cs="Arial"/>
                <w:b/>
                <w:sz w:val="18"/>
                <w:szCs w:val="18"/>
                <w:lang w:val="es-ES"/>
              </w:rPr>
            </w:pPr>
          </w:p>
          <w:p w14:paraId="6CA86ABB" w14:textId="14137C3A" w:rsidR="006F271C" w:rsidRDefault="006F271C" w:rsidP="00132A69">
            <w:pPr>
              <w:rPr>
                <w:rFonts w:ascii="Arial" w:hAnsi="Arial" w:cs="Arial"/>
                <w:b/>
                <w:sz w:val="18"/>
                <w:szCs w:val="18"/>
                <w:lang w:val="es-ES"/>
              </w:rPr>
            </w:pPr>
          </w:p>
          <w:p w14:paraId="4A916CF3" w14:textId="480D82BD" w:rsidR="006F271C" w:rsidRDefault="006F271C" w:rsidP="00132A69">
            <w:pPr>
              <w:rPr>
                <w:rFonts w:ascii="Arial" w:hAnsi="Arial" w:cs="Arial"/>
                <w:b/>
                <w:sz w:val="18"/>
                <w:szCs w:val="18"/>
                <w:lang w:val="es-ES"/>
              </w:rPr>
            </w:pPr>
          </w:p>
          <w:p w14:paraId="495D6C0B" w14:textId="2006C49B" w:rsidR="006F271C" w:rsidRDefault="006F271C" w:rsidP="00132A69">
            <w:pPr>
              <w:rPr>
                <w:rFonts w:ascii="Arial" w:hAnsi="Arial" w:cs="Arial"/>
                <w:b/>
                <w:sz w:val="18"/>
                <w:szCs w:val="18"/>
                <w:lang w:val="es-ES"/>
              </w:rPr>
            </w:pPr>
          </w:p>
          <w:p w14:paraId="3EB12349" w14:textId="2CA36B1B" w:rsidR="006F271C" w:rsidRDefault="006F271C" w:rsidP="00132A69">
            <w:pPr>
              <w:rPr>
                <w:rFonts w:ascii="Arial" w:hAnsi="Arial" w:cs="Arial"/>
                <w:b/>
                <w:sz w:val="18"/>
                <w:szCs w:val="18"/>
                <w:lang w:val="es-ES"/>
              </w:rPr>
            </w:pPr>
          </w:p>
          <w:p w14:paraId="1450BE82" w14:textId="78A93094" w:rsidR="006F271C" w:rsidRDefault="006F271C" w:rsidP="00132A69">
            <w:pPr>
              <w:rPr>
                <w:rFonts w:ascii="Arial" w:hAnsi="Arial" w:cs="Arial"/>
                <w:b/>
                <w:sz w:val="18"/>
                <w:szCs w:val="18"/>
                <w:lang w:val="es-ES"/>
              </w:rPr>
            </w:pPr>
          </w:p>
          <w:p w14:paraId="0DB9962E" w14:textId="23C3124B" w:rsidR="006F271C" w:rsidRDefault="006F271C" w:rsidP="00132A69">
            <w:pPr>
              <w:rPr>
                <w:rFonts w:ascii="Arial" w:hAnsi="Arial" w:cs="Arial"/>
                <w:b/>
                <w:sz w:val="18"/>
                <w:szCs w:val="18"/>
                <w:lang w:val="es-ES"/>
              </w:rPr>
            </w:pPr>
          </w:p>
          <w:p w14:paraId="0DA187D6" w14:textId="08E4E640" w:rsidR="006F271C" w:rsidRDefault="006F271C" w:rsidP="00132A69">
            <w:pPr>
              <w:rPr>
                <w:rFonts w:ascii="Arial" w:hAnsi="Arial" w:cs="Arial"/>
                <w:b/>
                <w:sz w:val="18"/>
                <w:szCs w:val="18"/>
                <w:lang w:val="es-ES"/>
              </w:rPr>
            </w:pPr>
          </w:p>
          <w:p w14:paraId="5061DFFE" w14:textId="55DAFCB2" w:rsidR="006F271C" w:rsidRDefault="006F271C" w:rsidP="00132A69">
            <w:pPr>
              <w:rPr>
                <w:rFonts w:ascii="Arial" w:hAnsi="Arial" w:cs="Arial"/>
                <w:b/>
                <w:sz w:val="18"/>
                <w:szCs w:val="18"/>
                <w:lang w:val="es-ES"/>
              </w:rPr>
            </w:pPr>
          </w:p>
          <w:p w14:paraId="4D1D284F" w14:textId="72A02AE6" w:rsidR="006F271C" w:rsidRDefault="006F271C" w:rsidP="00132A69">
            <w:pPr>
              <w:rPr>
                <w:rFonts w:ascii="Arial" w:hAnsi="Arial" w:cs="Arial"/>
                <w:b/>
                <w:sz w:val="18"/>
                <w:szCs w:val="18"/>
                <w:lang w:val="es-ES"/>
              </w:rPr>
            </w:pPr>
          </w:p>
          <w:p w14:paraId="059AAF59" w14:textId="77777777" w:rsidR="006F271C" w:rsidRDefault="006F271C" w:rsidP="00132A69">
            <w:pPr>
              <w:rPr>
                <w:rFonts w:ascii="Arial" w:hAnsi="Arial" w:cs="Arial"/>
                <w:b/>
                <w:sz w:val="18"/>
                <w:szCs w:val="18"/>
                <w:lang w:val="es-ES"/>
              </w:rPr>
            </w:pPr>
          </w:p>
          <w:p w14:paraId="7442F1D2" w14:textId="4743FFF2" w:rsidR="003E7AC1" w:rsidRDefault="003E7AC1" w:rsidP="00132A69">
            <w:pPr>
              <w:rPr>
                <w:rFonts w:ascii="Arial" w:hAnsi="Arial" w:cs="Arial"/>
                <w:b/>
                <w:sz w:val="18"/>
                <w:szCs w:val="18"/>
                <w:lang w:val="es-ES"/>
              </w:rPr>
            </w:pPr>
          </w:p>
          <w:p w14:paraId="16BECE18" w14:textId="30F526C4" w:rsidR="003E7AC1" w:rsidRDefault="003E7AC1" w:rsidP="00132A69">
            <w:pPr>
              <w:rPr>
                <w:rFonts w:ascii="Arial" w:hAnsi="Arial" w:cs="Arial"/>
                <w:b/>
                <w:sz w:val="18"/>
                <w:szCs w:val="18"/>
                <w:lang w:val="es-ES"/>
              </w:rPr>
            </w:pPr>
          </w:p>
          <w:p w14:paraId="47DD01F2" w14:textId="77777777" w:rsidR="003E7AC1" w:rsidRDefault="003E7AC1" w:rsidP="00132A69">
            <w:pPr>
              <w:rPr>
                <w:rFonts w:ascii="Arial" w:hAnsi="Arial" w:cs="Arial"/>
                <w:b/>
                <w:sz w:val="18"/>
                <w:szCs w:val="18"/>
                <w:lang w:val="es-ES"/>
              </w:rPr>
            </w:pPr>
          </w:p>
          <w:p w14:paraId="50A3547A" w14:textId="24ECA257" w:rsidR="00AD4684" w:rsidRDefault="00AD4684" w:rsidP="00132A69">
            <w:pPr>
              <w:rPr>
                <w:rFonts w:ascii="Arial" w:hAnsi="Arial" w:cs="Arial"/>
                <w:b/>
                <w:sz w:val="18"/>
                <w:szCs w:val="18"/>
                <w:lang w:val="es-ES"/>
              </w:rPr>
            </w:pPr>
          </w:p>
          <w:p w14:paraId="16450817" w14:textId="237B5853" w:rsidR="00FF3C3E" w:rsidRPr="00AD4684" w:rsidRDefault="00FF3C3E" w:rsidP="00132A69">
            <w:pPr>
              <w:rPr>
                <w:rFonts w:ascii="Arial" w:hAnsi="Arial" w:cs="Arial"/>
                <w:b/>
                <w:sz w:val="18"/>
                <w:szCs w:val="18"/>
                <w:lang w:val="es-ES"/>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3854301D" w14:textId="1DAA74B6" w:rsidR="00BE055F" w:rsidRDefault="00AD4684" w:rsidP="004C6871">
            <w:pPr>
              <w:jc w:val="both"/>
              <w:rPr>
                <w:rFonts w:ascii="Arial" w:hAnsi="Arial" w:cs="Arial"/>
                <w:sz w:val="18"/>
                <w:szCs w:val="18"/>
              </w:rPr>
            </w:pPr>
            <w:r>
              <w:rPr>
                <w:rFonts w:ascii="Arial" w:hAnsi="Arial" w:cs="Arial"/>
                <w:sz w:val="18"/>
                <w:szCs w:val="18"/>
              </w:rPr>
              <w:t>La</w:t>
            </w:r>
            <w:r w:rsidR="00132A69">
              <w:rPr>
                <w:rFonts w:ascii="Arial" w:hAnsi="Arial" w:cs="Arial"/>
                <w:sz w:val="18"/>
                <w:szCs w:val="18"/>
              </w:rPr>
              <w:t xml:space="preserve"> president</w:t>
            </w:r>
            <w:r>
              <w:rPr>
                <w:rFonts w:ascii="Arial" w:hAnsi="Arial" w:cs="Arial"/>
                <w:sz w:val="18"/>
                <w:szCs w:val="18"/>
              </w:rPr>
              <w:t>a</w:t>
            </w:r>
            <w:r w:rsidR="00132A69">
              <w:rPr>
                <w:rFonts w:ascii="Arial" w:hAnsi="Arial" w:cs="Arial"/>
                <w:sz w:val="18"/>
                <w:szCs w:val="18"/>
              </w:rPr>
              <w:t xml:space="preserve"> </w:t>
            </w:r>
            <w:r>
              <w:rPr>
                <w:rFonts w:ascii="Arial" w:hAnsi="Arial" w:cs="Arial"/>
                <w:sz w:val="18"/>
                <w:szCs w:val="18"/>
              </w:rPr>
              <w:t>Lcda. Isabel Payés</w:t>
            </w:r>
            <w:r w:rsidR="003D74ED">
              <w:rPr>
                <w:rFonts w:ascii="Arial" w:hAnsi="Arial" w:cs="Arial"/>
                <w:sz w:val="18"/>
                <w:szCs w:val="18"/>
              </w:rPr>
              <w:t xml:space="preserve">, </w:t>
            </w:r>
            <w:r w:rsidR="005B17E3">
              <w:rPr>
                <w:rFonts w:ascii="Arial" w:hAnsi="Arial" w:cs="Arial"/>
                <w:sz w:val="18"/>
                <w:szCs w:val="18"/>
              </w:rPr>
              <w:t xml:space="preserve">cede </w:t>
            </w:r>
            <w:r w:rsidR="000C7F8B">
              <w:rPr>
                <w:rFonts w:ascii="Arial" w:hAnsi="Arial" w:cs="Arial"/>
                <w:sz w:val="18"/>
                <w:szCs w:val="18"/>
              </w:rPr>
              <w:t xml:space="preserve">el espacio a </w:t>
            </w:r>
            <w:r w:rsidR="00132A69">
              <w:rPr>
                <w:rFonts w:ascii="Arial" w:hAnsi="Arial" w:cs="Arial"/>
                <w:sz w:val="18"/>
                <w:szCs w:val="18"/>
              </w:rPr>
              <w:t>la Lcda. Marta Alicia de Magaña quien presentará este punto.</w:t>
            </w:r>
          </w:p>
          <w:p w14:paraId="482C8E66" w14:textId="3B95C355" w:rsidR="00A85A90" w:rsidRDefault="00214F4C" w:rsidP="00A85A90">
            <w:pPr>
              <w:jc w:val="both"/>
              <w:rPr>
                <w:rFonts w:ascii="Arial" w:hAnsi="Arial" w:cs="Arial"/>
                <w:sz w:val="18"/>
                <w:szCs w:val="18"/>
              </w:rPr>
            </w:pPr>
            <w:r>
              <w:rPr>
                <w:rFonts w:ascii="Arial" w:hAnsi="Arial" w:cs="Arial"/>
                <w:b/>
                <w:bCs/>
                <w:sz w:val="18"/>
                <w:szCs w:val="18"/>
              </w:rPr>
              <w:t>Marta Alicia de Magaña</w:t>
            </w:r>
            <w:r w:rsidR="00A55F1E">
              <w:rPr>
                <w:rFonts w:ascii="Arial" w:hAnsi="Arial" w:cs="Arial"/>
                <w:b/>
                <w:bCs/>
                <w:sz w:val="18"/>
                <w:szCs w:val="18"/>
              </w:rPr>
              <w:t>:</w:t>
            </w:r>
            <w:r w:rsidR="003E7AC1">
              <w:rPr>
                <w:rFonts w:ascii="Arial" w:hAnsi="Arial" w:cs="Arial"/>
                <w:b/>
                <w:bCs/>
                <w:sz w:val="18"/>
                <w:szCs w:val="18"/>
              </w:rPr>
              <w:t xml:space="preserve"> </w:t>
            </w:r>
            <w:r w:rsidR="00C8271E" w:rsidRPr="00C8271E">
              <w:rPr>
                <w:rFonts w:ascii="Arial" w:hAnsi="Arial" w:cs="Arial"/>
                <w:sz w:val="18"/>
                <w:szCs w:val="18"/>
              </w:rPr>
              <w:t>Durante la reunión</w:t>
            </w:r>
            <w:r w:rsidR="00C8271E">
              <w:rPr>
                <w:rFonts w:ascii="Arial" w:hAnsi="Arial" w:cs="Arial"/>
                <w:sz w:val="18"/>
                <w:szCs w:val="18"/>
              </w:rPr>
              <w:t xml:space="preserve"> llevada a cabo el día 18 de </w:t>
            </w:r>
            <w:r w:rsidR="00671750">
              <w:rPr>
                <w:rFonts w:ascii="Arial" w:hAnsi="Arial" w:cs="Arial"/>
                <w:sz w:val="18"/>
                <w:szCs w:val="18"/>
              </w:rPr>
              <w:t>noviembre, en</w:t>
            </w:r>
            <w:r w:rsidR="00C8271E">
              <w:rPr>
                <w:rFonts w:ascii="Arial" w:hAnsi="Arial" w:cs="Arial"/>
                <w:sz w:val="18"/>
                <w:szCs w:val="18"/>
              </w:rPr>
              <w:t xml:space="preserve"> el marco del retiro desarrollado de manera </w:t>
            </w:r>
            <w:proofErr w:type="gramStart"/>
            <w:r w:rsidR="00C8271E">
              <w:rPr>
                <w:rFonts w:ascii="Arial" w:hAnsi="Arial" w:cs="Arial"/>
                <w:sz w:val="18"/>
                <w:szCs w:val="18"/>
              </w:rPr>
              <w:t xml:space="preserve">virtual, </w:t>
            </w:r>
            <w:r w:rsidR="003E7AC1">
              <w:rPr>
                <w:rFonts w:ascii="Arial" w:hAnsi="Arial" w:cs="Arial"/>
                <w:sz w:val="18"/>
                <w:szCs w:val="18"/>
              </w:rPr>
              <w:t xml:space="preserve"> se</w:t>
            </w:r>
            <w:proofErr w:type="gramEnd"/>
            <w:r w:rsidR="003E7AC1">
              <w:rPr>
                <w:rFonts w:ascii="Arial" w:hAnsi="Arial" w:cs="Arial"/>
                <w:sz w:val="18"/>
                <w:szCs w:val="18"/>
              </w:rPr>
              <w:t xml:space="preserve"> presentó el Informe de gastos del MCP-ES al 31 de o</w:t>
            </w:r>
            <w:r w:rsidR="002A3E0B">
              <w:rPr>
                <w:rFonts w:ascii="Arial" w:hAnsi="Arial" w:cs="Arial"/>
                <w:sz w:val="18"/>
                <w:szCs w:val="18"/>
              </w:rPr>
              <w:t>c</w:t>
            </w:r>
            <w:r w:rsidR="003E7AC1">
              <w:rPr>
                <w:rFonts w:ascii="Arial" w:hAnsi="Arial" w:cs="Arial"/>
                <w:sz w:val="18"/>
                <w:szCs w:val="18"/>
              </w:rPr>
              <w:t>tubre</w:t>
            </w:r>
            <w:r w:rsidR="002A3E0B">
              <w:rPr>
                <w:rFonts w:ascii="Arial" w:hAnsi="Arial" w:cs="Arial"/>
                <w:sz w:val="18"/>
                <w:szCs w:val="18"/>
              </w:rPr>
              <w:t xml:space="preserve"> del 2020,  se </w:t>
            </w:r>
            <w:r w:rsidR="00C8271E">
              <w:rPr>
                <w:rFonts w:ascii="Arial" w:hAnsi="Arial" w:cs="Arial"/>
                <w:sz w:val="18"/>
                <w:szCs w:val="18"/>
              </w:rPr>
              <w:t xml:space="preserve">nos </w:t>
            </w:r>
            <w:r w:rsidR="002A3E0B">
              <w:rPr>
                <w:rFonts w:ascii="Arial" w:hAnsi="Arial" w:cs="Arial"/>
                <w:sz w:val="18"/>
                <w:szCs w:val="18"/>
              </w:rPr>
              <w:t>solicitaron algunos cambios, los cuales fueron revisados y ajustados e inclusive solicitado</w:t>
            </w:r>
            <w:r w:rsidR="00C8271E">
              <w:rPr>
                <w:rFonts w:ascii="Arial" w:hAnsi="Arial" w:cs="Arial"/>
                <w:sz w:val="18"/>
                <w:szCs w:val="18"/>
              </w:rPr>
              <w:t xml:space="preserve"> una </w:t>
            </w:r>
            <w:r w:rsidR="003D00DC">
              <w:rPr>
                <w:rFonts w:ascii="Arial" w:hAnsi="Arial" w:cs="Arial"/>
                <w:sz w:val="18"/>
                <w:szCs w:val="18"/>
              </w:rPr>
              <w:t>N</w:t>
            </w:r>
            <w:r w:rsidR="00C8271E">
              <w:rPr>
                <w:rFonts w:ascii="Arial" w:hAnsi="Arial" w:cs="Arial"/>
                <w:sz w:val="18"/>
                <w:szCs w:val="18"/>
              </w:rPr>
              <w:t>o objeción</w:t>
            </w:r>
            <w:r w:rsidR="002A3E0B">
              <w:rPr>
                <w:rFonts w:ascii="Arial" w:hAnsi="Arial" w:cs="Arial"/>
                <w:sz w:val="18"/>
                <w:szCs w:val="18"/>
              </w:rPr>
              <w:t xml:space="preserve"> de parte</w:t>
            </w:r>
            <w:r w:rsidR="00334818">
              <w:rPr>
                <w:rFonts w:ascii="Arial" w:hAnsi="Arial" w:cs="Arial"/>
                <w:sz w:val="18"/>
                <w:szCs w:val="18"/>
              </w:rPr>
              <w:t xml:space="preserve"> del FM a través de </w:t>
            </w:r>
            <w:r w:rsidR="002A3E0B">
              <w:rPr>
                <w:rFonts w:ascii="Arial" w:hAnsi="Arial" w:cs="Arial"/>
                <w:sz w:val="18"/>
                <w:szCs w:val="18"/>
              </w:rPr>
              <w:t>Sra. Mercedes García del equipo de MCP del Fondo Mundial</w:t>
            </w:r>
            <w:r w:rsidR="003D00DC">
              <w:rPr>
                <w:rFonts w:ascii="Arial" w:hAnsi="Arial" w:cs="Arial"/>
                <w:sz w:val="18"/>
                <w:szCs w:val="18"/>
              </w:rPr>
              <w:t xml:space="preserve"> para algunos de ellos</w:t>
            </w:r>
            <w:r w:rsidR="002A3E0B">
              <w:rPr>
                <w:rFonts w:ascii="Arial" w:hAnsi="Arial" w:cs="Arial"/>
                <w:sz w:val="18"/>
                <w:szCs w:val="18"/>
              </w:rPr>
              <w:t xml:space="preserve">. </w:t>
            </w:r>
            <w:r w:rsidR="00C8271E">
              <w:rPr>
                <w:rFonts w:ascii="Arial" w:hAnsi="Arial" w:cs="Arial"/>
                <w:sz w:val="18"/>
                <w:szCs w:val="18"/>
              </w:rPr>
              <w:t>Como esto fue explicado en detalle en la sesión de ayer, si ustedes están de acuerdo, hoy m</w:t>
            </w:r>
            <w:r w:rsidR="00CC7890">
              <w:rPr>
                <w:rFonts w:ascii="Arial" w:hAnsi="Arial" w:cs="Arial"/>
                <w:sz w:val="18"/>
                <w:szCs w:val="18"/>
              </w:rPr>
              <w:t xml:space="preserve">ostraré </w:t>
            </w:r>
            <w:r w:rsidR="00C8271E">
              <w:rPr>
                <w:rFonts w:ascii="Arial" w:hAnsi="Arial" w:cs="Arial"/>
                <w:sz w:val="18"/>
                <w:szCs w:val="18"/>
              </w:rPr>
              <w:t>un</w:t>
            </w:r>
            <w:r w:rsidR="00CC7890">
              <w:rPr>
                <w:rFonts w:ascii="Arial" w:hAnsi="Arial" w:cs="Arial"/>
                <w:sz w:val="18"/>
                <w:szCs w:val="18"/>
              </w:rPr>
              <w:t xml:space="preserve"> resumen haciendo énfasis en los puntos en donde</w:t>
            </w:r>
            <w:r w:rsidR="00334818">
              <w:rPr>
                <w:rFonts w:ascii="Arial" w:hAnsi="Arial" w:cs="Arial"/>
                <w:sz w:val="18"/>
                <w:szCs w:val="18"/>
              </w:rPr>
              <w:t xml:space="preserve"> se</w:t>
            </w:r>
            <w:r w:rsidR="00CC7890">
              <w:rPr>
                <w:rFonts w:ascii="Arial" w:hAnsi="Arial" w:cs="Arial"/>
                <w:sz w:val="18"/>
                <w:szCs w:val="18"/>
              </w:rPr>
              <w:t xml:space="preserve"> solicitaron</w:t>
            </w:r>
            <w:r w:rsidR="00334818">
              <w:rPr>
                <w:rFonts w:ascii="Arial" w:hAnsi="Arial" w:cs="Arial"/>
                <w:sz w:val="18"/>
                <w:szCs w:val="18"/>
              </w:rPr>
              <w:t xml:space="preserve"> los</w:t>
            </w:r>
            <w:r w:rsidR="00CC7890">
              <w:rPr>
                <w:rFonts w:ascii="Arial" w:hAnsi="Arial" w:cs="Arial"/>
                <w:sz w:val="18"/>
                <w:szCs w:val="18"/>
              </w:rPr>
              <w:t xml:space="preserve"> cambios. Este es el informe del Año 1 de la subvención SLV-CFUND-2008 aprobado por $120,000 dólares, reportando un gasto total al cierre del 31 de octubre por $71,859 dólares es decir un 60% </w:t>
            </w:r>
            <w:r w:rsidR="00334818">
              <w:rPr>
                <w:rFonts w:ascii="Arial" w:hAnsi="Arial" w:cs="Arial"/>
                <w:sz w:val="18"/>
                <w:szCs w:val="18"/>
              </w:rPr>
              <w:t>en</w:t>
            </w:r>
            <w:r w:rsidR="00CC7890">
              <w:rPr>
                <w:rFonts w:ascii="Arial" w:hAnsi="Arial" w:cs="Arial"/>
                <w:sz w:val="18"/>
                <w:szCs w:val="18"/>
              </w:rPr>
              <w:t xml:space="preserve"> relación </w:t>
            </w:r>
            <w:r w:rsidR="00334818">
              <w:rPr>
                <w:rFonts w:ascii="Arial" w:hAnsi="Arial" w:cs="Arial"/>
                <w:sz w:val="18"/>
                <w:szCs w:val="18"/>
              </w:rPr>
              <w:t>con</w:t>
            </w:r>
            <w:r w:rsidR="00CC7890">
              <w:rPr>
                <w:rFonts w:ascii="Arial" w:hAnsi="Arial" w:cs="Arial"/>
                <w:sz w:val="18"/>
                <w:szCs w:val="18"/>
              </w:rPr>
              <w:t xml:space="preserve"> la meta anual. </w:t>
            </w:r>
          </w:p>
          <w:p w14:paraId="611F6B44" w14:textId="27350F39" w:rsidR="00CC7890" w:rsidRDefault="00334818" w:rsidP="00A85A90">
            <w:pPr>
              <w:jc w:val="both"/>
              <w:rPr>
                <w:rFonts w:ascii="Arial" w:hAnsi="Arial" w:cs="Arial"/>
                <w:sz w:val="18"/>
                <w:szCs w:val="18"/>
              </w:rPr>
            </w:pPr>
            <w:r>
              <w:rPr>
                <w:rFonts w:ascii="Arial" w:hAnsi="Arial" w:cs="Arial"/>
                <w:sz w:val="18"/>
                <w:szCs w:val="18"/>
              </w:rPr>
              <w:t xml:space="preserve">Para la </w:t>
            </w:r>
            <w:r w:rsidR="00671750">
              <w:rPr>
                <w:rFonts w:ascii="Arial" w:hAnsi="Arial" w:cs="Arial"/>
                <w:sz w:val="18"/>
                <w:szCs w:val="18"/>
              </w:rPr>
              <w:t>sección 1</w:t>
            </w:r>
            <w:r>
              <w:rPr>
                <w:rFonts w:ascii="Arial" w:hAnsi="Arial" w:cs="Arial"/>
                <w:sz w:val="18"/>
                <w:szCs w:val="18"/>
              </w:rPr>
              <w:t xml:space="preserve">, las líneas 2.1 que corresponde a staff se mantiene con un gasto por $46,678.50, la línea 2.2 que corresponde a insumos de oficina no se reporta ningún cambio, la línea 2.3 que corresponde a administración no reporta ningún cambio con un </w:t>
            </w:r>
            <w:r w:rsidR="000150CE">
              <w:rPr>
                <w:rFonts w:ascii="Arial" w:hAnsi="Arial" w:cs="Arial"/>
                <w:sz w:val="18"/>
                <w:szCs w:val="18"/>
              </w:rPr>
              <w:t xml:space="preserve">gasto </w:t>
            </w:r>
            <w:r>
              <w:rPr>
                <w:rFonts w:ascii="Arial" w:hAnsi="Arial" w:cs="Arial"/>
                <w:sz w:val="18"/>
                <w:szCs w:val="18"/>
              </w:rPr>
              <w:t>de $11,349.81, e</w:t>
            </w:r>
            <w:r w:rsidR="00CC7890">
              <w:rPr>
                <w:rFonts w:ascii="Arial" w:hAnsi="Arial" w:cs="Arial"/>
                <w:sz w:val="18"/>
                <w:szCs w:val="18"/>
              </w:rPr>
              <w:t xml:space="preserve">n lo que se refiere </w:t>
            </w:r>
            <w:r w:rsidR="000150CE">
              <w:rPr>
                <w:rFonts w:ascii="Arial" w:hAnsi="Arial" w:cs="Arial"/>
                <w:sz w:val="18"/>
                <w:szCs w:val="18"/>
              </w:rPr>
              <w:t xml:space="preserve">a </w:t>
            </w:r>
            <w:r w:rsidR="00CC7890">
              <w:rPr>
                <w:rFonts w:ascii="Arial" w:hAnsi="Arial" w:cs="Arial"/>
                <w:sz w:val="18"/>
                <w:szCs w:val="18"/>
              </w:rPr>
              <w:t xml:space="preserve">la línea 2.4 </w:t>
            </w:r>
            <w:r w:rsidR="000150CE">
              <w:rPr>
                <w:rFonts w:ascii="Arial" w:hAnsi="Arial" w:cs="Arial"/>
                <w:sz w:val="18"/>
                <w:szCs w:val="18"/>
              </w:rPr>
              <w:t xml:space="preserve">que corresponde </w:t>
            </w:r>
            <w:r w:rsidR="000150CE" w:rsidRPr="000150CE">
              <w:rPr>
                <w:rFonts w:ascii="Arial" w:hAnsi="Arial" w:cs="Arial"/>
                <w:sz w:val="18"/>
                <w:szCs w:val="18"/>
              </w:rPr>
              <w:t xml:space="preserve">a </w:t>
            </w:r>
            <w:r w:rsidR="000150CE">
              <w:rPr>
                <w:rFonts w:ascii="Arial" w:hAnsi="Arial" w:cs="Arial"/>
                <w:sz w:val="18"/>
                <w:szCs w:val="18"/>
              </w:rPr>
              <w:t>la compra de equipo electrónico con un gasto de $1,052.88</w:t>
            </w:r>
            <w:r w:rsidR="000150CE" w:rsidRPr="000150CE">
              <w:rPr>
                <w:rFonts w:ascii="Arial" w:hAnsi="Arial" w:cs="Arial"/>
                <w:sz w:val="18"/>
                <w:szCs w:val="18"/>
              </w:rPr>
              <w:t xml:space="preserve"> </w:t>
            </w:r>
            <w:r w:rsidR="00CC7890">
              <w:rPr>
                <w:rFonts w:ascii="Arial" w:hAnsi="Arial" w:cs="Arial"/>
                <w:sz w:val="18"/>
                <w:szCs w:val="18"/>
              </w:rPr>
              <w:t xml:space="preserve">si refleja un cambio, ya que </w:t>
            </w:r>
            <w:r w:rsidR="000150CE">
              <w:rPr>
                <w:rFonts w:ascii="Arial" w:hAnsi="Arial" w:cs="Arial"/>
                <w:sz w:val="18"/>
                <w:szCs w:val="18"/>
              </w:rPr>
              <w:t xml:space="preserve">se agregó </w:t>
            </w:r>
            <w:r w:rsidR="00CC7890">
              <w:rPr>
                <w:rFonts w:ascii="Arial" w:hAnsi="Arial" w:cs="Arial"/>
                <w:sz w:val="18"/>
                <w:szCs w:val="18"/>
              </w:rPr>
              <w:t>en el detalle de compromisos</w:t>
            </w:r>
            <w:r w:rsidR="000150CE">
              <w:rPr>
                <w:rFonts w:ascii="Arial" w:hAnsi="Arial" w:cs="Arial"/>
                <w:sz w:val="18"/>
                <w:szCs w:val="18"/>
              </w:rPr>
              <w:t>, l</w:t>
            </w:r>
            <w:r w:rsidR="00CC7890">
              <w:rPr>
                <w:rFonts w:ascii="Arial" w:hAnsi="Arial" w:cs="Arial"/>
                <w:sz w:val="18"/>
                <w:szCs w:val="18"/>
              </w:rPr>
              <w:t>a compra de la laptop con todos los accesorios</w:t>
            </w:r>
            <w:r w:rsidR="0091437D">
              <w:rPr>
                <w:rFonts w:ascii="Arial" w:hAnsi="Arial" w:cs="Arial"/>
                <w:sz w:val="18"/>
                <w:szCs w:val="18"/>
              </w:rPr>
              <w:t xml:space="preserve"> y las licencias necesarias</w:t>
            </w:r>
            <w:r w:rsidR="00CC7890">
              <w:rPr>
                <w:rFonts w:ascii="Arial" w:hAnsi="Arial" w:cs="Arial"/>
                <w:sz w:val="18"/>
                <w:szCs w:val="18"/>
              </w:rPr>
              <w:t xml:space="preserve"> para </w:t>
            </w:r>
            <w:r w:rsidR="001E67E6">
              <w:rPr>
                <w:rFonts w:ascii="Arial" w:hAnsi="Arial" w:cs="Arial"/>
                <w:sz w:val="18"/>
                <w:szCs w:val="18"/>
              </w:rPr>
              <w:t xml:space="preserve">la plaza de </w:t>
            </w:r>
            <w:r w:rsidR="00CC7890">
              <w:rPr>
                <w:rFonts w:ascii="Arial" w:hAnsi="Arial" w:cs="Arial"/>
                <w:sz w:val="18"/>
                <w:szCs w:val="18"/>
              </w:rPr>
              <w:t xml:space="preserve">especialista en monitoreo que será requerido para el proceso CCM Evolution, el cual ha sido </w:t>
            </w:r>
            <w:proofErr w:type="spellStart"/>
            <w:r w:rsidR="003D00DC">
              <w:rPr>
                <w:rFonts w:ascii="Arial" w:hAnsi="Arial" w:cs="Arial"/>
                <w:sz w:val="18"/>
                <w:szCs w:val="18"/>
              </w:rPr>
              <w:t>pre-</w:t>
            </w:r>
            <w:r w:rsidR="00CC7890">
              <w:rPr>
                <w:rFonts w:ascii="Arial" w:hAnsi="Arial" w:cs="Arial"/>
                <w:sz w:val="18"/>
                <w:szCs w:val="18"/>
              </w:rPr>
              <w:t>autorizado</w:t>
            </w:r>
            <w:proofErr w:type="spellEnd"/>
            <w:r w:rsidR="00CC7890">
              <w:rPr>
                <w:rFonts w:ascii="Arial" w:hAnsi="Arial" w:cs="Arial"/>
                <w:sz w:val="18"/>
                <w:szCs w:val="18"/>
              </w:rPr>
              <w:t xml:space="preserve"> por el FM para comprarlo de este presupuesto</w:t>
            </w:r>
            <w:r w:rsidR="0091437D">
              <w:rPr>
                <w:rFonts w:ascii="Arial" w:hAnsi="Arial" w:cs="Arial"/>
                <w:sz w:val="18"/>
                <w:szCs w:val="18"/>
              </w:rPr>
              <w:t>,</w:t>
            </w:r>
            <w:r w:rsidR="00C8271E">
              <w:rPr>
                <w:rFonts w:ascii="Arial" w:hAnsi="Arial" w:cs="Arial"/>
                <w:sz w:val="18"/>
                <w:szCs w:val="18"/>
              </w:rPr>
              <w:t xml:space="preserve"> quedando condicionada la compra a la contratación de</w:t>
            </w:r>
            <w:r w:rsidR="00BF11B6">
              <w:rPr>
                <w:rFonts w:ascii="Arial" w:hAnsi="Arial" w:cs="Arial"/>
                <w:sz w:val="18"/>
                <w:szCs w:val="18"/>
              </w:rPr>
              <w:t xml:space="preserve">l nuevo personal; </w:t>
            </w:r>
            <w:r w:rsidR="00CC7890">
              <w:rPr>
                <w:rFonts w:ascii="Arial" w:hAnsi="Arial" w:cs="Arial"/>
                <w:sz w:val="18"/>
                <w:szCs w:val="18"/>
              </w:rPr>
              <w:t xml:space="preserve"> </w:t>
            </w:r>
            <w:r w:rsidR="0091437D">
              <w:rPr>
                <w:rFonts w:ascii="Arial" w:hAnsi="Arial" w:cs="Arial"/>
                <w:sz w:val="18"/>
                <w:szCs w:val="18"/>
              </w:rPr>
              <w:t>además se ha incluido el equipo de videoconferencia como apoyo a la nueva modalidad por las sesiones  virtuales, que nos ayudará para el desarrollo de las reuniones, también se han incluido módems inalámbricos para dar soporte a los miembros con la conectividad, para estos se han colocado costos estimados de los precios en el mercado</w:t>
            </w:r>
            <w:r w:rsidR="000150CE">
              <w:rPr>
                <w:rFonts w:ascii="Arial" w:hAnsi="Arial" w:cs="Arial"/>
                <w:sz w:val="18"/>
                <w:szCs w:val="18"/>
              </w:rPr>
              <w:t>, lo c</w:t>
            </w:r>
            <w:r w:rsidR="0091437D">
              <w:rPr>
                <w:rFonts w:ascii="Arial" w:hAnsi="Arial" w:cs="Arial"/>
                <w:sz w:val="18"/>
                <w:szCs w:val="18"/>
              </w:rPr>
              <w:t xml:space="preserve">ual </w:t>
            </w:r>
            <w:r w:rsidR="000150CE">
              <w:rPr>
                <w:rFonts w:ascii="Arial" w:hAnsi="Arial" w:cs="Arial"/>
                <w:sz w:val="18"/>
                <w:szCs w:val="18"/>
              </w:rPr>
              <w:t>suman</w:t>
            </w:r>
            <w:r w:rsidR="001E67E6">
              <w:rPr>
                <w:rFonts w:ascii="Arial" w:hAnsi="Arial" w:cs="Arial"/>
                <w:sz w:val="18"/>
                <w:szCs w:val="18"/>
              </w:rPr>
              <w:t xml:space="preserve"> $5,502.88, esto ha incrementado los compromisos para </w:t>
            </w:r>
            <w:r w:rsidR="000150CE">
              <w:rPr>
                <w:rFonts w:ascii="Arial" w:hAnsi="Arial" w:cs="Arial"/>
                <w:sz w:val="18"/>
                <w:szCs w:val="18"/>
              </w:rPr>
              <w:t xml:space="preserve">la </w:t>
            </w:r>
            <w:r w:rsidR="00671750">
              <w:rPr>
                <w:rFonts w:ascii="Arial" w:hAnsi="Arial" w:cs="Arial"/>
                <w:sz w:val="18"/>
                <w:szCs w:val="18"/>
              </w:rPr>
              <w:t>sección 2</w:t>
            </w:r>
            <w:r w:rsidR="000150CE">
              <w:rPr>
                <w:rFonts w:ascii="Arial" w:hAnsi="Arial" w:cs="Arial"/>
                <w:sz w:val="18"/>
                <w:szCs w:val="18"/>
              </w:rPr>
              <w:t>, siendo un total de compromisos por $25,620.10</w:t>
            </w:r>
            <w:r w:rsidR="001E67E6">
              <w:rPr>
                <w:rFonts w:ascii="Arial" w:hAnsi="Arial" w:cs="Arial"/>
                <w:sz w:val="18"/>
                <w:szCs w:val="18"/>
              </w:rPr>
              <w:t>. E</w:t>
            </w:r>
            <w:r w:rsidR="000150CE">
              <w:rPr>
                <w:rFonts w:ascii="Arial" w:hAnsi="Arial" w:cs="Arial"/>
                <w:sz w:val="18"/>
                <w:szCs w:val="18"/>
              </w:rPr>
              <w:t>n lo que respecta a</w:t>
            </w:r>
            <w:r w:rsidR="001E67E6">
              <w:rPr>
                <w:rFonts w:ascii="Arial" w:hAnsi="Arial" w:cs="Arial"/>
                <w:sz w:val="18"/>
                <w:szCs w:val="18"/>
              </w:rPr>
              <w:t>l número de plazas</w:t>
            </w:r>
            <w:r w:rsidR="000150CE">
              <w:rPr>
                <w:rFonts w:ascii="Arial" w:hAnsi="Arial" w:cs="Arial"/>
                <w:sz w:val="18"/>
                <w:szCs w:val="18"/>
              </w:rPr>
              <w:t>,</w:t>
            </w:r>
            <w:r w:rsidR="001E67E6">
              <w:rPr>
                <w:rFonts w:ascii="Arial" w:hAnsi="Arial" w:cs="Arial"/>
                <w:sz w:val="18"/>
                <w:szCs w:val="18"/>
              </w:rPr>
              <w:t xml:space="preserve"> no ha sufrido cambios. </w:t>
            </w:r>
            <w:r w:rsidR="003D00DC">
              <w:rPr>
                <w:rFonts w:ascii="Arial" w:hAnsi="Arial" w:cs="Arial"/>
                <w:sz w:val="18"/>
                <w:szCs w:val="18"/>
              </w:rPr>
              <w:t>En la línea 1.1. no hay cambios, para</w:t>
            </w:r>
            <w:r w:rsidR="001E67E6">
              <w:rPr>
                <w:rFonts w:ascii="Arial" w:hAnsi="Arial" w:cs="Arial"/>
                <w:sz w:val="18"/>
                <w:szCs w:val="18"/>
              </w:rPr>
              <w:t xml:space="preserve"> </w:t>
            </w:r>
            <w:r w:rsidR="000150CE">
              <w:rPr>
                <w:rFonts w:ascii="Arial" w:hAnsi="Arial" w:cs="Arial"/>
                <w:sz w:val="18"/>
                <w:szCs w:val="18"/>
              </w:rPr>
              <w:t xml:space="preserve">la </w:t>
            </w:r>
            <w:r w:rsidR="001E67E6">
              <w:rPr>
                <w:rFonts w:ascii="Arial" w:hAnsi="Arial" w:cs="Arial"/>
                <w:sz w:val="18"/>
                <w:szCs w:val="18"/>
              </w:rPr>
              <w:t>línea 1.2 se disminuyó por el costo de esta plenaria</w:t>
            </w:r>
            <w:r w:rsidR="000150CE">
              <w:rPr>
                <w:rFonts w:ascii="Arial" w:hAnsi="Arial" w:cs="Arial"/>
                <w:sz w:val="18"/>
                <w:szCs w:val="18"/>
              </w:rPr>
              <w:t xml:space="preserve"> ya que</w:t>
            </w:r>
            <w:r w:rsidR="001E67E6">
              <w:rPr>
                <w:rFonts w:ascii="Arial" w:hAnsi="Arial" w:cs="Arial"/>
                <w:sz w:val="18"/>
                <w:szCs w:val="18"/>
              </w:rPr>
              <w:t xml:space="preserve"> debido a </w:t>
            </w:r>
            <w:r w:rsidR="00976189">
              <w:rPr>
                <w:rFonts w:ascii="Arial" w:hAnsi="Arial" w:cs="Arial"/>
                <w:sz w:val="18"/>
                <w:szCs w:val="18"/>
              </w:rPr>
              <w:t xml:space="preserve">la tormenta </w:t>
            </w:r>
            <w:r w:rsidR="001E67E6">
              <w:rPr>
                <w:rFonts w:ascii="Arial" w:hAnsi="Arial" w:cs="Arial"/>
                <w:sz w:val="18"/>
                <w:szCs w:val="18"/>
              </w:rPr>
              <w:t>IOTA ya no se realizó</w:t>
            </w:r>
            <w:r w:rsidR="000150CE">
              <w:rPr>
                <w:rFonts w:ascii="Arial" w:hAnsi="Arial" w:cs="Arial"/>
                <w:sz w:val="18"/>
                <w:szCs w:val="18"/>
              </w:rPr>
              <w:t xml:space="preserve"> en modalidad</w:t>
            </w:r>
            <w:r w:rsidR="001E67E6">
              <w:rPr>
                <w:rFonts w:ascii="Arial" w:hAnsi="Arial" w:cs="Arial"/>
                <w:sz w:val="18"/>
                <w:szCs w:val="18"/>
              </w:rPr>
              <w:t xml:space="preserve"> presencial</w:t>
            </w:r>
            <w:r w:rsidR="000150CE">
              <w:rPr>
                <w:rFonts w:ascii="Arial" w:hAnsi="Arial" w:cs="Arial"/>
                <w:sz w:val="18"/>
                <w:szCs w:val="18"/>
              </w:rPr>
              <w:t>; de l</w:t>
            </w:r>
            <w:r w:rsidR="001E67E6">
              <w:rPr>
                <w:rFonts w:ascii="Arial" w:hAnsi="Arial" w:cs="Arial"/>
                <w:sz w:val="18"/>
                <w:szCs w:val="18"/>
              </w:rPr>
              <w:t>as líneas</w:t>
            </w:r>
            <w:r w:rsidR="000150CE">
              <w:rPr>
                <w:rFonts w:ascii="Arial" w:hAnsi="Arial" w:cs="Arial"/>
                <w:sz w:val="18"/>
                <w:szCs w:val="18"/>
              </w:rPr>
              <w:t xml:space="preserve"> </w:t>
            </w:r>
            <w:r w:rsidR="001E67E6">
              <w:rPr>
                <w:rFonts w:ascii="Arial" w:hAnsi="Arial" w:cs="Arial"/>
                <w:sz w:val="18"/>
                <w:szCs w:val="18"/>
              </w:rPr>
              <w:t>1.3 a la 1.6 no ha</w:t>
            </w:r>
            <w:r w:rsidR="000150CE">
              <w:rPr>
                <w:rFonts w:ascii="Arial" w:hAnsi="Arial" w:cs="Arial"/>
                <w:sz w:val="18"/>
                <w:szCs w:val="18"/>
              </w:rPr>
              <w:t>n</w:t>
            </w:r>
            <w:r w:rsidR="001E67E6">
              <w:rPr>
                <w:rFonts w:ascii="Arial" w:hAnsi="Arial" w:cs="Arial"/>
                <w:sz w:val="18"/>
                <w:szCs w:val="18"/>
              </w:rPr>
              <w:t xml:space="preserve"> sufrido cambios</w:t>
            </w:r>
            <w:r w:rsidR="000150CE">
              <w:rPr>
                <w:rFonts w:ascii="Arial" w:hAnsi="Arial" w:cs="Arial"/>
                <w:sz w:val="18"/>
                <w:szCs w:val="18"/>
              </w:rPr>
              <w:t>; e</w:t>
            </w:r>
            <w:r w:rsidR="001E67E6">
              <w:rPr>
                <w:rFonts w:ascii="Arial" w:hAnsi="Arial" w:cs="Arial"/>
                <w:sz w:val="18"/>
                <w:szCs w:val="18"/>
              </w:rPr>
              <w:t>n la línea 1.7</w:t>
            </w:r>
            <w:r w:rsidR="00976189">
              <w:rPr>
                <w:rFonts w:ascii="Arial" w:hAnsi="Arial" w:cs="Arial"/>
                <w:sz w:val="18"/>
                <w:szCs w:val="18"/>
              </w:rPr>
              <w:t xml:space="preserve"> se ha incluido la contribución con </w:t>
            </w:r>
            <w:r w:rsidR="000150CE">
              <w:rPr>
                <w:rFonts w:ascii="Arial" w:hAnsi="Arial" w:cs="Arial"/>
                <w:sz w:val="18"/>
                <w:szCs w:val="18"/>
              </w:rPr>
              <w:t xml:space="preserve">las </w:t>
            </w:r>
            <w:r w:rsidR="00976189">
              <w:rPr>
                <w:rFonts w:ascii="Arial" w:hAnsi="Arial" w:cs="Arial"/>
                <w:sz w:val="18"/>
                <w:szCs w:val="18"/>
              </w:rPr>
              <w:t xml:space="preserve">luces LED para la actividad </w:t>
            </w:r>
            <w:r w:rsidR="000150CE">
              <w:rPr>
                <w:rFonts w:ascii="Arial" w:hAnsi="Arial" w:cs="Arial"/>
                <w:sz w:val="18"/>
                <w:szCs w:val="18"/>
              </w:rPr>
              <w:t xml:space="preserve">de iluminación del palacio nacional </w:t>
            </w:r>
            <w:r w:rsidR="00976189">
              <w:rPr>
                <w:rFonts w:ascii="Arial" w:hAnsi="Arial" w:cs="Arial"/>
                <w:sz w:val="18"/>
                <w:szCs w:val="18"/>
              </w:rPr>
              <w:t>en el marco del 1 de diciembre</w:t>
            </w:r>
            <w:r w:rsidR="000150CE">
              <w:rPr>
                <w:rFonts w:ascii="Arial" w:hAnsi="Arial" w:cs="Arial"/>
                <w:sz w:val="18"/>
                <w:szCs w:val="18"/>
              </w:rPr>
              <w:t xml:space="preserve">; </w:t>
            </w:r>
            <w:r w:rsidR="001E67E6">
              <w:rPr>
                <w:rFonts w:ascii="Arial" w:hAnsi="Arial" w:cs="Arial"/>
                <w:sz w:val="18"/>
                <w:szCs w:val="18"/>
              </w:rPr>
              <w:t xml:space="preserve">la línea 1.9 </w:t>
            </w:r>
            <w:r w:rsidR="00976189">
              <w:rPr>
                <w:rFonts w:ascii="Arial" w:hAnsi="Arial" w:cs="Arial"/>
                <w:sz w:val="18"/>
                <w:szCs w:val="18"/>
              </w:rPr>
              <w:t>ha disminuido debido a que no se realizó la actividad presencial debido a la tormenta IOTA, sin embargo, ya se había incurrido en algunos gastos</w:t>
            </w:r>
            <w:r w:rsidR="005D2E2D">
              <w:rPr>
                <w:rFonts w:ascii="Arial" w:hAnsi="Arial" w:cs="Arial"/>
                <w:sz w:val="18"/>
                <w:szCs w:val="18"/>
              </w:rPr>
              <w:t xml:space="preserve">, por lo que los compromisos para la actividad 1 son por $14,910.25. </w:t>
            </w:r>
            <w:r w:rsidR="00976189">
              <w:rPr>
                <w:rFonts w:ascii="Arial" w:hAnsi="Arial" w:cs="Arial"/>
                <w:sz w:val="18"/>
                <w:szCs w:val="18"/>
              </w:rPr>
              <w:t xml:space="preserve"> Finalmente, los compromisos estimados para lo que resta del año </w:t>
            </w:r>
            <w:r w:rsidR="005D2E2D">
              <w:rPr>
                <w:rFonts w:ascii="Arial" w:hAnsi="Arial" w:cs="Arial"/>
                <w:sz w:val="18"/>
                <w:szCs w:val="18"/>
              </w:rPr>
              <w:t xml:space="preserve">son por </w:t>
            </w:r>
            <w:r w:rsidR="00976189">
              <w:rPr>
                <w:rFonts w:ascii="Arial" w:hAnsi="Arial" w:cs="Arial"/>
                <w:sz w:val="18"/>
                <w:szCs w:val="18"/>
              </w:rPr>
              <w:t xml:space="preserve">$40,530.35, lo cual deja un remanente </w:t>
            </w:r>
            <w:r w:rsidR="005D2E2D">
              <w:rPr>
                <w:rFonts w:ascii="Arial" w:hAnsi="Arial" w:cs="Arial"/>
                <w:sz w:val="18"/>
                <w:szCs w:val="18"/>
              </w:rPr>
              <w:t xml:space="preserve">estimado </w:t>
            </w:r>
            <w:r w:rsidR="003D00DC">
              <w:rPr>
                <w:rFonts w:ascii="Arial" w:hAnsi="Arial" w:cs="Arial"/>
                <w:sz w:val="18"/>
                <w:szCs w:val="18"/>
              </w:rPr>
              <w:t xml:space="preserve">en bancos </w:t>
            </w:r>
            <w:r w:rsidR="00976189">
              <w:rPr>
                <w:rFonts w:ascii="Arial" w:hAnsi="Arial" w:cs="Arial"/>
                <w:sz w:val="18"/>
                <w:szCs w:val="18"/>
              </w:rPr>
              <w:t>al cierre del año por $19,697.17</w:t>
            </w:r>
            <w:r w:rsidR="003D00DC">
              <w:rPr>
                <w:rFonts w:ascii="Arial" w:hAnsi="Arial" w:cs="Arial"/>
                <w:sz w:val="18"/>
                <w:szCs w:val="18"/>
              </w:rPr>
              <w:t xml:space="preserve">, este monto incluye el remanente del </w:t>
            </w:r>
            <w:r w:rsidR="003D00DC" w:rsidRPr="00C504AD">
              <w:rPr>
                <w:rFonts w:ascii="Arial" w:hAnsi="Arial" w:cs="Arial"/>
                <w:sz w:val="18"/>
                <w:szCs w:val="18"/>
              </w:rPr>
              <w:t>acuerdo SLV-CFUND</w:t>
            </w:r>
            <w:r w:rsidR="00C504AD" w:rsidRPr="00C504AD">
              <w:rPr>
                <w:rFonts w:ascii="Arial" w:hAnsi="Arial" w:cs="Arial"/>
                <w:sz w:val="18"/>
                <w:szCs w:val="18"/>
              </w:rPr>
              <w:t xml:space="preserve"> 1707</w:t>
            </w:r>
            <w:r w:rsidR="003D00DC" w:rsidRPr="00C504AD">
              <w:rPr>
                <w:rFonts w:ascii="Arial" w:hAnsi="Arial" w:cs="Arial"/>
                <w:sz w:val="18"/>
                <w:szCs w:val="18"/>
              </w:rPr>
              <w:t xml:space="preserve"> </w:t>
            </w:r>
            <w:r w:rsidR="00C504AD" w:rsidRPr="00C504AD">
              <w:rPr>
                <w:rFonts w:ascii="Arial" w:hAnsi="Arial" w:cs="Arial"/>
                <w:sz w:val="18"/>
                <w:szCs w:val="18"/>
              </w:rPr>
              <w:t>según y</w:t>
            </w:r>
            <w:r w:rsidR="00976189">
              <w:rPr>
                <w:rFonts w:ascii="Arial" w:hAnsi="Arial" w:cs="Arial"/>
                <w:sz w:val="18"/>
                <w:szCs w:val="18"/>
              </w:rPr>
              <w:t xml:space="preserve"> </w:t>
            </w:r>
            <w:r w:rsidR="005D2E2D">
              <w:rPr>
                <w:rFonts w:ascii="Arial" w:hAnsi="Arial" w:cs="Arial"/>
                <w:sz w:val="18"/>
                <w:szCs w:val="18"/>
              </w:rPr>
              <w:t xml:space="preserve">de </w:t>
            </w:r>
            <w:r w:rsidR="00976189">
              <w:rPr>
                <w:rFonts w:ascii="Arial" w:hAnsi="Arial" w:cs="Arial"/>
                <w:sz w:val="18"/>
                <w:szCs w:val="18"/>
              </w:rPr>
              <w:t>$7,610.</w:t>
            </w:r>
            <w:r w:rsidR="005D2E2D">
              <w:rPr>
                <w:rFonts w:ascii="Arial" w:hAnsi="Arial" w:cs="Arial"/>
                <w:sz w:val="18"/>
                <w:szCs w:val="18"/>
              </w:rPr>
              <w:t>32</w:t>
            </w:r>
            <w:r w:rsidR="00976189">
              <w:rPr>
                <w:rFonts w:ascii="Arial" w:hAnsi="Arial" w:cs="Arial"/>
                <w:sz w:val="18"/>
                <w:szCs w:val="18"/>
              </w:rPr>
              <w:t xml:space="preserve"> </w:t>
            </w:r>
            <w:r w:rsidR="005D2E2D">
              <w:rPr>
                <w:rFonts w:ascii="Arial" w:hAnsi="Arial" w:cs="Arial"/>
                <w:sz w:val="18"/>
                <w:szCs w:val="18"/>
              </w:rPr>
              <w:t>según la</w:t>
            </w:r>
            <w:r w:rsidR="00976189">
              <w:rPr>
                <w:rFonts w:ascii="Arial" w:hAnsi="Arial" w:cs="Arial"/>
                <w:sz w:val="18"/>
                <w:szCs w:val="18"/>
              </w:rPr>
              <w:t xml:space="preserve"> subvención SLV-CFUND-2008. </w:t>
            </w:r>
          </w:p>
          <w:p w14:paraId="73424C97" w14:textId="4C010CB5" w:rsidR="00D6022E" w:rsidRDefault="007068FB" w:rsidP="00AD4684">
            <w:pPr>
              <w:jc w:val="both"/>
              <w:rPr>
                <w:rFonts w:ascii="Arial" w:hAnsi="Arial" w:cs="Arial"/>
                <w:b/>
                <w:bCs/>
                <w:sz w:val="18"/>
                <w:szCs w:val="18"/>
              </w:rPr>
            </w:pPr>
            <w:r w:rsidRPr="00A85A90">
              <w:rPr>
                <w:rFonts w:ascii="Arial" w:hAnsi="Arial" w:cs="Arial"/>
                <w:b/>
                <w:bCs/>
                <w:sz w:val="18"/>
                <w:szCs w:val="18"/>
              </w:rPr>
              <w:t>Para más detalle ver anexo 5 en el siguiente enlace</w:t>
            </w:r>
            <w:r w:rsidR="008C715F">
              <w:rPr>
                <w:rFonts w:ascii="Arial" w:hAnsi="Arial" w:cs="Arial"/>
                <w:b/>
                <w:bCs/>
                <w:sz w:val="18"/>
                <w:szCs w:val="18"/>
              </w:rPr>
              <w:t>:</w:t>
            </w:r>
          </w:p>
          <w:p w14:paraId="5F5160AE" w14:textId="44937568" w:rsidR="008C715F" w:rsidRDefault="006D1075" w:rsidP="00AD4684">
            <w:pPr>
              <w:jc w:val="both"/>
              <w:rPr>
                <w:rFonts w:ascii="Arial" w:hAnsi="Arial" w:cs="Arial"/>
                <w:sz w:val="18"/>
                <w:szCs w:val="18"/>
              </w:rPr>
            </w:pPr>
            <w:hyperlink r:id="rId11" w:history="1">
              <w:r w:rsidR="008C715F" w:rsidRPr="007904A5">
                <w:rPr>
                  <w:rStyle w:val="Hipervnculo"/>
                  <w:rFonts w:ascii="Arial" w:hAnsi="Arial" w:cs="Arial"/>
                  <w:sz w:val="18"/>
                  <w:szCs w:val="18"/>
                </w:rPr>
                <w:t>https://mcpelsalvador.org.sv/anexosplenariame072020/</w:t>
              </w:r>
            </w:hyperlink>
            <w:r w:rsidR="008C715F">
              <w:rPr>
                <w:rFonts w:ascii="Arial" w:hAnsi="Arial" w:cs="Arial"/>
                <w:sz w:val="18"/>
                <w:szCs w:val="18"/>
              </w:rPr>
              <w:t xml:space="preserve"> </w:t>
            </w:r>
          </w:p>
          <w:p w14:paraId="57EA395F" w14:textId="77777777" w:rsidR="00D6022E" w:rsidRPr="00A85A90" w:rsidRDefault="00D6022E" w:rsidP="00132A69">
            <w:pPr>
              <w:jc w:val="both"/>
              <w:rPr>
                <w:rFonts w:ascii="Arial" w:hAnsi="Arial" w:cs="Arial"/>
                <w:b/>
                <w:bCs/>
                <w:sz w:val="18"/>
                <w:szCs w:val="18"/>
              </w:rPr>
            </w:pPr>
          </w:p>
          <w:p w14:paraId="37E97066" w14:textId="77777777" w:rsidR="004B2E99" w:rsidRPr="004B2E99" w:rsidRDefault="004B2E99" w:rsidP="00CA468C">
            <w:pPr>
              <w:jc w:val="both"/>
              <w:rPr>
                <w:rFonts w:ascii="Arial" w:hAnsi="Arial" w:cs="Arial"/>
                <w:b/>
                <w:bCs/>
                <w:sz w:val="18"/>
                <w:szCs w:val="18"/>
                <w:u w:val="single"/>
              </w:rPr>
            </w:pPr>
            <w:r w:rsidRPr="004B2E99">
              <w:rPr>
                <w:rFonts w:ascii="Arial" w:hAnsi="Arial" w:cs="Arial"/>
                <w:b/>
                <w:bCs/>
                <w:sz w:val="18"/>
                <w:szCs w:val="18"/>
                <w:u w:val="single"/>
              </w:rPr>
              <w:t>Intervenciones:</w:t>
            </w:r>
          </w:p>
          <w:p w14:paraId="12430A6D" w14:textId="5D65ABA7" w:rsidR="006976AC" w:rsidRDefault="00976189" w:rsidP="00132A69">
            <w:pPr>
              <w:jc w:val="both"/>
              <w:rPr>
                <w:rFonts w:ascii="Arial" w:hAnsi="Arial" w:cs="Arial"/>
                <w:sz w:val="18"/>
                <w:szCs w:val="18"/>
              </w:rPr>
            </w:pPr>
            <w:r>
              <w:rPr>
                <w:rFonts w:ascii="Arial" w:hAnsi="Arial" w:cs="Arial"/>
                <w:b/>
                <w:bCs/>
                <w:sz w:val="18"/>
                <w:szCs w:val="18"/>
              </w:rPr>
              <w:t xml:space="preserve">Lcda. Susan Padilla: </w:t>
            </w:r>
            <w:r>
              <w:rPr>
                <w:rFonts w:ascii="Arial" w:hAnsi="Arial" w:cs="Arial"/>
                <w:sz w:val="18"/>
                <w:szCs w:val="18"/>
              </w:rPr>
              <w:t xml:space="preserve">Agradezco las gestiones de ambas para todas estas modificaciones y procesos, pues esto surgió el día ayer y ya nos traen las propuestas, siempre tratando de optimizar el presupuesto de la mejor manera. Que bueno que se puede garantizar la compra del equipo. </w:t>
            </w:r>
          </w:p>
          <w:p w14:paraId="3F0B9DC3" w14:textId="3BB01E87" w:rsidR="00976189" w:rsidRDefault="00976189" w:rsidP="00132A69">
            <w:pPr>
              <w:jc w:val="both"/>
              <w:rPr>
                <w:rFonts w:ascii="Arial" w:hAnsi="Arial" w:cs="Arial"/>
                <w:sz w:val="18"/>
                <w:szCs w:val="18"/>
              </w:rPr>
            </w:pPr>
          </w:p>
          <w:p w14:paraId="6E8FEEF7" w14:textId="22939C83" w:rsidR="00976189" w:rsidRPr="00976189" w:rsidRDefault="00976189" w:rsidP="00132A69">
            <w:pPr>
              <w:jc w:val="both"/>
              <w:rPr>
                <w:rFonts w:ascii="Arial" w:hAnsi="Arial" w:cs="Arial"/>
                <w:b/>
                <w:bCs/>
                <w:sz w:val="18"/>
                <w:szCs w:val="18"/>
                <w:u w:val="single"/>
              </w:rPr>
            </w:pPr>
            <w:r w:rsidRPr="00976189">
              <w:rPr>
                <w:rFonts w:ascii="Arial" w:hAnsi="Arial" w:cs="Arial"/>
                <w:b/>
                <w:bCs/>
                <w:sz w:val="18"/>
                <w:szCs w:val="18"/>
                <w:u w:val="single"/>
              </w:rPr>
              <w:t>Solicitud al pleno:</w:t>
            </w:r>
          </w:p>
          <w:p w14:paraId="13E81E11" w14:textId="2C894DAA" w:rsidR="00976189" w:rsidRDefault="00976189" w:rsidP="00132A69">
            <w:pPr>
              <w:jc w:val="both"/>
              <w:rPr>
                <w:rFonts w:ascii="Arial" w:hAnsi="Arial" w:cs="Arial"/>
                <w:sz w:val="18"/>
                <w:szCs w:val="18"/>
              </w:rPr>
            </w:pPr>
            <w:r>
              <w:rPr>
                <w:rFonts w:ascii="Arial" w:hAnsi="Arial" w:cs="Arial"/>
                <w:sz w:val="18"/>
                <w:szCs w:val="18"/>
              </w:rPr>
              <w:t>Ratificación del informe de gastos del MCP-ES al cierre del 31 de octubre</w:t>
            </w:r>
            <w:r w:rsidR="00C504AD">
              <w:rPr>
                <w:rFonts w:ascii="Arial" w:hAnsi="Arial" w:cs="Arial"/>
                <w:sz w:val="18"/>
                <w:szCs w:val="18"/>
              </w:rPr>
              <w:t>, según presentado por la Directora Ejecutiva y que se agrega como anexo de esta acta.</w:t>
            </w:r>
          </w:p>
          <w:p w14:paraId="1F9A58CE" w14:textId="7F4D9C4A" w:rsidR="00976189" w:rsidRDefault="00976189" w:rsidP="00132A69">
            <w:pPr>
              <w:jc w:val="both"/>
              <w:rPr>
                <w:rFonts w:ascii="Arial" w:hAnsi="Arial" w:cs="Arial"/>
                <w:sz w:val="18"/>
                <w:szCs w:val="18"/>
              </w:rPr>
            </w:pPr>
          </w:p>
          <w:p w14:paraId="5F71D1B2" w14:textId="6E1832B7" w:rsidR="00976189" w:rsidRPr="00976189" w:rsidRDefault="00976189" w:rsidP="00132A69">
            <w:pPr>
              <w:jc w:val="both"/>
              <w:rPr>
                <w:rFonts w:ascii="Arial" w:hAnsi="Arial" w:cs="Arial"/>
                <w:b/>
                <w:bCs/>
                <w:sz w:val="18"/>
                <w:szCs w:val="18"/>
                <w:u w:val="single"/>
              </w:rPr>
            </w:pPr>
            <w:r w:rsidRPr="00976189">
              <w:rPr>
                <w:rFonts w:ascii="Arial" w:hAnsi="Arial" w:cs="Arial"/>
                <w:b/>
                <w:bCs/>
                <w:sz w:val="18"/>
                <w:szCs w:val="18"/>
                <w:u w:val="single"/>
              </w:rPr>
              <w:t>Acuerdo:</w:t>
            </w:r>
          </w:p>
          <w:p w14:paraId="193E2684" w14:textId="69E07872" w:rsidR="00976189" w:rsidRPr="00976189" w:rsidRDefault="00976189" w:rsidP="00976189">
            <w:pPr>
              <w:jc w:val="both"/>
              <w:rPr>
                <w:rFonts w:ascii="Arial" w:hAnsi="Arial" w:cs="Arial"/>
                <w:b/>
                <w:bCs/>
                <w:sz w:val="18"/>
                <w:szCs w:val="18"/>
              </w:rPr>
            </w:pPr>
            <w:r w:rsidRPr="00976189">
              <w:rPr>
                <w:rFonts w:ascii="Arial" w:hAnsi="Arial" w:cs="Arial"/>
                <w:b/>
                <w:bCs/>
                <w:sz w:val="18"/>
                <w:szCs w:val="18"/>
              </w:rPr>
              <w:t>E</w:t>
            </w:r>
            <w:r>
              <w:rPr>
                <w:rFonts w:ascii="Arial" w:hAnsi="Arial" w:cs="Arial"/>
                <w:b/>
                <w:bCs/>
                <w:sz w:val="18"/>
                <w:szCs w:val="18"/>
              </w:rPr>
              <w:t>l</w:t>
            </w:r>
            <w:r w:rsidRPr="00976189">
              <w:rPr>
                <w:rFonts w:ascii="Arial" w:hAnsi="Arial" w:cs="Arial"/>
                <w:b/>
                <w:bCs/>
                <w:sz w:val="18"/>
                <w:szCs w:val="18"/>
              </w:rPr>
              <w:t xml:space="preserve"> pleno aprueba por unanimidad el informe </w:t>
            </w:r>
            <w:r w:rsidR="00365298">
              <w:rPr>
                <w:rFonts w:ascii="Arial" w:hAnsi="Arial" w:cs="Arial"/>
                <w:b/>
                <w:bCs/>
                <w:sz w:val="18"/>
                <w:szCs w:val="18"/>
              </w:rPr>
              <w:t xml:space="preserve">de gastos </w:t>
            </w:r>
            <w:r w:rsidRPr="00976189">
              <w:rPr>
                <w:rFonts w:ascii="Arial" w:hAnsi="Arial" w:cs="Arial"/>
                <w:b/>
                <w:bCs/>
                <w:sz w:val="18"/>
                <w:szCs w:val="18"/>
              </w:rPr>
              <w:t>presentado al cierre del 31 de octubre</w:t>
            </w:r>
            <w:r w:rsidR="005E6A57">
              <w:rPr>
                <w:rFonts w:ascii="Arial" w:hAnsi="Arial" w:cs="Arial"/>
                <w:b/>
                <w:bCs/>
                <w:sz w:val="18"/>
                <w:szCs w:val="18"/>
              </w:rPr>
              <w:t xml:space="preserve"> del año 1 de la </w:t>
            </w:r>
            <w:r w:rsidR="005E6A57" w:rsidRPr="005E6A57">
              <w:rPr>
                <w:rFonts w:ascii="Arial" w:hAnsi="Arial" w:cs="Arial"/>
                <w:b/>
                <w:bCs/>
                <w:sz w:val="18"/>
                <w:szCs w:val="18"/>
              </w:rPr>
              <w:t>SLV-CFUND-2008</w:t>
            </w:r>
            <w:r w:rsidRPr="00976189">
              <w:rPr>
                <w:rFonts w:ascii="Arial" w:hAnsi="Arial" w:cs="Arial"/>
                <w:b/>
                <w:bCs/>
                <w:sz w:val="18"/>
                <w:szCs w:val="18"/>
              </w:rPr>
              <w:t>,</w:t>
            </w:r>
            <w:r w:rsidR="00C504AD">
              <w:rPr>
                <w:rFonts w:ascii="Arial" w:hAnsi="Arial" w:cs="Arial"/>
                <w:b/>
                <w:bCs/>
                <w:sz w:val="18"/>
                <w:szCs w:val="18"/>
              </w:rPr>
              <w:t xml:space="preserve"> con un detalle de </w:t>
            </w:r>
            <w:r w:rsidR="00C504AD" w:rsidRPr="00976189">
              <w:rPr>
                <w:rFonts w:ascii="Arial" w:hAnsi="Arial" w:cs="Arial"/>
                <w:b/>
                <w:bCs/>
                <w:sz w:val="18"/>
                <w:szCs w:val="18"/>
              </w:rPr>
              <w:t>$</w:t>
            </w:r>
            <w:r w:rsidRPr="00976189">
              <w:rPr>
                <w:rFonts w:ascii="Arial" w:hAnsi="Arial" w:cs="Arial"/>
                <w:b/>
                <w:bCs/>
                <w:sz w:val="18"/>
                <w:szCs w:val="18"/>
              </w:rPr>
              <w:t>40,530.35 en compromisos</w:t>
            </w:r>
            <w:r w:rsidR="00C504AD">
              <w:rPr>
                <w:rFonts w:ascii="Arial" w:hAnsi="Arial" w:cs="Arial"/>
                <w:b/>
                <w:bCs/>
                <w:sz w:val="18"/>
                <w:szCs w:val="18"/>
              </w:rPr>
              <w:t xml:space="preserve"> entre los cuales se incluye</w:t>
            </w:r>
            <w:r w:rsidR="00C504AD" w:rsidRPr="00C504AD">
              <w:rPr>
                <w:rFonts w:ascii="Arial" w:hAnsi="Arial" w:cs="Arial"/>
                <w:b/>
                <w:bCs/>
                <w:sz w:val="18"/>
                <w:szCs w:val="18"/>
              </w:rPr>
              <w:t xml:space="preserve"> compra de laptop con todos los accesorios y las licencias necesarias para la plaza de especialista en monitoreo</w:t>
            </w:r>
            <w:r w:rsidR="00C504AD">
              <w:rPr>
                <w:rFonts w:ascii="Arial" w:hAnsi="Arial" w:cs="Arial"/>
                <w:b/>
                <w:bCs/>
                <w:sz w:val="18"/>
                <w:szCs w:val="18"/>
              </w:rPr>
              <w:t>,</w:t>
            </w:r>
            <w:r w:rsidR="00C504AD" w:rsidRPr="00C504AD">
              <w:rPr>
                <w:rFonts w:ascii="Arial" w:hAnsi="Arial" w:cs="Arial"/>
                <w:b/>
                <w:bCs/>
                <w:sz w:val="18"/>
                <w:szCs w:val="18"/>
              </w:rPr>
              <w:t xml:space="preserve"> que será requerido para el proceso CCM Evolution, quedando condicionada la compra a la contratación del nuevo personal</w:t>
            </w:r>
            <w:r w:rsidR="00C504AD">
              <w:rPr>
                <w:rFonts w:ascii="Arial" w:hAnsi="Arial" w:cs="Arial"/>
                <w:b/>
                <w:bCs/>
                <w:sz w:val="18"/>
                <w:szCs w:val="18"/>
              </w:rPr>
              <w:t xml:space="preserve">. </w:t>
            </w:r>
            <w:r w:rsidR="00365298">
              <w:rPr>
                <w:rFonts w:ascii="Arial" w:hAnsi="Arial" w:cs="Arial"/>
                <w:b/>
                <w:bCs/>
                <w:sz w:val="18"/>
                <w:szCs w:val="18"/>
              </w:rPr>
              <w:t xml:space="preserve"> </w:t>
            </w:r>
          </w:p>
          <w:p w14:paraId="315E9602" w14:textId="00584FF4" w:rsidR="00976189" w:rsidRPr="00976189" w:rsidRDefault="00976189" w:rsidP="00132A69">
            <w:pPr>
              <w:jc w:val="both"/>
              <w:rPr>
                <w:rFonts w:ascii="Arial" w:hAnsi="Arial" w:cs="Arial"/>
                <w:sz w:val="18"/>
                <w:szCs w:val="18"/>
              </w:rPr>
            </w:pPr>
          </w:p>
          <w:p w14:paraId="4BF59C0B" w14:textId="28178378" w:rsidR="00B664F8" w:rsidRPr="00D6022E" w:rsidRDefault="00AD4684" w:rsidP="00B664F8">
            <w:pPr>
              <w:jc w:val="both"/>
              <w:rPr>
                <w:rFonts w:ascii="Arial" w:hAnsi="Arial" w:cs="Arial"/>
                <w:b/>
                <w:bCs/>
                <w:sz w:val="18"/>
                <w:szCs w:val="18"/>
              </w:rPr>
            </w:pPr>
            <w:r w:rsidRPr="007020B5">
              <w:rPr>
                <w:rFonts w:ascii="Arial" w:hAnsi="Arial" w:cs="Arial"/>
                <w:b/>
                <w:bCs/>
                <w:sz w:val="18"/>
                <w:szCs w:val="18"/>
              </w:rPr>
              <w:t xml:space="preserve">La presidenta Lcda. Isabel Payés, </w:t>
            </w:r>
            <w:r w:rsidR="00132A69" w:rsidRPr="007020B5">
              <w:rPr>
                <w:rFonts w:ascii="Arial" w:hAnsi="Arial" w:cs="Arial"/>
                <w:b/>
                <w:bCs/>
                <w:sz w:val="18"/>
                <w:szCs w:val="18"/>
              </w:rPr>
              <w:t>agradece</w:t>
            </w:r>
            <w:r w:rsidR="00132A69" w:rsidRPr="00D6022E">
              <w:rPr>
                <w:rFonts w:ascii="Arial" w:hAnsi="Arial" w:cs="Arial"/>
                <w:b/>
                <w:bCs/>
                <w:sz w:val="18"/>
                <w:szCs w:val="18"/>
              </w:rPr>
              <w:t xml:space="preserve"> a Lcda. </w:t>
            </w:r>
            <w:r w:rsidR="007020B5">
              <w:rPr>
                <w:rFonts w:ascii="Arial" w:hAnsi="Arial" w:cs="Arial"/>
                <w:b/>
                <w:bCs/>
                <w:sz w:val="18"/>
                <w:szCs w:val="18"/>
              </w:rPr>
              <w:t xml:space="preserve">Marta Alicia </w:t>
            </w:r>
            <w:r w:rsidR="00132A69" w:rsidRPr="00D6022E">
              <w:rPr>
                <w:rFonts w:ascii="Arial" w:hAnsi="Arial" w:cs="Arial"/>
                <w:b/>
                <w:bCs/>
                <w:sz w:val="18"/>
                <w:szCs w:val="18"/>
              </w:rPr>
              <w:t>de Magaña por la presentación de est</w:t>
            </w:r>
            <w:r w:rsidR="00976189">
              <w:rPr>
                <w:rFonts w:ascii="Arial" w:hAnsi="Arial" w:cs="Arial"/>
                <w:b/>
                <w:bCs/>
                <w:sz w:val="18"/>
                <w:szCs w:val="18"/>
              </w:rPr>
              <w:t>e</w:t>
            </w:r>
            <w:r w:rsidR="00132A69" w:rsidRPr="00D6022E">
              <w:rPr>
                <w:rFonts w:ascii="Arial" w:hAnsi="Arial" w:cs="Arial"/>
                <w:b/>
                <w:bCs/>
                <w:sz w:val="18"/>
                <w:szCs w:val="18"/>
              </w:rPr>
              <w:t xml:space="preserve"> inform</w:t>
            </w:r>
            <w:r w:rsidR="00976189">
              <w:rPr>
                <w:rFonts w:ascii="Arial" w:hAnsi="Arial" w:cs="Arial"/>
                <w:b/>
                <w:bCs/>
                <w:sz w:val="18"/>
                <w:szCs w:val="18"/>
              </w:rPr>
              <w:t>e</w:t>
            </w:r>
            <w:r w:rsidR="00132A69" w:rsidRPr="00D6022E">
              <w:rPr>
                <w:rFonts w:ascii="Arial" w:hAnsi="Arial" w:cs="Arial"/>
                <w:b/>
                <w:bCs/>
                <w:sz w:val="18"/>
                <w:szCs w:val="18"/>
              </w:rPr>
              <w:t xml:space="preserve">. </w:t>
            </w:r>
          </w:p>
        </w:tc>
      </w:tr>
      <w:tr w:rsidR="00132A69" w:rsidRPr="00C90415" w14:paraId="22E880B3" w14:textId="77777777" w:rsidTr="003E7AC1">
        <w:trPr>
          <w:trHeight w:val="760"/>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43CCE050" w14:textId="74456E66" w:rsidR="00882F1E" w:rsidRPr="00AD4684" w:rsidRDefault="00132A69" w:rsidP="00AD4684">
            <w:pPr>
              <w:tabs>
                <w:tab w:val="left" w:pos="168"/>
              </w:tabs>
              <w:rPr>
                <w:rFonts w:ascii="Arial" w:hAnsi="Arial" w:cs="Arial"/>
                <w:b/>
                <w:sz w:val="18"/>
                <w:szCs w:val="18"/>
                <w:lang w:val="es-ES"/>
              </w:rPr>
            </w:pPr>
            <w:bookmarkStart w:id="0" w:name="_Hlk52188350"/>
            <w:bookmarkStart w:id="1" w:name="_Hlk52188336"/>
            <w:r w:rsidRPr="00AD4684">
              <w:rPr>
                <w:rFonts w:ascii="Arial" w:hAnsi="Arial" w:cs="Arial"/>
                <w:b/>
                <w:sz w:val="18"/>
                <w:szCs w:val="18"/>
                <w:lang w:val="es-ES"/>
              </w:rPr>
              <w:t>6.</w:t>
            </w:r>
            <w:r w:rsidR="00AD4684" w:rsidRPr="00AD4684">
              <w:rPr>
                <w:rFonts w:ascii="Arial" w:hAnsi="Arial" w:cs="Arial"/>
                <w:b/>
                <w:sz w:val="18"/>
                <w:szCs w:val="18"/>
                <w:lang w:val="es-ES"/>
              </w:rPr>
              <w:t xml:space="preserve">Ratificación de solicitud de fondos para la sostenibilidad del MCP-ES año 2021 formato FM </w:t>
            </w:r>
            <w:bookmarkEnd w:id="0"/>
          </w:p>
          <w:p w14:paraId="3D3B4FDD" w14:textId="77777777" w:rsidR="00882F1E" w:rsidRPr="00AD4684" w:rsidRDefault="00882F1E" w:rsidP="00AD4684">
            <w:pPr>
              <w:tabs>
                <w:tab w:val="left" w:pos="168"/>
              </w:tabs>
              <w:rPr>
                <w:rFonts w:ascii="Arial" w:hAnsi="Arial" w:cs="Arial"/>
                <w:b/>
                <w:sz w:val="18"/>
                <w:szCs w:val="18"/>
                <w:lang w:val="es-ES"/>
              </w:rPr>
            </w:pPr>
          </w:p>
          <w:p w14:paraId="1856C062" w14:textId="54DD7761" w:rsidR="00882F1E" w:rsidRPr="00AD4684" w:rsidRDefault="00882F1E" w:rsidP="00AD4684">
            <w:pPr>
              <w:tabs>
                <w:tab w:val="left" w:pos="168"/>
              </w:tabs>
              <w:rPr>
                <w:rFonts w:ascii="Arial" w:hAnsi="Arial" w:cs="Arial"/>
                <w:b/>
                <w:sz w:val="18"/>
                <w:szCs w:val="18"/>
                <w:lang w:val="es-ES"/>
              </w:rPr>
            </w:pPr>
          </w:p>
          <w:p w14:paraId="4F39A3EC" w14:textId="7028D3CE" w:rsidR="00882F1E" w:rsidRDefault="00882F1E" w:rsidP="00AD4684">
            <w:pPr>
              <w:tabs>
                <w:tab w:val="left" w:pos="168"/>
              </w:tabs>
              <w:rPr>
                <w:rFonts w:ascii="Arial" w:hAnsi="Arial" w:cs="Arial"/>
                <w:b/>
                <w:sz w:val="18"/>
                <w:szCs w:val="18"/>
                <w:lang w:val="es-ES"/>
              </w:rPr>
            </w:pPr>
          </w:p>
          <w:p w14:paraId="69527819" w14:textId="1BD65770" w:rsidR="00365298" w:rsidRDefault="00365298" w:rsidP="00AD4684">
            <w:pPr>
              <w:tabs>
                <w:tab w:val="left" w:pos="168"/>
              </w:tabs>
              <w:rPr>
                <w:rFonts w:ascii="Arial" w:hAnsi="Arial" w:cs="Arial"/>
                <w:b/>
                <w:sz w:val="18"/>
                <w:szCs w:val="18"/>
                <w:lang w:val="es-ES"/>
              </w:rPr>
            </w:pPr>
          </w:p>
          <w:p w14:paraId="08E51CF0" w14:textId="5893CDF8" w:rsidR="00365298" w:rsidRDefault="00365298" w:rsidP="00AD4684">
            <w:pPr>
              <w:tabs>
                <w:tab w:val="left" w:pos="168"/>
              </w:tabs>
              <w:rPr>
                <w:rFonts w:ascii="Arial" w:hAnsi="Arial" w:cs="Arial"/>
                <w:b/>
                <w:sz w:val="18"/>
                <w:szCs w:val="18"/>
                <w:lang w:val="es-ES"/>
              </w:rPr>
            </w:pPr>
          </w:p>
          <w:p w14:paraId="3951986F" w14:textId="77777777" w:rsidR="00365298" w:rsidRPr="00AD4684" w:rsidRDefault="00365298" w:rsidP="00AD4684">
            <w:pPr>
              <w:tabs>
                <w:tab w:val="left" w:pos="168"/>
              </w:tabs>
              <w:rPr>
                <w:rFonts w:ascii="Arial" w:hAnsi="Arial" w:cs="Arial"/>
                <w:b/>
                <w:sz w:val="18"/>
                <w:szCs w:val="18"/>
                <w:lang w:val="es-ES"/>
              </w:rPr>
            </w:pPr>
          </w:p>
          <w:p w14:paraId="0226B20E" w14:textId="218961E2" w:rsidR="00882F1E" w:rsidRPr="00AD4684" w:rsidRDefault="00882F1E" w:rsidP="00AD4684">
            <w:pPr>
              <w:tabs>
                <w:tab w:val="left" w:pos="168"/>
              </w:tabs>
              <w:rPr>
                <w:rFonts w:ascii="Arial" w:hAnsi="Arial" w:cs="Arial"/>
                <w:b/>
                <w:sz w:val="18"/>
                <w:szCs w:val="18"/>
                <w:lang w:val="es-ES"/>
              </w:rPr>
            </w:pPr>
          </w:p>
          <w:p w14:paraId="2E7CE7AF" w14:textId="08D0E11F" w:rsidR="00882F1E" w:rsidRPr="00AD4684" w:rsidRDefault="00882F1E" w:rsidP="00AD4684">
            <w:pPr>
              <w:tabs>
                <w:tab w:val="left" w:pos="168"/>
              </w:tabs>
              <w:rPr>
                <w:rFonts w:ascii="Arial" w:hAnsi="Arial" w:cs="Arial"/>
                <w:b/>
                <w:sz w:val="18"/>
                <w:szCs w:val="18"/>
                <w:lang w:val="es-ES"/>
              </w:rPr>
            </w:pPr>
          </w:p>
          <w:p w14:paraId="50590CBF" w14:textId="77777777" w:rsidR="00882F1E" w:rsidRPr="00AD4684" w:rsidRDefault="00882F1E" w:rsidP="00AD4684">
            <w:pPr>
              <w:tabs>
                <w:tab w:val="left" w:pos="168"/>
              </w:tabs>
              <w:rPr>
                <w:rFonts w:ascii="Arial" w:hAnsi="Arial" w:cs="Arial"/>
                <w:b/>
                <w:sz w:val="18"/>
                <w:szCs w:val="18"/>
                <w:lang w:val="es-ES"/>
              </w:rPr>
            </w:pPr>
          </w:p>
          <w:p w14:paraId="6C552AA7" w14:textId="77777777" w:rsidR="00882F1E" w:rsidRPr="00AD4684" w:rsidRDefault="00882F1E" w:rsidP="00AD4684">
            <w:pPr>
              <w:tabs>
                <w:tab w:val="left" w:pos="168"/>
              </w:tabs>
              <w:rPr>
                <w:rFonts w:ascii="Arial" w:hAnsi="Arial" w:cs="Arial"/>
                <w:b/>
                <w:sz w:val="18"/>
                <w:szCs w:val="18"/>
                <w:lang w:val="es-ES"/>
              </w:rPr>
            </w:pPr>
          </w:p>
          <w:p w14:paraId="5D69F6BB" w14:textId="77777777" w:rsidR="00882F1E" w:rsidRPr="00AD4684" w:rsidRDefault="00882F1E" w:rsidP="00AD4684">
            <w:pPr>
              <w:tabs>
                <w:tab w:val="left" w:pos="168"/>
              </w:tabs>
              <w:rPr>
                <w:rFonts w:ascii="Arial" w:hAnsi="Arial" w:cs="Arial"/>
                <w:b/>
                <w:sz w:val="18"/>
                <w:szCs w:val="18"/>
                <w:lang w:val="es-ES"/>
              </w:rPr>
            </w:pPr>
          </w:p>
          <w:p w14:paraId="2A26A17D" w14:textId="77777777" w:rsidR="00882F1E" w:rsidRPr="00AD4684" w:rsidRDefault="00882F1E" w:rsidP="00AD4684">
            <w:pPr>
              <w:tabs>
                <w:tab w:val="left" w:pos="168"/>
              </w:tabs>
              <w:rPr>
                <w:rFonts w:ascii="Arial" w:hAnsi="Arial" w:cs="Arial"/>
                <w:b/>
                <w:sz w:val="18"/>
                <w:szCs w:val="18"/>
                <w:lang w:val="es-ES"/>
              </w:rPr>
            </w:pPr>
          </w:p>
          <w:p w14:paraId="5D080AA9" w14:textId="77777777" w:rsidR="00882F1E" w:rsidRPr="00AD4684" w:rsidRDefault="00882F1E" w:rsidP="00AD4684">
            <w:pPr>
              <w:tabs>
                <w:tab w:val="left" w:pos="168"/>
              </w:tabs>
              <w:rPr>
                <w:rFonts w:ascii="Arial" w:hAnsi="Arial" w:cs="Arial"/>
                <w:b/>
                <w:sz w:val="18"/>
                <w:szCs w:val="18"/>
                <w:lang w:val="es-ES"/>
              </w:rPr>
            </w:pPr>
          </w:p>
          <w:p w14:paraId="7CB268CB" w14:textId="270DF1F5" w:rsidR="00882F1E" w:rsidRPr="00AD4684" w:rsidRDefault="00882F1E" w:rsidP="00AD4684">
            <w:pPr>
              <w:tabs>
                <w:tab w:val="left" w:pos="168"/>
              </w:tabs>
              <w:rPr>
                <w:rFonts w:ascii="Arial" w:hAnsi="Arial" w:cs="Arial"/>
                <w:b/>
                <w:sz w:val="18"/>
                <w:szCs w:val="18"/>
                <w:lang w:val="es-ES"/>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7B7DCFF3" w14:textId="3E7F24B4" w:rsidR="006C158F" w:rsidRDefault="00AD4684" w:rsidP="006C158F">
            <w:pPr>
              <w:jc w:val="both"/>
              <w:rPr>
                <w:rFonts w:ascii="Arial" w:hAnsi="Arial" w:cs="Arial"/>
                <w:sz w:val="18"/>
                <w:szCs w:val="18"/>
              </w:rPr>
            </w:pPr>
            <w:r>
              <w:rPr>
                <w:rFonts w:ascii="Arial" w:hAnsi="Arial" w:cs="Arial"/>
                <w:sz w:val="18"/>
                <w:szCs w:val="18"/>
              </w:rPr>
              <w:lastRenderedPageBreak/>
              <w:t>La presidenta Lcda. Isabel Payés,</w:t>
            </w:r>
            <w:r w:rsidR="006C158F">
              <w:rPr>
                <w:rFonts w:ascii="Arial" w:hAnsi="Arial" w:cs="Arial"/>
                <w:sz w:val="18"/>
                <w:szCs w:val="18"/>
              </w:rPr>
              <w:t xml:space="preserve"> cede el espacio a la Lcda. Marta Alicia de Magaña quien presentará este punto.</w:t>
            </w:r>
          </w:p>
          <w:p w14:paraId="1635080A" w14:textId="77777777" w:rsidR="00AD4684" w:rsidRDefault="00AD4684" w:rsidP="006C158F">
            <w:pPr>
              <w:jc w:val="both"/>
              <w:rPr>
                <w:rFonts w:ascii="Arial" w:hAnsi="Arial" w:cs="Arial"/>
                <w:b/>
                <w:bCs/>
                <w:sz w:val="18"/>
                <w:szCs w:val="18"/>
              </w:rPr>
            </w:pPr>
          </w:p>
          <w:p w14:paraId="71C6FD56" w14:textId="728A3264" w:rsidR="00AD4684" w:rsidRDefault="006C158F" w:rsidP="00AD4684">
            <w:pPr>
              <w:jc w:val="both"/>
              <w:rPr>
                <w:rFonts w:ascii="Arial" w:hAnsi="Arial" w:cs="Arial"/>
                <w:sz w:val="18"/>
                <w:szCs w:val="18"/>
              </w:rPr>
            </w:pPr>
            <w:r>
              <w:rPr>
                <w:rFonts w:ascii="Arial" w:hAnsi="Arial" w:cs="Arial"/>
                <w:b/>
                <w:bCs/>
                <w:sz w:val="18"/>
                <w:szCs w:val="18"/>
              </w:rPr>
              <w:t xml:space="preserve">Lcda. Marta Alicia de Magaña: </w:t>
            </w:r>
            <w:r w:rsidR="00976189">
              <w:rPr>
                <w:rFonts w:ascii="Arial" w:hAnsi="Arial" w:cs="Arial"/>
                <w:sz w:val="18"/>
                <w:szCs w:val="18"/>
              </w:rPr>
              <w:t xml:space="preserve"> </w:t>
            </w:r>
            <w:r w:rsidR="00C504AD">
              <w:rPr>
                <w:rFonts w:ascii="Arial" w:hAnsi="Arial" w:cs="Arial"/>
                <w:sz w:val="18"/>
                <w:szCs w:val="18"/>
              </w:rPr>
              <w:t>comenta que el día miércoles 18 de noviembre, se</w:t>
            </w:r>
            <w:r w:rsidR="00365298">
              <w:rPr>
                <w:rFonts w:ascii="Arial" w:hAnsi="Arial" w:cs="Arial"/>
                <w:sz w:val="18"/>
                <w:szCs w:val="18"/>
              </w:rPr>
              <w:t xml:space="preserve"> presentó la solicitud de fondos para la sostenibilidad del MCP-ES para el año 2021 por un monto de  $118,000 dólares, sin embargo de acuerdo </w:t>
            </w:r>
            <w:r w:rsidR="005D2E2D">
              <w:rPr>
                <w:rFonts w:ascii="Arial" w:hAnsi="Arial" w:cs="Arial"/>
                <w:sz w:val="18"/>
                <w:szCs w:val="18"/>
              </w:rPr>
              <w:t>a</w:t>
            </w:r>
            <w:r w:rsidR="00365298">
              <w:rPr>
                <w:rFonts w:ascii="Arial" w:hAnsi="Arial" w:cs="Arial"/>
                <w:sz w:val="18"/>
                <w:szCs w:val="18"/>
              </w:rPr>
              <w:t xml:space="preserve"> las observaciones realizadas </w:t>
            </w:r>
            <w:r w:rsidR="00C504AD">
              <w:rPr>
                <w:rFonts w:ascii="Arial" w:hAnsi="Arial" w:cs="Arial"/>
                <w:sz w:val="18"/>
                <w:szCs w:val="18"/>
              </w:rPr>
              <w:t xml:space="preserve">durante la presentación </w:t>
            </w:r>
            <w:r w:rsidR="005D2E2D">
              <w:rPr>
                <w:rFonts w:ascii="Arial" w:hAnsi="Arial" w:cs="Arial"/>
                <w:sz w:val="18"/>
                <w:szCs w:val="18"/>
              </w:rPr>
              <w:t xml:space="preserve"> en relación </w:t>
            </w:r>
            <w:r w:rsidR="00365298">
              <w:rPr>
                <w:rFonts w:ascii="Arial" w:hAnsi="Arial" w:cs="Arial"/>
                <w:sz w:val="18"/>
                <w:szCs w:val="18"/>
              </w:rPr>
              <w:t>a cubrir los costos por espacio de oficina para el especialista en monitoreo que sería contratado para el proceso CCM Evolution, se vio afectada la línea</w:t>
            </w:r>
            <w:r w:rsidR="005D2E2D">
              <w:rPr>
                <w:rFonts w:ascii="Arial" w:hAnsi="Arial" w:cs="Arial"/>
                <w:sz w:val="18"/>
                <w:szCs w:val="18"/>
              </w:rPr>
              <w:t xml:space="preserve"> </w:t>
            </w:r>
            <w:r w:rsidR="00365298">
              <w:rPr>
                <w:rFonts w:ascii="Arial" w:hAnsi="Arial" w:cs="Arial"/>
                <w:sz w:val="18"/>
                <w:szCs w:val="18"/>
              </w:rPr>
              <w:t xml:space="preserve">de </w:t>
            </w:r>
            <w:r w:rsidR="00365298">
              <w:rPr>
                <w:rFonts w:ascii="Arial" w:hAnsi="Arial" w:cs="Arial"/>
                <w:sz w:val="18"/>
                <w:szCs w:val="18"/>
              </w:rPr>
              <w:lastRenderedPageBreak/>
              <w:t>costos administrativos,</w:t>
            </w:r>
            <w:r w:rsidR="00C504AD">
              <w:rPr>
                <w:rFonts w:ascii="Arial" w:hAnsi="Arial" w:cs="Arial"/>
                <w:sz w:val="18"/>
                <w:szCs w:val="18"/>
              </w:rPr>
              <w:t xml:space="preserve"> </w:t>
            </w:r>
            <w:r w:rsidR="00365298">
              <w:rPr>
                <w:rFonts w:ascii="Arial" w:hAnsi="Arial" w:cs="Arial"/>
                <w:sz w:val="18"/>
                <w:szCs w:val="18"/>
              </w:rPr>
              <w:t>estos serían costos aproximados</w:t>
            </w:r>
            <w:r w:rsidR="005D2E2D">
              <w:rPr>
                <w:rFonts w:ascii="Arial" w:hAnsi="Arial" w:cs="Arial"/>
                <w:sz w:val="18"/>
                <w:szCs w:val="18"/>
              </w:rPr>
              <w:t>;</w:t>
            </w:r>
            <w:r w:rsidR="00365298">
              <w:rPr>
                <w:rFonts w:ascii="Arial" w:hAnsi="Arial" w:cs="Arial"/>
                <w:sz w:val="18"/>
                <w:szCs w:val="18"/>
              </w:rPr>
              <w:t xml:space="preserve"> habrá </w:t>
            </w:r>
            <w:r w:rsidR="005D2E2D">
              <w:rPr>
                <w:rFonts w:ascii="Arial" w:hAnsi="Arial" w:cs="Arial"/>
                <w:sz w:val="18"/>
                <w:szCs w:val="18"/>
              </w:rPr>
              <w:t xml:space="preserve">también </w:t>
            </w:r>
            <w:r w:rsidR="00365298">
              <w:rPr>
                <w:rFonts w:ascii="Arial" w:hAnsi="Arial" w:cs="Arial"/>
                <w:sz w:val="18"/>
                <w:szCs w:val="18"/>
              </w:rPr>
              <w:t xml:space="preserve">que ver el comportamiento </w:t>
            </w:r>
            <w:r w:rsidR="005D2E2D">
              <w:rPr>
                <w:rFonts w:ascii="Arial" w:hAnsi="Arial" w:cs="Arial"/>
                <w:sz w:val="18"/>
                <w:szCs w:val="18"/>
              </w:rPr>
              <w:t xml:space="preserve">de la pandemia </w:t>
            </w:r>
            <w:r w:rsidR="00365298">
              <w:rPr>
                <w:rFonts w:ascii="Arial" w:hAnsi="Arial" w:cs="Arial"/>
                <w:sz w:val="18"/>
                <w:szCs w:val="18"/>
              </w:rPr>
              <w:t>para el otro año</w:t>
            </w:r>
            <w:r w:rsidR="005D2E2D">
              <w:rPr>
                <w:rFonts w:ascii="Arial" w:hAnsi="Arial" w:cs="Arial"/>
                <w:sz w:val="18"/>
                <w:szCs w:val="18"/>
              </w:rPr>
              <w:t>, si esto afectará este rubro trabajando home office.</w:t>
            </w:r>
            <w:r w:rsidR="00365298">
              <w:rPr>
                <w:rFonts w:ascii="Arial" w:hAnsi="Arial" w:cs="Arial"/>
                <w:sz w:val="18"/>
                <w:szCs w:val="18"/>
              </w:rPr>
              <w:t xml:space="preserve"> Se consultó con homóloga en Guatemala quienes ya están en el proceso de CCM Evolution, como lo han realizado ellos y efectivamente le proveen el espacio físico </w:t>
            </w:r>
            <w:r w:rsidR="00055DCD">
              <w:rPr>
                <w:rFonts w:ascii="Arial" w:hAnsi="Arial" w:cs="Arial"/>
                <w:sz w:val="18"/>
                <w:szCs w:val="18"/>
              </w:rPr>
              <w:t>en sus oficinas</w:t>
            </w:r>
            <w:r w:rsidR="00381708">
              <w:rPr>
                <w:rFonts w:ascii="Arial" w:hAnsi="Arial" w:cs="Arial"/>
                <w:sz w:val="18"/>
                <w:szCs w:val="18"/>
              </w:rPr>
              <w:t xml:space="preserve"> a menos que el FM indique lo contrario</w:t>
            </w:r>
            <w:r w:rsidR="00365298">
              <w:rPr>
                <w:rFonts w:ascii="Arial" w:hAnsi="Arial" w:cs="Arial"/>
                <w:sz w:val="18"/>
                <w:szCs w:val="18"/>
              </w:rPr>
              <w:t xml:space="preserve">. </w:t>
            </w:r>
            <w:r w:rsidR="00055DCD">
              <w:rPr>
                <w:rFonts w:ascii="Arial" w:hAnsi="Arial" w:cs="Arial"/>
                <w:sz w:val="18"/>
                <w:szCs w:val="18"/>
              </w:rPr>
              <w:t xml:space="preserve">El presupuesto solicitado para el año 2 </w:t>
            </w:r>
            <w:r w:rsidR="00671750">
              <w:rPr>
                <w:rFonts w:ascii="Arial" w:hAnsi="Arial" w:cs="Arial"/>
                <w:sz w:val="18"/>
                <w:szCs w:val="18"/>
              </w:rPr>
              <w:t>sección 1</w:t>
            </w:r>
            <w:r w:rsidR="00055DCD">
              <w:rPr>
                <w:rFonts w:ascii="Arial" w:hAnsi="Arial" w:cs="Arial"/>
                <w:sz w:val="18"/>
                <w:szCs w:val="18"/>
              </w:rPr>
              <w:t xml:space="preserve"> es por un monto de $88,181 dólares. </w:t>
            </w:r>
            <w:r w:rsidR="00365298" w:rsidRPr="00671750">
              <w:rPr>
                <w:rFonts w:ascii="Arial" w:hAnsi="Arial" w:cs="Arial"/>
                <w:sz w:val="18"/>
                <w:szCs w:val="18"/>
              </w:rPr>
              <w:t>Las plazas fijas se mantienen en 2, ya que el especialista de monitoreo estaría siendo cubierto con</w:t>
            </w:r>
            <w:r w:rsidR="00C504AD" w:rsidRPr="00671750">
              <w:rPr>
                <w:rFonts w:ascii="Arial" w:hAnsi="Arial" w:cs="Arial"/>
                <w:sz w:val="18"/>
                <w:szCs w:val="18"/>
              </w:rPr>
              <w:t xml:space="preserve"> un </w:t>
            </w:r>
            <w:r w:rsidR="00055DCD" w:rsidRPr="00671750">
              <w:rPr>
                <w:rFonts w:ascii="Arial" w:hAnsi="Arial" w:cs="Arial"/>
                <w:sz w:val="18"/>
                <w:szCs w:val="18"/>
              </w:rPr>
              <w:t>financiamiento</w:t>
            </w:r>
            <w:r w:rsidR="00C504AD" w:rsidRPr="00671750">
              <w:rPr>
                <w:rFonts w:ascii="Arial" w:hAnsi="Arial" w:cs="Arial"/>
                <w:sz w:val="18"/>
                <w:szCs w:val="18"/>
              </w:rPr>
              <w:t xml:space="preserve"> extra para el proyecto</w:t>
            </w:r>
            <w:r w:rsidR="00055DCD" w:rsidRPr="00671750">
              <w:rPr>
                <w:rFonts w:ascii="Arial" w:hAnsi="Arial" w:cs="Arial"/>
                <w:sz w:val="18"/>
                <w:szCs w:val="18"/>
              </w:rPr>
              <w:t xml:space="preserve"> CCM Evolution</w:t>
            </w:r>
            <w:r w:rsidR="00381708" w:rsidRPr="00671750">
              <w:rPr>
                <w:rFonts w:ascii="Arial" w:hAnsi="Arial" w:cs="Arial"/>
                <w:sz w:val="18"/>
                <w:szCs w:val="18"/>
              </w:rPr>
              <w:t xml:space="preserve"> y entendemos que se considera una plaza de </w:t>
            </w:r>
            <w:r w:rsidR="00381708" w:rsidRPr="00F45E05">
              <w:rPr>
                <w:rFonts w:ascii="Arial" w:hAnsi="Arial" w:cs="Arial"/>
                <w:sz w:val="18"/>
                <w:szCs w:val="18"/>
              </w:rPr>
              <w:t>consultor</w:t>
            </w:r>
            <w:r w:rsidR="00055DCD" w:rsidRPr="00F45E05">
              <w:rPr>
                <w:rFonts w:ascii="Arial" w:hAnsi="Arial" w:cs="Arial"/>
                <w:sz w:val="18"/>
                <w:szCs w:val="18"/>
              </w:rPr>
              <w:t xml:space="preserve">. </w:t>
            </w:r>
            <w:r w:rsidR="00365298" w:rsidRPr="00F45E05">
              <w:rPr>
                <w:rFonts w:ascii="Arial" w:hAnsi="Arial" w:cs="Arial"/>
                <w:sz w:val="18"/>
                <w:szCs w:val="18"/>
              </w:rPr>
              <w:t xml:space="preserve"> </w:t>
            </w:r>
            <w:r w:rsidR="006E3575" w:rsidRPr="00F45E05">
              <w:rPr>
                <w:rFonts w:ascii="Arial" w:hAnsi="Arial" w:cs="Arial"/>
                <w:sz w:val="18"/>
                <w:szCs w:val="18"/>
              </w:rPr>
              <w:t xml:space="preserve">Para la </w:t>
            </w:r>
            <w:r w:rsidR="00671750" w:rsidRPr="00F45E05">
              <w:rPr>
                <w:rFonts w:ascii="Arial" w:hAnsi="Arial" w:cs="Arial"/>
                <w:sz w:val="18"/>
                <w:szCs w:val="18"/>
              </w:rPr>
              <w:t>sección</w:t>
            </w:r>
            <w:r w:rsidR="00671750" w:rsidRPr="00BC4BD1">
              <w:rPr>
                <w:rFonts w:ascii="Arial" w:hAnsi="Arial" w:cs="Arial"/>
                <w:sz w:val="18"/>
                <w:szCs w:val="18"/>
              </w:rPr>
              <w:t xml:space="preserve"> 2</w:t>
            </w:r>
            <w:r w:rsidR="006E3575">
              <w:rPr>
                <w:rFonts w:ascii="Arial" w:hAnsi="Arial" w:cs="Arial"/>
                <w:sz w:val="18"/>
                <w:szCs w:val="18"/>
              </w:rPr>
              <w:t xml:space="preserve"> se han programado reuniones en modalidades virtuales </w:t>
            </w:r>
            <w:r w:rsidR="00F45E05">
              <w:rPr>
                <w:rFonts w:ascii="Arial" w:hAnsi="Arial" w:cs="Arial"/>
                <w:sz w:val="18"/>
                <w:szCs w:val="18"/>
              </w:rPr>
              <w:t>y presenciales</w:t>
            </w:r>
            <w:r w:rsidR="006E3575">
              <w:rPr>
                <w:rFonts w:ascii="Arial" w:hAnsi="Arial" w:cs="Arial"/>
                <w:sz w:val="18"/>
                <w:szCs w:val="18"/>
              </w:rPr>
              <w:t xml:space="preserve">, esta será la nueva normalidad para el próximo año. El monto provisionado cubre costos por alimentación para el caso de las reuniones presenciales </w:t>
            </w:r>
            <w:r w:rsidR="00F45E05">
              <w:rPr>
                <w:rFonts w:ascii="Arial" w:hAnsi="Arial" w:cs="Arial"/>
                <w:sz w:val="18"/>
                <w:szCs w:val="18"/>
              </w:rPr>
              <w:t>tomando en consideración que los costos en todos los lugres han aumentado después de la cuarentena, también</w:t>
            </w:r>
            <w:r w:rsidR="006E3575">
              <w:rPr>
                <w:rFonts w:ascii="Arial" w:hAnsi="Arial" w:cs="Arial"/>
                <w:sz w:val="18"/>
                <w:szCs w:val="18"/>
              </w:rPr>
              <w:t xml:space="preserve"> se ha considerado gastos para la conectividad, con el comité ejecutivo se estaría determinando </w:t>
            </w:r>
            <w:r w:rsidR="00F45E05">
              <w:rPr>
                <w:rFonts w:ascii="Arial" w:hAnsi="Arial" w:cs="Arial"/>
                <w:sz w:val="18"/>
                <w:szCs w:val="18"/>
              </w:rPr>
              <w:t>las necesidades de apoyo, tal cual ya se hizo donde se identificó que 4 personas lo estarían necesitando de las cuales 2 ya no están con nosotros.</w:t>
            </w:r>
            <w:r w:rsidR="006E3575">
              <w:rPr>
                <w:rFonts w:ascii="Arial" w:hAnsi="Arial" w:cs="Arial"/>
                <w:sz w:val="18"/>
                <w:szCs w:val="18"/>
              </w:rPr>
              <w:t xml:space="preserve"> El presupuesto para las asambleas se plantea de $2,320 para aprobación y $2,320 para las de monitoreo, el comité ejecutivo se ha programado de forma presencial con un presupuesto de $2,280, el comité conjunto se ha programado en ambas modalidades con un presupuesto de $1,160, en el caso de movilización de miembros se ha programado $3,750,  las visitas de campo se han programado</w:t>
            </w:r>
            <w:r w:rsidR="00F45E05">
              <w:rPr>
                <w:rFonts w:ascii="Arial" w:hAnsi="Arial" w:cs="Arial"/>
                <w:sz w:val="18"/>
                <w:szCs w:val="18"/>
              </w:rPr>
              <w:t xml:space="preserve"> hacer de manera </w:t>
            </w:r>
            <w:r w:rsidR="006E3575">
              <w:rPr>
                <w:rFonts w:ascii="Arial" w:hAnsi="Arial" w:cs="Arial"/>
                <w:sz w:val="18"/>
                <w:szCs w:val="18"/>
              </w:rPr>
              <w:t xml:space="preserve"> presenciales, ya que no es lo mismo que hacerlas de forma virtual, sin embargo dependerá del comportamiento de la pandemia, además se incluyen los</w:t>
            </w:r>
            <w:r w:rsidR="00F45E05">
              <w:rPr>
                <w:rFonts w:ascii="Arial" w:hAnsi="Arial" w:cs="Arial"/>
                <w:sz w:val="18"/>
                <w:szCs w:val="18"/>
              </w:rPr>
              <w:t xml:space="preserve"> 2</w:t>
            </w:r>
            <w:r w:rsidR="006E3575">
              <w:rPr>
                <w:rFonts w:ascii="Arial" w:hAnsi="Arial" w:cs="Arial"/>
                <w:sz w:val="18"/>
                <w:szCs w:val="18"/>
              </w:rPr>
              <w:t xml:space="preserve"> proyectos regionales, para esto se ha presupuestado $3,000; para el seguimiento de los planes de trabajo de sectores, como MCP se nos evalúa que al hablar de planes de trabajo de los sectores debe ser un plan bien detallado, por lo que se ha planificado $6,000</w:t>
            </w:r>
            <w:r w:rsidR="00F45E05">
              <w:rPr>
                <w:rFonts w:ascii="Arial" w:hAnsi="Arial" w:cs="Arial"/>
                <w:sz w:val="18"/>
                <w:szCs w:val="18"/>
              </w:rPr>
              <w:t xml:space="preserve"> los diferentes sectores de sociedad civil</w:t>
            </w:r>
            <w:r w:rsidR="00055DCD">
              <w:rPr>
                <w:rFonts w:ascii="Arial" w:hAnsi="Arial" w:cs="Arial"/>
                <w:sz w:val="18"/>
                <w:szCs w:val="18"/>
              </w:rPr>
              <w:t>;</w:t>
            </w:r>
            <w:r w:rsidR="006E3575">
              <w:rPr>
                <w:rFonts w:ascii="Arial" w:hAnsi="Arial" w:cs="Arial"/>
                <w:sz w:val="18"/>
                <w:szCs w:val="18"/>
              </w:rPr>
              <w:t xml:space="preserve"> para </w:t>
            </w:r>
            <w:r w:rsidR="00F45E05">
              <w:rPr>
                <w:rFonts w:ascii="Arial" w:hAnsi="Arial" w:cs="Arial"/>
                <w:sz w:val="18"/>
                <w:szCs w:val="18"/>
              </w:rPr>
              <w:t xml:space="preserve">fortalecimiento de miembros se ha programado un </w:t>
            </w:r>
            <w:r w:rsidR="006E3575">
              <w:rPr>
                <w:rFonts w:ascii="Arial" w:hAnsi="Arial" w:cs="Arial"/>
                <w:sz w:val="18"/>
                <w:szCs w:val="18"/>
              </w:rPr>
              <w:t xml:space="preserve"> taller en monitoreo </w:t>
            </w:r>
            <w:r w:rsidR="00F45E05">
              <w:rPr>
                <w:rFonts w:ascii="Arial" w:hAnsi="Arial" w:cs="Arial"/>
                <w:sz w:val="18"/>
                <w:szCs w:val="18"/>
              </w:rPr>
              <w:t xml:space="preserve">estratégico, presupuestando </w:t>
            </w:r>
            <w:r w:rsidR="006E3575">
              <w:rPr>
                <w:rFonts w:ascii="Arial" w:hAnsi="Arial" w:cs="Arial"/>
                <w:sz w:val="18"/>
                <w:szCs w:val="18"/>
              </w:rPr>
              <w:t>un monto de $4,000</w:t>
            </w:r>
            <w:r w:rsidR="00F45E05">
              <w:rPr>
                <w:rFonts w:ascii="Arial" w:hAnsi="Arial" w:cs="Arial"/>
                <w:sz w:val="18"/>
                <w:szCs w:val="18"/>
              </w:rPr>
              <w:t>, dependerá de la situación si se hace virtual como el de Ética, o presencial</w:t>
            </w:r>
            <w:r w:rsidR="006E3575">
              <w:rPr>
                <w:rFonts w:ascii="Arial" w:hAnsi="Arial" w:cs="Arial"/>
                <w:sz w:val="18"/>
                <w:szCs w:val="18"/>
              </w:rPr>
              <w:t xml:space="preserve">; también continuamos con los servicio de actualización y mantenimiento de nuestra página web y el diseño de los boletines trimestrales, </w:t>
            </w:r>
            <w:r w:rsidR="00F713B1">
              <w:rPr>
                <w:rFonts w:ascii="Arial" w:hAnsi="Arial" w:cs="Arial"/>
                <w:sz w:val="18"/>
                <w:szCs w:val="18"/>
              </w:rPr>
              <w:t>tal como lo comentaba ayer el Sr. Eduardo Samayoa d</w:t>
            </w:r>
            <w:r w:rsidR="006E3575">
              <w:rPr>
                <w:rFonts w:ascii="Arial" w:hAnsi="Arial" w:cs="Arial"/>
                <w:sz w:val="18"/>
                <w:szCs w:val="18"/>
              </w:rPr>
              <w:t>urante l</w:t>
            </w:r>
            <w:r w:rsidR="00F713B1">
              <w:rPr>
                <w:rFonts w:ascii="Arial" w:hAnsi="Arial" w:cs="Arial"/>
                <w:sz w:val="18"/>
                <w:szCs w:val="18"/>
              </w:rPr>
              <w:t>a</w:t>
            </w:r>
            <w:r w:rsidR="006E3575">
              <w:rPr>
                <w:rFonts w:ascii="Arial" w:hAnsi="Arial" w:cs="Arial"/>
                <w:sz w:val="18"/>
                <w:szCs w:val="18"/>
              </w:rPr>
              <w:t xml:space="preserve"> conferencia con FM sobre el proceso CCM Evolution, se han valido de nuestra página para buscar información de este mecanismo, la cual </w:t>
            </w:r>
            <w:r w:rsidR="00F713B1">
              <w:rPr>
                <w:rFonts w:ascii="Arial" w:hAnsi="Arial" w:cs="Arial"/>
                <w:sz w:val="18"/>
                <w:szCs w:val="18"/>
              </w:rPr>
              <w:t>está</w:t>
            </w:r>
            <w:r w:rsidR="006E3575">
              <w:rPr>
                <w:rFonts w:ascii="Arial" w:hAnsi="Arial" w:cs="Arial"/>
                <w:sz w:val="18"/>
                <w:szCs w:val="18"/>
              </w:rPr>
              <w:t xml:space="preserve"> muy bien actualizada</w:t>
            </w:r>
            <w:r w:rsidR="00F713B1">
              <w:rPr>
                <w:rFonts w:ascii="Arial" w:hAnsi="Arial" w:cs="Arial"/>
                <w:sz w:val="18"/>
                <w:szCs w:val="18"/>
              </w:rPr>
              <w:t xml:space="preserve"> y eso es una fortaleza nuestra. </w:t>
            </w:r>
            <w:r w:rsidR="00F45E05">
              <w:rPr>
                <w:rFonts w:ascii="Arial" w:hAnsi="Arial" w:cs="Arial"/>
                <w:sz w:val="18"/>
                <w:szCs w:val="18"/>
              </w:rPr>
              <w:t>Quiero aprovechar de enviar nuestro agradecimiento a</w:t>
            </w:r>
            <w:r w:rsidR="00F713B1">
              <w:rPr>
                <w:rFonts w:ascii="Arial" w:hAnsi="Arial" w:cs="Arial"/>
                <w:sz w:val="18"/>
                <w:szCs w:val="18"/>
              </w:rPr>
              <w:t>l Sr. Christian Barrientos de Socialink, quien nos brinda este servicio, pues conoce muy bien el funcionamiento del MCP</w:t>
            </w:r>
            <w:r w:rsidR="00055DCD">
              <w:rPr>
                <w:rFonts w:ascii="Arial" w:hAnsi="Arial" w:cs="Arial"/>
                <w:sz w:val="18"/>
                <w:szCs w:val="18"/>
              </w:rPr>
              <w:t>,</w:t>
            </w:r>
            <w:r w:rsidR="00F713B1">
              <w:rPr>
                <w:rFonts w:ascii="Arial" w:hAnsi="Arial" w:cs="Arial"/>
                <w:sz w:val="18"/>
                <w:szCs w:val="18"/>
              </w:rPr>
              <w:t xml:space="preserve"> su apoyo ha sido muy bueno y nos ha facilitado mucho el tener la página actualizada</w:t>
            </w:r>
            <w:r w:rsidR="00055DCD">
              <w:rPr>
                <w:rFonts w:ascii="Arial" w:hAnsi="Arial" w:cs="Arial"/>
                <w:sz w:val="18"/>
                <w:szCs w:val="18"/>
              </w:rPr>
              <w:t xml:space="preserve">; </w:t>
            </w:r>
            <w:r w:rsidR="00F45E05">
              <w:rPr>
                <w:rFonts w:ascii="Arial" w:hAnsi="Arial" w:cs="Arial"/>
                <w:sz w:val="18"/>
                <w:szCs w:val="18"/>
              </w:rPr>
              <w:t>se ha programado un presupuesto para el comité de propuestas por un</w:t>
            </w:r>
            <w:r w:rsidR="00F713B1">
              <w:rPr>
                <w:rFonts w:ascii="Arial" w:hAnsi="Arial" w:cs="Arial"/>
                <w:sz w:val="18"/>
                <w:szCs w:val="18"/>
              </w:rPr>
              <w:t xml:space="preserve"> monto de $6,000 pues esperamos entregar el 8 de febrero las solicitudes, sin embargo, luego se viene toda la fase de revisión, aclaraciones, negociación, etc. El presupuesto total para la </w:t>
            </w:r>
            <w:r w:rsidR="00F45E05">
              <w:rPr>
                <w:rFonts w:ascii="Arial" w:hAnsi="Arial" w:cs="Arial"/>
                <w:sz w:val="18"/>
                <w:szCs w:val="18"/>
              </w:rPr>
              <w:t>sección 2</w:t>
            </w:r>
            <w:r w:rsidR="00F713B1">
              <w:rPr>
                <w:rFonts w:ascii="Arial" w:hAnsi="Arial" w:cs="Arial"/>
                <w:sz w:val="18"/>
                <w:szCs w:val="18"/>
              </w:rPr>
              <w:t xml:space="preserve"> </w:t>
            </w:r>
            <w:r w:rsidR="00055DCD">
              <w:rPr>
                <w:rFonts w:ascii="Arial" w:hAnsi="Arial" w:cs="Arial"/>
                <w:sz w:val="18"/>
                <w:szCs w:val="18"/>
              </w:rPr>
              <w:t xml:space="preserve">en el año 2 </w:t>
            </w:r>
            <w:r w:rsidR="00F713B1">
              <w:rPr>
                <w:rFonts w:ascii="Arial" w:hAnsi="Arial" w:cs="Arial"/>
                <w:sz w:val="18"/>
                <w:szCs w:val="18"/>
              </w:rPr>
              <w:t xml:space="preserve">es </w:t>
            </w:r>
            <w:r w:rsidR="00055DCD">
              <w:rPr>
                <w:rFonts w:ascii="Arial" w:hAnsi="Arial" w:cs="Arial"/>
                <w:sz w:val="18"/>
                <w:szCs w:val="18"/>
              </w:rPr>
              <w:t xml:space="preserve">por un monto de </w:t>
            </w:r>
            <w:r w:rsidR="00F713B1">
              <w:rPr>
                <w:rFonts w:ascii="Arial" w:hAnsi="Arial" w:cs="Arial"/>
                <w:sz w:val="18"/>
                <w:szCs w:val="18"/>
              </w:rPr>
              <w:t>$39,830 dólares. Para la contrapartida se ha programad</w:t>
            </w:r>
            <w:r w:rsidR="00055DCD">
              <w:rPr>
                <w:rFonts w:ascii="Arial" w:hAnsi="Arial" w:cs="Arial"/>
                <w:sz w:val="18"/>
                <w:szCs w:val="18"/>
              </w:rPr>
              <w:t>o</w:t>
            </w:r>
            <w:r w:rsidR="00F713B1">
              <w:rPr>
                <w:rFonts w:ascii="Arial" w:hAnsi="Arial" w:cs="Arial"/>
                <w:sz w:val="18"/>
                <w:szCs w:val="18"/>
              </w:rPr>
              <w:t xml:space="preserve"> $5,000 dólares, el cual se espera cubrir con el apoyo de ONUSIDA con la consultoría para la SF de VIH. </w:t>
            </w:r>
            <w:r w:rsidR="00482FDB">
              <w:rPr>
                <w:rFonts w:ascii="Arial" w:hAnsi="Arial" w:cs="Arial"/>
                <w:sz w:val="18"/>
                <w:szCs w:val="18"/>
              </w:rPr>
              <w:t>Se</w:t>
            </w:r>
            <w:r w:rsidR="00055DCD">
              <w:rPr>
                <w:rFonts w:ascii="Arial" w:hAnsi="Arial" w:cs="Arial"/>
                <w:sz w:val="18"/>
                <w:szCs w:val="18"/>
              </w:rPr>
              <w:t xml:space="preserve"> han</w:t>
            </w:r>
            <w:r w:rsidR="00482FDB">
              <w:rPr>
                <w:rFonts w:ascii="Arial" w:hAnsi="Arial" w:cs="Arial"/>
                <w:sz w:val="18"/>
                <w:szCs w:val="18"/>
              </w:rPr>
              <w:t xml:space="preserve"> inclu</w:t>
            </w:r>
            <w:r w:rsidR="00055DCD">
              <w:rPr>
                <w:rFonts w:ascii="Arial" w:hAnsi="Arial" w:cs="Arial"/>
                <w:sz w:val="18"/>
                <w:szCs w:val="18"/>
              </w:rPr>
              <w:t>ido</w:t>
            </w:r>
            <w:r w:rsidR="00482FDB">
              <w:rPr>
                <w:rFonts w:ascii="Arial" w:hAnsi="Arial" w:cs="Arial"/>
                <w:sz w:val="18"/>
                <w:szCs w:val="18"/>
              </w:rPr>
              <w:t xml:space="preserve"> las recomendaciones planteadas el día de ayer en ambas</w:t>
            </w:r>
            <w:r w:rsidR="00F45E05">
              <w:rPr>
                <w:rFonts w:ascii="Arial" w:hAnsi="Arial" w:cs="Arial"/>
                <w:sz w:val="18"/>
                <w:szCs w:val="18"/>
              </w:rPr>
              <w:t xml:space="preserve"> secciones</w:t>
            </w:r>
            <w:r w:rsidR="00482FDB">
              <w:rPr>
                <w:rFonts w:ascii="Arial" w:hAnsi="Arial" w:cs="Arial"/>
                <w:sz w:val="18"/>
                <w:szCs w:val="18"/>
              </w:rPr>
              <w:t xml:space="preserve">, siendo un monto total del presupuesto para el año 2021 por $128,011 dólares, se aumenta un poco del monto aprobado para cada año, pero con </w:t>
            </w:r>
            <w:r w:rsidR="00055DCD">
              <w:rPr>
                <w:rFonts w:ascii="Arial" w:hAnsi="Arial" w:cs="Arial"/>
                <w:sz w:val="18"/>
                <w:szCs w:val="18"/>
              </w:rPr>
              <w:t>el</w:t>
            </w:r>
            <w:r w:rsidR="00482FDB">
              <w:rPr>
                <w:rFonts w:ascii="Arial" w:hAnsi="Arial" w:cs="Arial"/>
                <w:sz w:val="18"/>
                <w:szCs w:val="18"/>
              </w:rPr>
              <w:t xml:space="preserve"> remanente del año anterior se </w:t>
            </w:r>
            <w:r w:rsidR="00055DCD">
              <w:rPr>
                <w:rFonts w:ascii="Arial" w:hAnsi="Arial" w:cs="Arial"/>
                <w:sz w:val="18"/>
                <w:szCs w:val="18"/>
              </w:rPr>
              <w:t xml:space="preserve">logra </w:t>
            </w:r>
            <w:r w:rsidR="00482FDB">
              <w:rPr>
                <w:rFonts w:ascii="Arial" w:hAnsi="Arial" w:cs="Arial"/>
                <w:sz w:val="18"/>
                <w:szCs w:val="18"/>
              </w:rPr>
              <w:t>cubr</w:t>
            </w:r>
            <w:r w:rsidR="00055DCD">
              <w:rPr>
                <w:rFonts w:ascii="Arial" w:hAnsi="Arial" w:cs="Arial"/>
                <w:sz w:val="18"/>
                <w:szCs w:val="18"/>
              </w:rPr>
              <w:t>ir este incremento</w:t>
            </w:r>
            <w:r w:rsidR="009924AB">
              <w:rPr>
                <w:rFonts w:ascii="Arial" w:hAnsi="Arial" w:cs="Arial"/>
                <w:sz w:val="18"/>
                <w:szCs w:val="18"/>
              </w:rPr>
              <w:t xml:space="preserve">. </w:t>
            </w:r>
          </w:p>
          <w:p w14:paraId="65685B8B" w14:textId="6B81E01F" w:rsidR="00D40520" w:rsidRDefault="006C158F" w:rsidP="00AD4684">
            <w:pPr>
              <w:jc w:val="both"/>
              <w:rPr>
                <w:rFonts w:ascii="Arial" w:hAnsi="Arial" w:cs="Arial"/>
                <w:sz w:val="18"/>
                <w:szCs w:val="18"/>
              </w:rPr>
            </w:pPr>
            <w:r w:rsidRPr="00D40520">
              <w:rPr>
                <w:rFonts w:ascii="Arial" w:hAnsi="Arial" w:cs="Arial"/>
                <w:b/>
                <w:bCs/>
                <w:sz w:val="18"/>
                <w:szCs w:val="18"/>
              </w:rPr>
              <w:t xml:space="preserve">Para más detalle ver anexo 6 en el siguiente enlace </w:t>
            </w:r>
          </w:p>
          <w:p w14:paraId="7DD38461" w14:textId="3A3E7EB8" w:rsidR="006C158F" w:rsidRDefault="006D1075" w:rsidP="006C158F">
            <w:pPr>
              <w:jc w:val="both"/>
              <w:rPr>
                <w:rFonts w:ascii="Arial" w:hAnsi="Arial" w:cs="Arial"/>
                <w:sz w:val="18"/>
                <w:szCs w:val="18"/>
              </w:rPr>
            </w:pPr>
            <w:hyperlink r:id="rId12" w:history="1">
              <w:r w:rsidR="008C715F" w:rsidRPr="007904A5">
                <w:rPr>
                  <w:rStyle w:val="Hipervnculo"/>
                  <w:rFonts w:ascii="Arial" w:hAnsi="Arial" w:cs="Arial"/>
                  <w:sz w:val="18"/>
                  <w:szCs w:val="18"/>
                </w:rPr>
                <w:t>https://mcpelsalvador.org.sv/anexosplenariame072020/</w:t>
              </w:r>
            </w:hyperlink>
          </w:p>
          <w:p w14:paraId="7726DD38" w14:textId="77777777" w:rsidR="008C715F" w:rsidRDefault="008C715F" w:rsidP="006C158F">
            <w:pPr>
              <w:jc w:val="both"/>
              <w:rPr>
                <w:rFonts w:ascii="Arial" w:hAnsi="Arial" w:cs="Arial"/>
                <w:sz w:val="18"/>
                <w:szCs w:val="18"/>
              </w:rPr>
            </w:pPr>
          </w:p>
          <w:p w14:paraId="0A051684" w14:textId="77777777" w:rsidR="006C158F" w:rsidRPr="00D146CD" w:rsidRDefault="006C158F" w:rsidP="006C158F">
            <w:pPr>
              <w:jc w:val="both"/>
              <w:rPr>
                <w:rFonts w:ascii="Arial" w:hAnsi="Arial" w:cs="Arial"/>
                <w:b/>
                <w:bCs/>
                <w:sz w:val="18"/>
                <w:szCs w:val="18"/>
                <w:u w:val="single"/>
              </w:rPr>
            </w:pPr>
            <w:r w:rsidRPr="00D146CD">
              <w:rPr>
                <w:rFonts w:ascii="Arial" w:hAnsi="Arial" w:cs="Arial"/>
                <w:b/>
                <w:bCs/>
                <w:sz w:val="18"/>
                <w:szCs w:val="18"/>
                <w:u w:val="single"/>
              </w:rPr>
              <w:t>Intervenciones:</w:t>
            </w:r>
          </w:p>
          <w:p w14:paraId="16A70062" w14:textId="12CAE9E3" w:rsidR="00055DCD" w:rsidRDefault="006C158F" w:rsidP="00AD4684">
            <w:pPr>
              <w:jc w:val="both"/>
              <w:rPr>
                <w:rFonts w:ascii="Arial" w:hAnsi="Arial" w:cs="Arial"/>
                <w:sz w:val="18"/>
                <w:szCs w:val="18"/>
              </w:rPr>
            </w:pPr>
            <w:r>
              <w:rPr>
                <w:rFonts w:ascii="Arial" w:hAnsi="Arial" w:cs="Arial"/>
                <w:b/>
                <w:bCs/>
                <w:sz w:val="18"/>
                <w:szCs w:val="18"/>
              </w:rPr>
              <w:t>L</w:t>
            </w:r>
            <w:r w:rsidR="00482FDB">
              <w:rPr>
                <w:rFonts w:ascii="Arial" w:hAnsi="Arial" w:cs="Arial"/>
                <w:b/>
                <w:bCs/>
                <w:sz w:val="18"/>
                <w:szCs w:val="18"/>
              </w:rPr>
              <w:t xml:space="preserve">cda. </w:t>
            </w:r>
            <w:r w:rsidR="00055DCD">
              <w:rPr>
                <w:rFonts w:ascii="Arial" w:hAnsi="Arial" w:cs="Arial"/>
                <w:b/>
                <w:bCs/>
                <w:sz w:val="18"/>
                <w:szCs w:val="18"/>
              </w:rPr>
              <w:t>Isabel Payés</w:t>
            </w:r>
            <w:r>
              <w:rPr>
                <w:rFonts w:ascii="Arial" w:hAnsi="Arial" w:cs="Arial"/>
                <w:b/>
                <w:bCs/>
                <w:sz w:val="18"/>
                <w:szCs w:val="18"/>
              </w:rPr>
              <w:t xml:space="preserve">: </w:t>
            </w:r>
            <w:r w:rsidR="00055DCD" w:rsidRPr="00055DCD">
              <w:rPr>
                <w:rFonts w:ascii="Arial" w:hAnsi="Arial" w:cs="Arial"/>
                <w:sz w:val="18"/>
                <w:szCs w:val="18"/>
              </w:rPr>
              <w:t>S</w:t>
            </w:r>
            <w:r w:rsidR="00055DCD">
              <w:rPr>
                <w:rFonts w:ascii="Arial" w:hAnsi="Arial" w:cs="Arial"/>
                <w:sz w:val="18"/>
                <w:szCs w:val="18"/>
              </w:rPr>
              <w:t>i</w:t>
            </w:r>
            <w:r w:rsidR="00055DCD" w:rsidRPr="00055DCD">
              <w:rPr>
                <w:rFonts w:ascii="Arial" w:hAnsi="Arial" w:cs="Arial"/>
                <w:sz w:val="18"/>
                <w:szCs w:val="18"/>
              </w:rPr>
              <w:t xml:space="preserve"> tenemos </w:t>
            </w:r>
            <w:r w:rsidR="00055DCD">
              <w:rPr>
                <w:rFonts w:ascii="Arial" w:hAnsi="Arial" w:cs="Arial"/>
                <w:sz w:val="18"/>
                <w:szCs w:val="18"/>
              </w:rPr>
              <w:t xml:space="preserve">aprobado </w:t>
            </w:r>
            <w:r w:rsidR="00055DCD" w:rsidRPr="00055DCD">
              <w:rPr>
                <w:rFonts w:ascii="Arial" w:hAnsi="Arial" w:cs="Arial"/>
                <w:sz w:val="18"/>
                <w:szCs w:val="18"/>
              </w:rPr>
              <w:t xml:space="preserve">$120 mil por año y nos estamos sobrepasando $8,000 dólares </w:t>
            </w:r>
            <w:r w:rsidR="00055DCD">
              <w:rPr>
                <w:rFonts w:ascii="Arial" w:hAnsi="Arial" w:cs="Arial"/>
                <w:sz w:val="18"/>
                <w:szCs w:val="18"/>
              </w:rPr>
              <w:t>¿</w:t>
            </w:r>
            <w:r w:rsidR="00055DCD" w:rsidRPr="00055DCD">
              <w:rPr>
                <w:rFonts w:ascii="Arial" w:hAnsi="Arial" w:cs="Arial"/>
                <w:sz w:val="18"/>
                <w:szCs w:val="18"/>
              </w:rPr>
              <w:t>nos estaría restando para el año 3?</w:t>
            </w:r>
          </w:p>
          <w:p w14:paraId="0D7B7239" w14:textId="33D8687A" w:rsidR="00055DCD" w:rsidRDefault="00055DCD" w:rsidP="00AD4684">
            <w:pPr>
              <w:jc w:val="both"/>
              <w:rPr>
                <w:rFonts w:ascii="Arial" w:hAnsi="Arial" w:cs="Arial"/>
                <w:sz w:val="18"/>
                <w:szCs w:val="18"/>
              </w:rPr>
            </w:pPr>
            <w:r w:rsidRPr="005E6A57">
              <w:rPr>
                <w:rFonts w:ascii="Arial" w:hAnsi="Arial" w:cs="Arial"/>
                <w:b/>
                <w:bCs/>
                <w:sz w:val="18"/>
                <w:szCs w:val="18"/>
              </w:rPr>
              <w:t>Lcda. Marta Alicia de Magaña:</w:t>
            </w:r>
            <w:r>
              <w:rPr>
                <w:rFonts w:ascii="Arial" w:hAnsi="Arial" w:cs="Arial"/>
                <w:sz w:val="18"/>
                <w:szCs w:val="18"/>
              </w:rPr>
              <w:t xml:space="preserve"> </w:t>
            </w:r>
            <w:r w:rsidR="005E6A57">
              <w:rPr>
                <w:rFonts w:ascii="Arial" w:hAnsi="Arial" w:cs="Arial"/>
                <w:sz w:val="18"/>
                <w:szCs w:val="18"/>
              </w:rPr>
              <w:t>No, el acuerdo firmado es para 3 años por un monto de $360 mil, pero nosotros podemos pedir más en algún año, con el conocimiento de que se disminuye del otro año, pero en este caso tenemos remanentes.</w:t>
            </w:r>
            <w:r w:rsidR="009924AB">
              <w:rPr>
                <w:rFonts w:ascii="Arial" w:hAnsi="Arial" w:cs="Arial"/>
                <w:sz w:val="18"/>
                <w:szCs w:val="18"/>
              </w:rPr>
              <w:t xml:space="preserve"> El excedente corresponde principalmente a contar con un espacio físico y equipo para la persona especialista en Monitoreo, en caso el FM no lo apruebe</w:t>
            </w:r>
            <w:r w:rsidR="005E6A57">
              <w:rPr>
                <w:rFonts w:ascii="Arial" w:hAnsi="Arial" w:cs="Arial"/>
                <w:sz w:val="18"/>
                <w:szCs w:val="18"/>
              </w:rPr>
              <w:t xml:space="preserve"> será modificado. </w:t>
            </w:r>
          </w:p>
          <w:p w14:paraId="734E2002" w14:textId="7C90D6D9" w:rsidR="005E6A57" w:rsidRDefault="005E6A57" w:rsidP="00AD4684">
            <w:pPr>
              <w:jc w:val="both"/>
              <w:rPr>
                <w:rFonts w:ascii="Arial" w:hAnsi="Arial" w:cs="Arial"/>
                <w:sz w:val="18"/>
                <w:szCs w:val="18"/>
              </w:rPr>
            </w:pPr>
            <w:r w:rsidRPr="005E6A57">
              <w:rPr>
                <w:rFonts w:ascii="Arial" w:hAnsi="Arial" w:cs="Arial"/>
                <w:b/>
                <w:bCs/>
                <w:sz w:val="18"/>
                <w:szCs w:val="18"/>
              </w:rPr>
              <w:t>Lcda. Susan Padilla:</w:t>
            </w:r>
            <w:r>
              <w:rPr>
                <w:rFonts w:ascii="Arial" w:hAnsi="Arial" w:cs="Arial"/>
                <w:sz w:val="18"/>
                <w:szCs w:val="18"/>
              </w:rPr>
              <w:t xml:space="preserve"> En cuanto a las líneas móviles que ustedes utilizan, esta siendo contemplado en este presupuesto. </w:t>
            </w:r>
          </w:p>
          <w:p w14:paraId="6EE369A9" w14:textId="78515704" w:rsidR="005E6A57" w:rsidRDefault="005E6A57" w:rsidP="00AD4684">
            <w:pPr>
              <w:jc w:val="both"/>
              <w:rPr>
                <w:rFonts w:ascii="Arial" w:hAnsi="Arial" w:cs="Arial"/>
                <w:sz w:val="18"/>
                <w:szCs w:val="18"/>
              </w:rPr>
            </w:pPr>
            <w:r w:rsidRPr="005E6A57">
              <w:rPr>
                <w:rFonts w:ascii="Arial" w:hAnsi="Arial" w:cs="Arial"/>
                <w:b/>
                <w:bCs/>
                <w:sz w:val="18"/>
                <w:szCs w:val="18"/>
              </w:rPr>
              <w:t>Lcda. Marta Alicia de Magaña:</w:t>
            </w:r>
            <w:r>
              <w:rPr>
                <w:rFonts w:ascii="Arial" w:hAnsi="Arial" w:cs="Arial"/>
                <w:sz w:val="18"/>
                <w:szCs w:val="18"/>
              </w:rPr>
              <w:t xml:space="preserve"> Si, está dentro de los gastos de administración, ya que la mayor parte del tiempo estamos fuera de oficina, se decidió </w:t>
            </w:r>
            <w:r w:rsidR="009924AB">
              <w:rPr>
                <w:rFonts w:ascii="Arial" w:hAnsi="Arial" w:cs="Arial"/>
                <w:sz w:val="18"/>
                <w:szCs w:val="18"/>
              </w:rPr>
              <w:t xml:space="preserve">en </w:t>
            </w:r>
            <w:r w:rsidR="009924AB" w:rsidRPr="00C504AD">
              <w:rPr>
                <w:rFonts w:ascii="Arial" w:hAnsi="Arial" w:cs="Arial"/>
                <w:sz w:val="18"/>
                <w:szCs w:val="18"/>
              </w:rPr>
              <w:t xml:space="preserve">SLV-CFUND </w:t>
            </w:r>
            <w:proofErr w:type="gramStart"/>
            <w:r w:rsidR="009924AB" w:rsidRPr="00C504AD">
              <w:rPr>
                <w:rFonts w:ascii="Arial" w:hAnsi="Arial" w:cs="Arial"/>
                <w:sz w:val="18"/>
                <w:szCs w:val="18"/>
              </w:rPr>
              <w:t xml:space="preserve">1707 </w:t>
            </w:r>
            <w:r w:rsidR="009924AB">
              <w:rPr>
                <w:rFonts w:ascii="Arial" w:hAnsi="Arial" w:cs="Arial"/>
                <w:sz w:val="18"/>
                <w:szCs w:val="18"/>
              </w:rPr>
              <w:t xml:space="preserve"> ya</w:t>
            </w:r>
            <w:proofErr w:type="gramEnd"/>
            <w:r w:rsidR="009924AB">
              <w:rPr>
                <w:rFonts w:ascii="Arial" w:hAnsi="Arial" w:cs="Arial"/>
                <w:sz w:val="18"/>
                <w:szCs w:val="18"/>
              </w:rPr>
              <w:t xml:space="preserve"> no pagar </w:t>
            </w:r>
            <w:r>
              <w:rPr>
                <w:rFonts w:ascii="Arial" w:hAnsi="Arial" w:cs="Arial"/>
                <w:sz w:val="18"/>
                <w:szCs w:val="18"/>
              </w:rPr>
              <w:t xml:space="preserve"> por servicio de líneas fijas. </w:t>
            </w:r>
          </w:p>
          <w:p w14:paraId="565CE921" w14:textId="45688129" w:rsidR="005E6A57" w:rsidRDefault="005E6A57" w:rsidP="00AD4684">
            <w:pPr>
              <w:jc w:val="both"/>
              <w:rPr>
                <w:rFonts w:ascii="Arial" w:hAnsi="Arial" w:cs="Arial"/>
                <w:sz w:val="18"/>
                <w:szCs w:val="18"/>
              </w:rPr>
            </w:pPr>
          </w:p>
          <w:p w14:paraId="552FEA7E" w14:textId="127EF8AF" w:rsidR="005E6A57" w:rsidRPr="005E6A57" w:rsidRDefault="005E6A57" w:rsidP="00AD4684">
            <w:pPr>
              <w:jc w:val="both"/>
              <w:rPr>
                <w:rFonts w:ascii="Arial" w:hAnsi="Arial" w:cs="Arial"/>
                <w:b/>
                <w:bCs/>
                <w:sz w:val="18"/>
                <w:szCs w:val="18"/>
                <w:u w:val="single"/>
              </w:rPr>
            </w:pPr>
            <w:r w:rsidRPr="005E6A57">
              <w:rPr>
                <w:rFonts w:ascii="Arial" w:hAnsi="Arial" w:cs="Arial"/>
                <w:b/>
                <w:bCs/>
                <w:sz w:val="18"/>
                <w:szCs w:val="18"/>
                <w:u w:val="single"/>
              </w:rPr>
              <w:t xml:space="preserve">Solicitud al pleno: </w:t>
            </w:r>
          </w:p>
          <w:p w14:paraId="2C170760" w14:textId="555C91E1" w:rsidR="005E6A57" w:rsidRDefault="005E6A57" w:rsidP="00AD4684">
            <w:pPr>
              <w:jc w:val="both"/>
              <w:rPr>
                <w:rFonts w:ascii="Arial" w:hAnsi="Arial" w:cs="Arial"/>
                <w:sz w:val="18"/>
                <w:szCs w:val="18"/>
              </w:rPr>
            </w:pPr>
            <w:r>
              <w:rPr>
                <w:rFonts w:ascii="Arial" w:hAnsi="Arial" w:cs="Arial"/>
                <w:sz w:val="18"/>
                <w:szCs w:val="18"/>
              </w:rPr>
              <w:t>Ratificación del presupuesto para el año 2 para la sostenibilidad del MCP-ES por un monto de $128,011 dólares.</w:t>
            </w:r>
          </w:p>
          <w:p w14:paraId="5DA10256" w14:textId="77777777" w:rsidR="00055DCD" w:rsidRPr="00055DCD" w:rsidRDefault="00055DCD" w:rsidP="00AD4684">
            <w:pPr>
              <w:jc w:val="both"/>
              <w:rPr>
                <w:rFonts w:ascii="Arial" w:hAnsi="Arial" w:cs="Arial"/>
                <w:b/>
                <w:bCs/>
                <w:sz w:val="18"/>
                <w:szCs w:val="18"/>
              </w:rPr>
            </w:pPr>
          </w:p>
          <w:p w14:paraId="18F0B81C" w14:textId="77777777" w:rsidR="006C158F" w:rsidRPr="00A236C7" w:rsidRDefault="006C158F" w:rsidP="006C158F">
            <w:pPr>
              <w:jc w:val="both"/>
              <w:rPr>
                <w:rFonts w:ascii="Arial" w:hAnsi="Arial" w:cs="Arial"/>
                <w:b/>
                <w:bCs/>
                <w:sz w:val="18"/>
                <w:szCs w:val="18"/>
                <w:u w:val="single"/>
              </w:rPr>
            </w:pPr>
            <w:r w:rsidRPr="00A236C7">
              <w:rPr>
                <w:rFonts w:ascii="Arial" w:hAnsi="Arial" w:cs="Arial"/>
                <w:b/>
                <w:bCs/>
                <w:sz w:val="18"/>
                <w:szCs w:val="18"/>
                <w:u w:val="single"/>
              </w:rPr>
              <w:t xml:space="preserve">Acuerdo: </w:t>
            </w:r>
          </w:p>
          <w:p w14:paraId="60BF4C32" w14:textId="5F6CCEC9" w:rsidR="006C158F" w:rsidRDefault="005E6A57" w:rsidP="007D302D">
            <w:pPr>
              <w:jc w:val="both"/>
              <w:rPr>
                <w:rFonts w:ascii="Arial" w:hAnsi="Arial" w:cs="Arial"/>
                <w:b/>
                <w:bCs/>
                <w:sz w:val="18"/>
                <w:szCs w:val="18"/>
              </w:rPr>
            </w:pPr>
            <w:r>
              <w:rPr>
                <w:rFonts w:ascii="Arial" w:hAnsi="Arial" w:cs="Arial"/>
                <w:b/>
                <w:bCs/>
                <w:sz w:val="18"/>
                <w:szCs w:val="18"/>
              </w:rPr>
              <w:t xml:space="preserve">El pleno aprueba por unanimidad el presupuesto </w:t>
            </w:r>
            <w:r w:rsidR="009924AB">
              <w:rPr>
                <w:rFonts w:ascii="Arial" w:hAnsi="Arial" w:cs="Arial"/>
                <w:b/>
                <w:bCs/>
                <w:sz w:val="18"/>
                <w:szCs w:val="18"/>
              </w:rPr>
              <w:t xml:space="preserve">presentado por la Directora Ejecutiva del MCP-ES, </w:t>
            </w:r>
            <w:r>
              <w:rPr>
                <w:rFonts w:ascii="Arial" w:hAnsi="Arial" w:cs="Arial"/>
                <w:b/>
                <w:bCs/>
                <w:sz w:val="18"/>
                <w:szCs w:val="18"/>
              </w:rPr>
              <w:t xml:space="preserve">para el plan de trabajo del año 2 de la subvención </w:t>
            </w:r>
            <w:r w:rsidRPr="005E6A57">
              <w:rPr>
                <w:rFonts w:ascii="Arial" w:hAnsi="Arial" w:cs="Arial"/>
                <w:b/>
                <w:bCs/>
                <w:sz w:val="18"/>
                <w:szCs w:val="18"/>
              </w:rPr>
              <w:t xml:space="preserve">SLV-CFUND-2008 </w:t>
            </w:r>
            <w:r>
              <w:rPr>
                <w:rFonts w:ascii="Arial" w:hAnsi="Arial" w:cs="Arial"/>
                <w:b/>
                <w:bCs/>
                <w:sz w:val="18"/>
                <w:szCs w:val="18"/>
              </w:rPr>
              <w:t>por un monto de $128,011 dólares a ser presentado al Fondo Mundial.</w:t>
            </w:r>
            <w:r w:rsidR="009924AB">
              <w:rPr>
                <w:rFonts w:ascii="Arial" w:hAnsi="Arial" w:cs="Arial"/>
                <w:b/>
                <w:bCs/>
                <w:sz w:val="18"/>
                <w:szCs w:val="18"/>
              </w:rPr>
              <w:t xml:space="preserve"> Las firmas de aval se recogerán en la plenaria del día 3 de diciembre.</w:t>
            </w:r>
          </w:p>
          <w:p w14:paraId="25DB0DDB" w14:textId="77777777" w:rsidR="006C158F" w:rsidRPr="00A236C7" w:rsidRDefault="006C158F" w:rsidP="006C158F">
            <w:pPr>
              <w:jc w:val="both"/>
              <w:rPr>
                <w:rFonts w:ascii="Arial" w:hAnsi="Arial" w:cs="Arial"/>
                <w:b/>
                <w:bCs/>
                <w:sz w:val="18"/>
                <w:szCs w:val="18"/>
              </w:rPr>
            </w:pPr>
            <w:r>
              <w:rPr>
                <w:rFonts w:ascii="Arial" w:hAnsi="Arial" w:cs="Arial"/>
                <w:b/>
                <w:bCs/>
                <w:sz w:val="18"/>
                <w:szCs w:val="18"/>
              </w:rPr>
              <w:lastRenderedPageBreak/>
              <w:t xml:space="preserve"> </w:t>
            </w:r>
          </w:p>
          <w:p w14:paraId="636B354C" w14:textId="6FCC041C" w:rsidR="00A236C7" w:rsidRPr="00C90415" w:rsidRDefault="007020B5" w:rsidP="00D40520">
            <w:pPr>
              <w:jc w:val="both"/>
              <w:rPr>
                <w:rFonts w:ascii="Arial" w:hAnsi="Arial" w:cs="Arial"/>
                <w:sz w:val="18"/>
                <w:szCs w:val="18"/>
              </w:rPr>
            </w:pPr>
            <w:r w:rsidRPr="007020B5">
              <w:rPr>
                <w:rFonts w:ascii="Arial" w:hAnsi="Arial" w:cs="Arial"/>
                <w:b/>
                <w:bCs/>
                <w:sz w:val="18"/>
                <w:szCs w:val="18"/>
              </w:rPr>
              <w:t>La presidenta Lcda. Isabel Payés, agradece</w:t>
            </w:r>
            <w:r w:rsidRPr="00D6022E">
              <w:rPr>
                <w:rFonts w:ascii="Arial" w:hAnsi="Arial" w:cs="Arial"/>
                <w:b/>
                <w:bCs/>
                <w:sz w:val="18"/>
                <w:szCs w:val="18"/>
              </w:rPr>
              <w:t xml:space="preserve"> a Lcda. </w:t>
            </w:r>
            <w:r>
              <w:rPr>
                <w:rFonts w:ascii="Arial" w:hAnsi="Arial" w:cs="Arial"/>
                <w:b/>
                <w:bCs/>
                <w:sz w:val="18"/>
                <w:szCs w:val="18"/>
              </w:rPr>
              <w:t xml:space="preserve">Marta Alicia </w:t>
            </w:r>
            <w:r w:rsidRPr="00D6022E">
              <w:rPr>
                <w:rFonts w:ascii="Arial" w:hAnsi="Arial" w:cs="Arial"/>
                <w:b/>
                <w:bCs/>
                <w:sz w:val="18"/>
                <w:szCs w:val="18"/>
              </w:rPr>
              <w:t>de Magaña por la presentación de esta información.</w:t>
            </w:r>
            <w:r w:rsidR="009924AB">
              <w:rPr>
                <w:rFonts w:ascii="Arial" w:hAnsi="Arial" w:cs="Arial"/>
                <w:b/>
                <w:bCs/>
                <w:sz w:val="18"/>
                <w:szCs w:val="18"/>
              </w:rPr>
              <w:t xml:space="preserve"> </w:t>
            </w:r>
          </w:p>
        </w:tc>
      </w:tr>
      <w:bookmarkEnd w:id="1"/>
      <w:tr w:rsidR="00132A69" w:rsidRPr="008D2CBF" w14:paraId="294636B3" w14:textId="77777777" w:rsidTr="003E7AC1">
        <w:trPr>
          <w:trHeight w:val="760"/>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1394873A" w14:textId="2FF71632" w:rsidR="00AD4684" w:rsidRPr="00AD4684" w:rsidRDefault="00AD4684" w:rsidP="00AD4684">
            <w:pPr>
              <w:rPr>
                <w:rFonts w:ascii="Arial" w:hAnsi="Arial" w:cs="Arial"/>
                <w:b/>
                <w:sz w:val="18"/>
                <w:szCs w:val="18"/>
                <w:lang w:val="es-ES"/>
              </w:rPr>
            </w:pPr>
            <w:r w:rsidRPr="00AD4684">
              <w:rPr>
                <w:rFonts w:ascii="Arial" w:hAnsi="Arial" w:cs="Arial"/>
                <w:b/>
                <w:sz w:val="18"/>
                <w:szCs w:val="18"/>
                <w:lang w:val="es-ES"/>
              </w:rPr>
              <w:lastRenderedPageBreak/>
              <w:t>7. Evaluación de desempeño MCP-ES año 2020 (Marco de desempeño)</w:t>
            </w:r>
          </w:p>
          <w:p w14:paraId="1AA675B2" w14:textId="77777777" w:rsidR="00132A69" w:rsidRPr="00AD4684" w:rsidRDefault="00132A69" w:rsidP="00AD4684">
            <w:pPr>
              <w:tabs>
                <w:tab w:val="left" w:pos="168"/>
              </w:tabs>
              <w:rPr>
                <w:rFonts w:ascii="Arial" w:hAnsi="Arial" w:cs="Arial"/>
                <w:b/>
                <w:sz w:val="18"/>
                <w:szCs w:val="18"/>
                <w:lang w:val="es-ES"/>
              </w:rPr>
            </w:pPr>
          </w:p>
          <w:p w14:paraId="782B2624" w14:textId="77777777" w:rsidR="00D6022E" w:rsidRPr="00AD4684" w:rsidRDefault="00D6022E" w:rsidP="00AD4684">
            <w:pPr>
              <w:tabs>
                <w:tab w:val="left" w:pos="168"/>
              </w:tabs>
              <w:rPr>
                <w:rFonts w:ascii="Arial" w:hAnsi="Arial" w:cs="Arial"/>
                <w:b/>
                <w:sz w:val="18"/>
                <w:szCs w:val="18"/>
                <w:lang w:val="es-ES"/>
              </w:rPr>
            </w:pPr>
          </w:p>
          <w:p w14:paraId="3A122A25" w14:textId="77777777" w:rsidR="00D6022E" w:rsidRPr="00AD4684" w:rsidRDefault="00D6022E" w:rsidP="00AD4684">
            <w:pPr>
              <w:tabs>
                <w:tab w:val="left" w:pos="168"/>
              </w:tabs>
              <w:rPr>
                <w:rFonts w:ascii="Arial" w:hAnsi="Arial" w:cs="Arial"/>
                <w:b/>
                <w:sz w:val="18"/>
                <w:szCs w:val="18"/>
                <w:lang w:val="es-ES"/>
              </w:rPr>
            </w:pPr>
          </w:p>
          <w:p w14:paraId="041A5A8C" w14:textId="77777777" w:rsidR="00D6022E" w:rsidRPr="00AD4684" w:rsidRDefault="00D6022E" w:rsidP="00AD4684">
            <w:pPr>
              <w:tabs>
                <w:tab w:val="left" w:pos="168"/>
              </w:tabs>
              <w:rPr>
                <w:rFonts w:ascii="Arial" w:hAnsi="Arial" w:cs="Arial"/>
                <w:b/>
                <w:sz w:val="18"/>
                <w:szCs w:val="18"/>
                <w:lang w:val="es-ES"/>
              </w:rPr>
            </w:pPr>
          </w:p>
          <w:p w14:paraId="480D8345" w14:textId="77777777" w:rsidR="00D6022E" w:rsidRPr="00AD4684" w:rsidRDefault="00D6022E" w:rsidP="00AD4684">
            <w:pPr>
              <w:tabs>
                <w:tab w:val="left" w:pos="168"/>
              </w:tabs>
              <w:rPr>
                <w:rFonts w:ascii="Arial" w:hAnsi="Arial" w:cs="Arial"/>
                <w:b/>
                <w:sz w:val="18"/>
                <w:szCs w:val="18"/>
                <w:lang w:val="es-ES"/>
              </w:rPr>
            </w:pPr>
          </w:p>
          <w:p w14:paraId="2C8D9DC7" w14:textId="77777777" w:rsidR="00D6022E" w:rsidRPr="00AD4684" w:rsidRDefault="00D6022E" w:rsidP="00AD4684">
            <w:pPr>
              <w:tabs>
                <w:tab w:val="left" w:pos="168"/>
              </w:tabs>
              <w:rPr>
                <w:rFonts w:ascii="Arial" w:hAnsi="Arial" w:cs="Arial"/>
                <w:b/>
                <w:sz w:val="18"/>
                <w:szCs w:val="18"/>
                <w:lang w:val="es-ES"/>
              </w:rPr>
            </w:pPr>
          </w:p>
          <w:p w14:paraId="77D24670" w14:textId="77777777" w:rsidR="00D6022E" w:rsidRPr="00AD4684" w:rsidRDefault="00D6022E" w:rsidP="00AD4684">
            <w:pPr>
              <w:tabs>
                <w:tab w:val="left" w:pos="168"/>
              </w:tabs>
              <w:rPr>
                <w:rFonts w:ascii="Arial" w:hAnsi="Arial" w:cs="Arial"/>
                <w:b/>
                <w:sz w:val="18"/>
                <w:szCs w:val="18"/>
                <w:lang w:val="es-ES"/>
              </w:rPr>
            </w:pPr>
          </w:p>
          <w:p w14:paraId="3EA85956" w14:textId="4FEAA53F" w:rsidR="00D6022E" w:rsidRPr="00AD4684" w:rsidRDefault="00D6022E" w:rsidP="00AD4684">
            <w:pPr>
              <w:tabs>
                <w:tab w:val="left" w:pos="168"/>
              </w:tabs>
              <w:rPr>
                <w:rFonts w:ascii="Arial" w:hAnsi="Arial" w:cs="Arial"/>
                <w:b/>
                <w:sz w:val="18"/>
                <w:szCs w:val="18"/>
                <w:lang w:val="es-ES"/>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3EAA1819" w14:textId="2A7972FC" w:rsidR="007068FB" w:rsidRDefault="00AD4684" w:rsidP="00AA1FEF">
            <w:pPr>
              <w:jc w:val="both"/>
              <w:rPr>
                <w:rFonts w:ascii="Arial" w:hAnsi="Arial" w:cs="Arial"/>
                <w:sz w:val="18"/>
                <w:szCs w:val="18"/>
              </w:rPr>
            </w:pPr>
            <w:r>
              <w:rPr>
                <w:rFonts w:ascii="Arial" w:hAnsi="Arial" w:cs="Arial"/>
                <w:sz w:val="18"/>
                <w:szCs w:val="18"/>
              </w:rPr>
              <w:t>La presidenta Lcda. Isabel Payés</w:t>
            </w:r>
            <w:r w:rsidR="00132A69">
              <w:rPr>
                <w:rFonts w:ascii="Arial" w:hAnsi="Arial" w:cs="Arial"/>
                <w:sz w:val="18"/>
                <w:szCs w:val="18"/>
              </w:rPr>
              <w:t xml:space="preserve">, cede el espacio a </w:t>
            </w:r>
            <w:r w:rsidR="00AA1FEF" w:rsidRPr="00AA1FEF">
              <w:rPr>
                <w:rFonts w:ascii="Arial" w:hAnsi="Arial" w:cs="Arial"/>
                <w:sz w:val="18"/>
                <w:szCs w:val="18"/>
              </w:rPr>
              <w:t>Lcda. Marta Alicia de Magaña</w:t>
            </w:r>
            <w:r w:rsidR="00FB4C55">
              <w:rPr>
                <w:rFonts w:ascii="Arial" w:hAnsi="Arial" w:cs="Arial"/>
                <w:sz w:val="18"/>
                <w:szCs w:val="18"/>
              </w:rPr>
              <w:t xml:space="preserve"> </w:t>
            </w:r>
            <w:r w:rsidR="00132A69">
              <w:rPr>
                <w:rFonts w:ascii="Arial" w:hAnsi="Arial" w:cs="Arial"/>
                <w:sz w:val="18"/>
                <w:szCs w:val="18"/>
              </w:rPr>
              <w:t>quien presentará este punto.</w:t>
            </w:r>
          </w:p>
          <w:p w14:paraId="1F1A705E" w14:textId="77777777" w:rsidR="00D40520" w:rsidRPr="00654E44" w:rsidRDefault="00D40520" w:rsidP="007068FB">
            <w:pPr>
              <w:jc w:val="both"/>
              <w:rPr>
                <w:rFonts w:ascii="Arial" w:hAnsi="Arial" w:cs="Arial"/>
                <w:b/>
                <w:bCs/>
                <w:sz w:val="18"/>
                <w:szCs w:val="18"/>
              </w:rPr>
            </w:pPr>
          </w:p>
          <w:p w14:paraId="5FB7E96F" w14:textId="7D290501" w:rsidR="00A5603C" w:rsidRDefault="00AA1FEF" w:rsidP="00AA1FEF">
            <w:pPr>
              <w:jc w:val="both"/>
              <w:rPr>
                <w:rFonts w:ascii="Arial" w:hAnsi="Arial" w:cs="Arial"/>
                <w:sz w:val="18"/>
                <w:szCs w:val="18"/>
              </w:rPr>
            </w:pPr>
            <w:r w:rsidRPr="00FF2517">
              <w:rPr>
                <w:rFonts w:ascii="Arial" w:hAnsi="Arial" w:cs="Arial"/>
                <w:b/>
                <w:bCs/>
                <w:sz w:val="18"/>
                <w:szCs w:val="18"/>
              </w:rPr>
              <w:t>Lcda. Marta Alicia de Magaña</w:t>
            </w:r>
            <w:r w:rsidR="007020B5" w:rsidRPr="00FF2517">
              <w:rPr>
                <w:rFonts w:ascii="Arial" w:hAnsi="Arial" w:cs="Arial"/>
                <w:b/>
                <w:bCs/>
                <w:sz w:val="18"/>
                <w:szCs w:val="18"/>
              </w:rPr>
              <w:t>:</w:t>
            </w:r>
            <w:r w:rsidR="005E6A57" w:rsidRPr="00FF2517">
              <w:rPr>
                <w:rFonts w:ascii="Arial" w:hAnsi="Arial" w:cs="Arial"/>
                <w:b/>
                <w:bCs/>
                <w:sz w:val="18"/>
                <w:szCs w:val="18"/>
              </w:rPr>
              <w:t xml:space="preserve"> </w:t>
            </w:r>
            <w:r w:rsidR="005E6A57" w:rsidRPr="00FF2517">
              <w:rPr>
                <w:rFonts w:ascii="Arial" w:hAnsi="Arial" w:cs="Arial"/>
                <w:sz w:val="18"/>
                <w:szCs w:val="18"/>
              </w:rPr>
              <w:t xml:space="preserve">Cuando nos autorizan los recursos al MCP-ES, también nos dan un marco de desempeño con indicadores para el MCP y para la Dirección Ejecutiva. </w:t>
            </w:r>
          </w:p>
          <w:p w14:paraId="29B201FB" w14:textId="77777777" w:rsidR="00FF2517" w:rsidRDefault="00FF2517" w:rsidP="00AA1FEF">
            <w:pPr>
              <w:jc w:val="both"/>
              <w:rPr>
                <w:rFonts w:ascii="Arial" w:hAnsi="Arial" w:cs="Arial"/>
                <w:sz w:val="18"/>
                <w:szCs w:val="18"/>
              </w:rPr>
            </w:pPr>
          </w:p>
          <w:p w14:paraId="308E64DC" w14:textId="5FDC53EC" w:rsidR="00AA1FEF" w:rsidRDefault="005E6A57" w:rsidP="00AA1FEF">
            <w:pPr>
              <w:jc w:val="both"/>
              <w:rPr>
                <w:rFonts w:ascii="Arial" w:hAnsi="Arial" w:cs="Arial"/>
                <w:sz w:val="18"/>
                <w:szCs w:val="18"/>
              </w:rPr>
            </w:pPr>
            <w:r w:rsidRPr="00A5603C">
              <w:rPr>
                <w:rFonts w:ascii="Arial" w:hAnsi="Arial" w:cs="Arial"/>
                <w:b/>
                <w:bCs/>
                <w:sz w:val="18"/>
                <w:szCs w:val="18"/>
              </w:rPr>
              <w:t>Indicador 1:</w:t>
            </w:r>
            <w:r>
              <w:rPr>
                <w:rFonts w:ascii="Arial" w:hAnsi="Arial" w:cs="Arial"/>
                <w:sz w:val="18"/>
                <w:szCs w:val="18"/>
              </w:rPr>
              <w:t xml:space="preserve"> </w:t>
            </w:r>
            <w:r w:rsidR="00A5603C" w:rsidRPr="00A5603C">
              <w:rPr>
                <w:rFonts w:ascii="Arial" w:hAnsi="Arial" w:cs="Arial"/>
                <w:sz w:val="18"/>
                <w:szCs w:val="18"/>
              </w:rPr>
              <w:t>Las últimas calificaciones generales de la Evaluación de Elegibilidad y Desempeño (EPA) son de al menos un 90% de cumplimiento</w:t>
            </w:r>
            <w:r w:rsidR="00A5603C">
              <w:rPr>
                <w:rFonts w:ascii="Arial" w:hAnsi="Arial" w:cs="Arial"/>
                <w:sz w:val="18"/>
                <w:szCs w:val="18"/>
              </w:rPr>
              <w:t xml:space="preserve"> o l</w:t>
            </w:r>
            <w:r w:rsidR="00A5603C" w:rsidRPr="00A5603C">
              <w:rPr>
                <w:rFonts w:ascii="Arial" w:hAnsi="Arial" w:cs="Arial"/>
                <w:sz w:val="18"/>
                <w:szCs w:val="18"/>
              </w:rPr>
              <w:t xml:space="preserve">a EPA más reciente ha mejorado al menos un 30% desde la última evaluación. </w:t>
            </w:r>
            <w:r w:rsidR="00A5603C">
              <w:rPr>
                <w:rFonts w:ascii="Arial" w:hAnsi="Arial" w:cs="Arial"/>
                <w:sz w:val="18"/>
                <w:szCs w:val="18"/>
              </w:rPr>
              <w:t>Este se ha colocado con cumplimiento</w:t>
            </w:r>
            <w:r w:rsidR="00FF2517">
              <w:rPr>
                <w:rFonts w:ascii="Arial" w:hAnsi="Arial" w:cs="Arial"/>
                <w:sz w:val="18"/>
                <w:szCs w:val="18"/>
              </w:rPr>
              <w:t>,</w:t>
            </w:r>
            <w:r w:rsidR="00A5603C">
              <w:rPr>
                <w:rFonts w:ascii="Arial" w:hAnsi="Arial" w:cs="Arial"/>
                <w:sz w:val="18"/>
                <w:szCs w:val="18"/>
              </w:rPr>
              <w:t xml:space="preserve"> h</w:t>
            </w:r>
            <w:r w:rsidR="00A5603C" w:rsidRPr="00A5603C">
              <w:rPr>
                <w:rFonts w:ascii="Arial" w:hAnsi="Arial" w:cs="Arial"/>
                <w:sz w:val="18"/>
                <w:szCs w:val="18"/>
              </w:rPr>
              <w:t xml:space="preserve">emos sido incluido en un grupo de países que este año iniciará un proceso en el proyecto CCM Evolution. Por lo que por el momento no </w:t>
            </w:r>
            <w:r w:rsidR="00FF2517" w:rsidRPr="00A5603C">
              <w:rPr>
                <w:rFonts w:ascii="Arial" w:hAnsi="Arial" w:cs="Arial"/>
                <w:sz w:val="18"/>
                <w:szCs w:val="18"/>
              </w:rPr>
              <w:t xml:space="preserve">tenemos </w:t>
            </w:r>
            <w:r w:rsidR="00FF2517">
              <w:rPr>
                <w:rFonts w:ascii="Arial" w:hAnsi="Arial" w:cs="Arial"/>
                <w:sz w:val="18"/>
                <w:szCs w:val="18"/>
              </w:rPr>
              <w:t>un plan que cumplir.</w:t>
            </w:r>
          </w:p>
          <w:p w14:paraId="13EE8608" w14:textId="46E723B6" w:rsidR="00A5603C" w:rsidRPr="00A5603C" w:rsidRDefault="00A5603C" w:rsidP="00A5603C">
            <w:pPr>
              <w:jc w:val="both"/>
              <w:rPr>
                <w:rFonts w:ascii="Arial" w:hAnsi="Arial" w:cs="Arial"/>
                <w:sz w:val="18"/>
                <w:szCs w:val="18"/>
              </w:rPr>
            </w:pPr>
            <w:r w:rsidRPr="00A5603C">
              <w:rPr>
                <w:rFonts w:ascii="Arial" w:hAnsi="Arial" w:cs="Arial"/>
                <w:b/>
                <w:bCs/>
                <w:sz w:val="18"/>
                <w:szCs w:val="18"/>
              </w:rPr>
              <w:t>Indicador 2:</w:t>
            </w:r>
            <w:r>
              <w:rPr>
                <w:rFonts w:ascii="Arial" w:hAnsi="Arial" w:cs="Arial"/>
                <w:sz w:val="18"/>
                <w:szCs w:val="18"/>
              </w:rPr>
              <w:t xml:space="preserve"> Evidencias presentadas que como MCP se está pendiente del abastecimiento de medicamentos para las PASTM. Este se ha colocado con cumplimiento ya que a</w:t>
            </w:r>
            <w:r w:rsidRPr="00A5603C">
              <w:rPr>
                <w:rFonts w:ascii="Arial" w:hAnsi="Arial" w:cs="Arial"/>
                <w:sz w:val="18"/>
                <w:szCs w:val="18"/>
              </w:rPr>
              <w:t xml:space="preserve">nte la situación de emergencia </w:t>
            </w:r>
            <w:r w:rsidR="00FF2517">
              <w:rPr>
                <w:rFonts w:ascii="Arial" w:hAnsi="Arial" w:cs="Arial"/>
                <w:sz w:val="18"/>
                <w:szCs w:val="18"/>
              </w:rPr>
              <w:t xml:space="preserve">se ha estado dando seguimiento y en el país </w:t>
            </w:r>
            <w:r w:rsidRPr="00A5603C">
              <w:rPr>
                <w:rFonts w:ascii="Arial" w:hAnsi="Arial" w:cs="Arial"/>
                <w:sz w:val="18"/>
                <w:szCs w:val="18"/>
              </w:rPr>
              <w:t xml:space="preserve">se </w:t>
            </w:r>
            <w:r w:rsidR="00FF2517">
              <w:rPr>
                <w:rFonts w:ascii="Arial" w:hAnsi="Arial" w:cs="Arial"/>
                <w:sz w:val="18"/>
                <w:szCs w:val="18"/>
              </w:rPr>
              <w:t xml:space="preserve">tomaron </w:t>
            </w:r>
            <w:r w:rsidR="00FF2517" w:rsidRPr="00A5603C">
              <w:rPr>
                <w:rFonts w:ascii="Arial" w:hAnsi="Arial" w:cs="Arial"/>
                <w:sz w:val="18"/>
                <w:szCs w:val="18"/>
              </w:rPr>
              <w:t>las</w:t>
            </w:r>
            <w:r w:rsidRPr="00A5603C">
              <w:rPr>
                <w:rFonts w:ascii="Arial" w:hAnsi="Arial" w:cs="Arial"/>
                <w:sz w:val="18"/>
                <w:szCs w:val="18"/>
              </w:rPr>
              <w:t xml:space="preserve"> siguientes medidas de contingencia: </w:t>
            </w:r>
          </w:p>
          <w:p w14:paraId="40989488" w14:textId="2E9F733B" w:rsidR="00A5603C" w:rsidRP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Dispensación de medicamento en presentación individual para sustituir presentaciones combinadas o utilización de medicamentos combinados para sustituir presentaciones individuales.</w:t>
            </w:r>
          </w:p>
          <w:p w14:paraId="38870504" w14:textId="03CA1BBC" w:rsidR="00A5603C" w:rsidRP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Gestión de donación de ARV al Ministerio de Salud del Perú y Ministerio de Salud del Brasil.</w:t>
            </w:r>
          </w:p>
          <w:p w14:paraId="2ED83B9A" w14:textId="101DEAF4" w:rsidR="00A5603C" w:rsidRPr="00A5603C" w:rsidRDefault="00A5603C" w:rsidP="00A5603C">
            <w:pPr>
              <w:pStyle w:val="Prrafodelista"/>
              <w:numPr>
                <w:ilvl w:val="0"/>
                <w:numId w:val="41"/>
              </w:numPr>
              <w:ind w:left="315" w:hanging="283"/>
              <w:jc w:val="both"/>
              <w:rPr>
                <w:rFonts w:ascii="Arial" w:hAnsi="Arial" w:cs="Arial"/>
                <w:sz w:val="18"/>
                <w:szCs w:val="18"/>
              </w:rPr>
            </w:pPr>
            <w:r w:rsidRPr="00A5603C">
              <w:rPr>
                <w:rFonts w:ascii="Arial" w:hAnsi="Arial" w:cs="Arial"/>
                <w:sz w:val="18"/>
                <w:szCs w:val="18"/>
                <w:lang w:val="es-SV"/>
              </w:rPr>
              <w:t xml:space="preserve">Gestión con los países de la región, para préstamos o donativos. </w:t>
            </w:r>
            <w:r w:rsidRPr="00A5603C">
              <w:rPr>
                <w:rFonts w:ascii="Arial" w:hAnsi="Arial" w:cs="Arial"/>
                <w:sz w:val="18"/>
                <w:szCs w:val="18"/>
              </w:rPr>
              <w:t>Se concretó préstamo con Ministerio de Salud de Honduras.</w:t>
            </w:r>
          </w:p>
          <w:p w14:paraId="387351EC" w14:textId="40871793" w:rsidR="00A5603C" w:rsidRP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Solicitud de devolución de préstamos de ARV hechos al ISSS.</w:t>
            </w:r>
          </w:p>
          <w:p w14:paraId="3B1A8F72" w14:textId="73D6E4BA" w:rsidR="00A5603C" w:rsidRP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Fue solicitado adelanto en la entrega de donativo de TLD a PEPFAR/USAID.</w:t>
            </w:r>
          </w:p>
          <w:p w14:paraId="04FDD18C" w14:textId="0A0153CD" w:rsidR="00A5603C" w:rsidRP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Transición acelerada de cambio de esquema de tratamientos de primera línea.</w:t>
            </w:r>
          </w:p>
          <w:p w14:paraId="185CA621" w14:textId="1D4D482D" w:rsidR="00A5603C" w:rsidRP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Asistencia técnica de OPS Washington y Fondo Estratégico para hacer cambios de esquemas de tratamiento.</w:t>
            </w:r>
          </w:p>
          <w:p w14:paraId="355DF14B" w14:textId="64FABCD3" w:rsidR="00A5603C" w:rsidRP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Reuniones informativas con redes de personas con VIH para explicar la transición a TLD.</w:t>
            </w:r>
          </w:p>
          <w:p w14:paraId="203DC902" w14:textId="77777777" w:rsidR="00A5603C" w:rsidRDefault="00A5603C" w:rsidP="00A5603C">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Elaboración de material educativo para explicar el uso de TLD, validado con las organizaciones de personas con VIH.</w:t>
            </w:r>
          </w:p>
          <w:p w14:paraId="1FCF458B" w14:textId="54478908" w:rsidR="00AA1FEF" w:rsidRDefault="00A5603C" w:rsidP="00AA1FEF">
            <w:pPr>
              <w:pStyle w:val="Prrafodelista"/>
              <w:numPr>
                <w:ilvl w:val="0"/>
                <w:numId w:val="41"/>
              </w:numPr>
              <w:ind w:left="315" w:hanging="283"/>
              <w:jc w:val="both"/>
              <w:rPr>
                <w:rFonts w:ascii="Arial" w:hAnsi="Arial" w:cs="Arial"/>
                <w:sz w:val="18"/>
                <w:szCs w:val="18"/>
                <w:lang w:val="es-SV"/>
              </w:rPr>
            </w:pPr>
            <w:r w:rsidRPr="00A5603C">
              <w:rPr>
                <w:rFonts w:ascii="Arial" w:hAnsi="Arial" w:cs="Arial"/>
                <w:sz w:val="18"/>
                <w:szCs w:val="18"/>
                <w:lang w:val="es-SV"/>
              </w:rPr>
              <w:t>Entrega domiciliar de medicamentos antirretrovirales y de medicamentos para enfermedades crónicas para garantizar la disponibilidad de ARV y mantener la adherencia.</w:t>
            </w:r>
          </w:p>
          <w:p w14:paraId="5760E573" w14:textId="1F2B0917" w:rsidR="00A5603C" w:rsidRDefault="00A5603C" w:rsidP="00A5603C">
            <w:pPr>
              <w:ind w:left="32"/>
              <w:jc w:val="both"/>
              <w:rPr>
                <w:rFonts w:ascii="Arial" w:hAnsi="Arial" w:cs="Arial"/>
                <w:sz w:val="18"/>
                <w:szCs w:val="18"/>
              </w:rPr>
            </w:pPr>
            <w:r w:rsidRPr="00A5603C">
              <w:rPr>
                <w:rFonts w:ascii="Arial" w:hAnsi="Arial" w:cs="Arial"/>
                <w:b/>
                <w:bCs/>
                <w:sz w:val="18"/>
                <w:szCs w:val="18"/>
              </w:rPr>
              <w:t>Indicador 3:</w:t>
            </w:r>
            <w:r>
              <w:rPr>
                <w:rFonts w:ascii="Arial" w:hAnsi="Arial" w:cs="Arial"/>
                <w:sz w:val="18"/>
                <w:szCs w:val="18"/>
              </w:rPr>
              <w:t xml:space="preserve"> La ejecución de los proyectos recibe 2 veces de manera consecutiva calificación de B2 o C. Este se ha colocado en cumplimiento, ya que no ha sido recibida ninguna de esas calificaciones de forma consecutiva. </w:t>
            </w:r>
          </w:p>
          <w:p w14:paraId="51088535" w14:textId="4EEB1187" w:rsidR="00A5603C" w:rsidRDefault="00A5603C" w:rsidP="00A5603C">
            <w:pPr>
              <w:ind w:left="32"/>
              <w:jc w:val="both"/>
              <w:rPr>
                <w:rFonts w:ascii="Arial" w:hAnsi="Arial" w:cs="Arial"/>
                <w:sz w:val="18"/>
                <w:szCs w:val="18"/>
              </w:rPr>
            </w:pPr>
          </w:p>
          <w:p w14:paraId="2B0C48A1" w14:textId="18294D6A" w:rsidR="00A5603C" w:rsidRDefault="00A5603C" w:rsidP="00A5603C">
            <w:pPr>
              <w:ind w:left="32"/>
              <w:jc w:val="both"/>
              <w:rPr>
                <w:rFonts w:ascii="Arial" w:hAnsi="Arial" w:cs="Arial"/>
                <w:sz w:val="18"/>
                <w:szCs w:val="18"/>
              </w:rPr>
            </w:pPr>
            <w:r>
              <w:rPr>
                <w:rFonts w:ascii="Arial" w:hAnsi="Arial" w:cs="Arial"/>
                <w:sz w:val="18"/>
                <w:szCs w:val="18"/>
              </w:rPr>
              <w:t>Los siguientes indicadores tienen que ver con la Dirección Ejecutiva</w:t>
            </w:r>
          </w:p>
          <w:p w14:paraId="038BA5D7" w14:textId="77777777" w:rsidR="0069538C" w:rsidRDefault="0069538C" w:rsidP="00A5603C">
            <w:pPr>
              <w:ind w:left="32"/>
              <w:jc w:val="both"/>
              <w:rPr>
                <w:rFonts w:ascii="Arial" w:hAnsi="Arial" w:cs="Arial"/>
                <w:sz w:val="18"/>
                <w:szCs w:val="18"/>
              </w:rPr>
            </w:pPr>
          </w:p>
          <w:p w14:paraId="40AF2091" w14:textId="6070D1E3" w:rsidR="00A5603C" w:rsidRDefault="00A5603C" w:rsidP="00A5603C">
            <w:pPr>
              <w:ind w:left="32"/>
              <w:jc w:val="both"/>
              <w:rPr>
                <w:rFonts w:ascii="Arial" w:hAnsi="Arial" w:cs="Arial"/>
                <w:sz w:val="18"/>
                <w:szCs w:val="18"/>
              </w:rPr>
            </w:pPr>
            <w:r>
              <w:rPr>
                <w:rFonts w:ascii="Arial" w:hAnsi="Arial" w:cs="Arial"/>
                <w:b/>
                <w:bCs/>
                <w:sz w:val="18"/>
                <w:szCs w:val="18"/>
              </w:rPr>
              <w:t xml:space="preserve">Indicador </w:t>
            </w:r>
            <w:r w:rsidR="00C02874">
              <w:rPr>
                <w:rFonts w:ascii="Arial" w:hAnsi="Arial" w:cs="Arial"/>
                <w:b/>
                <w:bCs/>
                <w:sz w:val="18"/>
                <w:szCs w:val="18"/>
              </w:rPr>
              <w:t>1</w:t>
            </w:r>
            <w:r>
              <w:rPr>
                <w:rFonts w:ascii="Arial" w:hAnsi="Arial" w:cs="Arial"/>
                <w:b/>
                <w:bCs/>
                <w:sz w:val="18"/>
                <w:szCs w:val="18"/>
              </w:rPr>
              <w:t>:</w:t>
            </w:r>
            <w:r>
              <w:rPr>
                <w:rFonts w:ascii="Arial" w:hAnsi="Arial" w:cs="Arial"/>
                <w:sz w:val="18"/>
                <w:szCs w:val="18"/>
              </w:rPr>
              <w:t xml:space="preserve"> </w:t>
            </w:r>
            <w:r w:rsidRPr="00A5603C">
              <w:rPr>
                <w:rFonts w:ascii="Arial" w:hAnsi="Arial" w:cs="Arial"/>
                <w:sz w:val="18"/>
                <w:szCs w:val="18"/>
              </w:rPr>
              <w:t>El CCM evalúa anualmente el desempeño general de la Secretaría del MCP. El resultado de la evaluación debe ser uno de esos cuatro valores: "Excepcional", "Buen desempeño", "Algunos problemas menores", "Problemas graves".</w:t>
            </w:r>
            <w:r>
              <w:rPr>
                <w:rFonts w:ascii="Arial" w:hAnsi="Arial" w:cs="Arial"/>
                <w:sz w:val="18"/>
                <w:szCs w:val="18"/>
              </w:rPr>
              <w:t xml:space="preserve"> </w:t>
            </w:r>
            <w:r w:rsidR="00FC7C43">
              <w:rPr>
                <w:rFonts w:ascii="Arial" w:hAnsi="Arial" w:cs="Arial"/>
                <w:sz w:val="18"/>
                <w:szCs w:val="18"/>
              </w:rPr>
              <w:t xml:space="preserve">La evaluación se les presentará </w:t>
            </w:r>
            <w:r>
              <w:rPr>
                <w:rFonts w:ascii="Arial" w:hAnsi="Arial" w:cs="Arial"/>
                <w:sz w:val="18"/>
                <w:szCs w:val="18"/>
              </w:rPr>
              <w:t>en el siguiente punto</w:t>
            </w:r>
            <w:r w:rsidR="00FC7C43">
              <w:rPr>
                <w:rFonts w:ascii="Arial" w:hAnsi="Arial" w:cs="Arial"/>
                <w:sz w:val="18"/>
                <w:szCs w:val="18"/>
              </w:rPr>
              <w:t xml:space="preserve">, se responderá según el acuerdo, se ha colocado de comentario que </w:t>
            </w:r>
            <w:r w:rsidR="00C02874">
              <w:rPr>
                <w:rFonts w:ascii="Arial" w:hAnsi="Arial" w:cs="Arial"/>
                <w:sz w:val="18"/>
                <w:szCs w:val="18"/>
              </w:rPr>
              <w:t>e</w:t>
            </w:r>
            <w:r w:rsidR="00C02874" w:rsidRPr="00C02874">
              <w:rPr>
                <w:rFonts w:ascii="Arial" w:hAnsi="Arial" w:cs="Arial"/>
                <w:sz w:val="18"/>
                <w:szCs w:val="18"/>
              </w:rPr>
              <w:t xml:space="preserve">l comité ejecutivo evalúa y el pleno ratifica, se </w:t>
            </w:r>
            <w:r w:rsidR="00FC7C43">
              <w:rPr>
                <w:rFonts w:ascii="Arial" w:hAnsi="Arial" w:cs="Arial"/>
                <w:sz w:val="18"/>
                <w:szCs w:val="18"/>
              </w:rPr>
              <w:t xml:space="preserve">adjuntaría esta </w:t>
            </w:r>
            <w:r w:rsidR="00FC7C43" w:rsidRPr="00C02874">
              <w:rPr>
                <w:rFonts w:ascii="Arial" w:hAnsi="Arial" w:cs="Arial"/>
                <w:sz w:val="18"/>
                <w:szCs w:val="18"/>
              </w:rPr>
              <w:t>acta</w:t>
            </w:r>
            <w:r w:rsidR="00C02874" w:rsidRPr="00C02874">
              <w:rPr>
                <w:rFonts w:ascii="Arial" w:hAnsi="Arial" w:cs="Arial"/>
                <w:sz w:val="18"/>
                <w:szCs w:val="18"/>
              </w:rPr>
              <w:t xml:space="preserve"> y </w:t>
            </w:r>
            <w:r w:rsidR="00FC7C43">
              <w:rPr>
                <w:rFonts w:ascii="Arial" w:hAnsi="Arial" w:cs="Arial"/>
                <w:sz w:val="18"/>
                <w:szCs w:val="18"/>
              </w:rPr>
              <w:t xml:space="preserve">el </w:t>
            </w:r>
            <w:r w:rsidR="00C02874" w:rsidRPr="00C02874">
              <w:rPr>
                <w:rFonts w:ascii="Arial" w:hAnsi="Arial" w:cs="Arial"/>
                <w:sz w:val="18"/>
                <w:szCs w:val="18"/>
              </w:rPr>
              <w:t>form</w:t>
            </w:r>
            <w:r w:rsidR="00FC7C43">
              <w:rPr>
                <w:rFonts w:ascii="Arial" w:hAnsi="Arial" w:cs="Arial"/>
                <w:sz w:val="18"/>
                <w:szCs w:val="18"/>
              </w:rPr>
              <w:t>ulario utilizado con las firmas del comité ejecutivo.</w:t>
            </w:r>
            <w:r w:rsidR="00C02874">
              <w:rPr>
                <w:rFonts w:ascii="Arial" w:hAnsi="Arial" w:cs="Arial"/>
                <w:sz w:val="18"/>
                <w:szCs w:val="18"/>
              </w:rPr>
              <w:t xml:space="preserve"> Los valores serán ratificados en el siguiente punto, por lo que aparece como pendiente. </w:t>
            </w:r>
          </w:p>
          <w:p w14:paraId="4747A463" w14:textId="0D9035CE" w:rsidR="00C02874" w:rsidRDefault="00C02874" w:rsidP="00A5603C">
            <w:pPr>
              <w:ind w:left="32"/>
              <w:jc w:val="both"/>
              <w:rPr>
                <w:rFonts w:ascii="Arial" w:hAnsi="Arial" w:cs="Arial"/>
                <w:sz w:val="18"/>
                <w:szCs w:val="18"/>
              </w:rPr>
            </w:pPr>
            <w:r>
              <w:rPr>
                <w:rFonts w:ascii="Arial" w:hAnsi="Arial" w:cs="Arial"/>
                <w:b/>
                <w:bCs/>
                <w:sz w:val="18"/>
                <w:szCs w:val="18"/>
              </w:rPr>
              <w:t>Indicador 2:</w:t>
            </w:r>
            <w:r>
              <w:rPr>
                <w:rFonts w:ascii="Arial" w:hAnsi="Arial" w:cs="Arial"/>
                <w:sz w:val="18"/>
                <w:szCs w:val="18"/>
              </w:rPr>
              <w:t xml:space="preserve"> </w:t>
            </w:r>
            <w:r w:rsidRPr="00C02874">
              <w:rPr>
                <w:rFonts w:ascii="Arial" w:hAnsi="Arial" w:cs="Arial"/>
                <w:sz w:val="18"/>
                <w:szCs w:val="18"/>
              </w:rPr>
              <w:t>El 100% de la</w:t>
            </w:r>
            <w:r>
              <w:rPr>
                <w:rFonts w:ascii="Arial" w:hAnsi="Arial" w:cs="Arial"/>
                <w:sz w:val="18"/>
                <w:szCs w:val="18"/>
              </w:rPr>
              <w:t>s</w:t>
            </w:r>
            <w:r w:rsidRPr="00C02874">
              <w:rPr>
                <w:rFonts w:ascii="Arial" w:hAnsi="Arial" w:cs="Arial"/>
                <w:sz w:val="18"/>
                <w:szCs w:val="18"/>
              </w:rPr>
              <w:t xml:space="preserve"> agenda</w:t>
            </w:r>
            <w:r>
              <w:rPr>
                <w:rFonts w:ascii="Arial" w:hAnsi="Arial" w:cs="Arial"/>
                <w:sz w:val="18"/>
                <w:szCs w:val="18"/>
              </w:rPr>
              <w:t>s y</w:t>
            </w:r>
            <w:r w:rsidRPr="00C02874">
              <w:rPr>
                <w:rFonts w:ascii="Arial" w:hAnsi="Arial" w:cs="Arial"/>
                <w:sz w:val="18"/>
                <w:szCs w:val="18"/>
              </w:rPr>
              <w:t xml:space="preserve"> actas de las reuniones del MCP (plenari</w:t>
            </w:r>
            <w:r>
              <w:rPr>
                <w:rFonts w:ascii="Arial" w:hAnsi="Arial" w:cs="Arial"/>
                <w:sz w:val="18"/>
                <w:szCs w:val="18"/>
              </w:rPr>
              <w:t>as</w:t>
            </w:r>
            <w:r w:rsidRPr="00C02874">
              <w:rPr>
                <w:rFonts w:ascii="Arial" w:hAnsi="Arial" w:cs="Arial"/>
                <w:sz w:val="18"/>
                <w:szCs w:val="18"/>
              </w:rPr>
              <w:t xml:space="preserve"> y </w:t>
            </w:r>
            <w:r>
              <w:rPr>
                <w:rFonts w:ascii="Arial" w:hAnsi="Arial" w:cs="Arial"/>
                <w:sz w:val="18"/>
                <w:szCs w:val="18"/>
              </w:rPr>
              <w:t>c</w:t>
            </w:r>
            <w:r w:rsidRPr="00C02874">
              <w:rPr>
                <w:rFonts w:ascii="Arial" w:hAnsi="Arial" w:cs="Arial"/>
                <w:sz w:val="18"/>
                <w:szCs w:val="18"/>
              </w:rPr>
              <w:t xml:space="preserve">omité de </w:t>
            </w:r>
            <w:r>
              <w:rPr>
                <w:rFonts w:ascii="Arial" w:hAnsi="Arial" w:cs="Arial"/>
                <w:sz w:val="18"/>
                <w:szCs w:val="18"/>
              </w:rPr>
              <w:t>s</w:t>
            </w:r>
            <w:r w:rsidRPr="00C02874">
              <w:rPr>
                <w:rFonts w:ascii="Arial" w:hAnsi="Arial" w:cs="Arial"/>
                <w:sz w:val="18"/>
                <w:szCs w:val="18"/>
              </w:rPr>
              <w:t xml:space="preserve">upervisión) </w:t>
            </w:r>
            <w:r>
              <w:rPr>
                <w:rFonts w:ascii="Arial" w:hAnsi="Arial" w:cs="Arial"/>
                <w:sz w:val="18"/>
                <w:szCs w:val="18"/>
              </w:rPr>
              <w:t>durante lo</w:t>
            </w:r>
            <w:r w:rsidRPr="00C02874">
              <w:rPr>
                <w:rFonts w:ascii="Arial" w:hAnsi="Arial" w:cs="Arial"/>
                <w:sz w:val="18"/>
                <w:szCs w:val="18"/>
              </w:rPr>
              <w:t xml:space="preserve">s próximos 12 meses se </w:t>
            </w:r>
            <w:r>
              <w:rPr>
                <w:rFonts w:ascii="Arial" w:hAnsi="Arial" w:cs="Arial"/>
                <w:sz w:val="18"/>
                <w:szCs w:val="18"/>
              </w:rPr>
              <w:t xml:space="preserve">han </w:t>
            </w:r>
            <w:r w:rsidRPr="00C02874">
              <w:rPr>
                <w:rFonts w:ascii="Arial" w:hAnsi="Arial" w:cs="Arial"/>
                <w:sz w:val="18"/>
                <w:szCs w:val="18"/>
              </w:rPr>
              <w:t>distribu</w:t>
            </w:r>
            <w:r>
              <w:rPr>
                <w:rFonts w:ascii="Arial" w:hAnsi="Arial" w:cs="Arial"/>
                <w:sz w:val="18"/>
                <w:szCs w:val="18"/>
              </w:rPr>
              <w:t>ido</w:t>
            </w:r>
            <w:r w:rsidRPr="00C02874">
              <w:rPr>
                <w:rFonts w:ascii="Arial" w:hAnsi="Arial" w:cs="Arial"/>
                <w:sz w:val="18"/>
                <w:szCs w:val="18"/>
              </w:rPr>
              <w:t xml:space="preserve"> a todos los miembros/ suplentes del MCP y la Secretaría del FM (FPM, CCM Hub)</w:t>
            </w:r>
            <w:r>
              <w:rPr>
                <w:rFonts w:ascii="Arial" w:hAnsi="Arial" w:cs="Arial"/>
                <w:sz w:val="18"/>
                <w:szCs w:val="18"/>
              </w:rPr>
              <w:t xml:space="preserve"> con al</w:t>
            </w:r>
            <w:r w:rsidRPr="00C02874">
              <w:rPr>
                <w:rFonts w:ascii="Arial" w:hAnsi="Arial" w:cs="Arial"/>
                <w:sz w:val="18"/>
                <w:szCs w:val="18"/>
              </w:rPr>
              <w:t xml:space="preserve"> menos 7 días naturales antes de la reunión</w:t>
            </w:r>
            <w:r>
              <w:rPr>
                <w:rFonts w:ascii="Arial" w:hAnsi="Arial" w:cs="Arial"/>
                <w:sz w:val="18"/>
                <w:szCs w:val="18"/>
              </w:rPr>
              <w:t xml:space="preserve"> en el caso de las agendas </w:t>
            </w:r>
            <w:r w:rsidRPr="00C02874">
              <w:rPr>
                <w:rFonts w:ascii="Arial" w:hAnsi="Arial" w:cs="Arial"/>
                <w:sz w:val="18"/>
                <w:szCs w:val="18"/>
              </w:rPr>
              <w:t>y para las actas de la reunión 7 días naturales después.</w:t>
            </w:r>
            <w:r>
              <w:rPr>
                <w:rFonts w:ascii="Arial" w:hAnsi="Arial" w:cs="Arial"/>
                <w:sz w:val="18"/>
                <w:szCs w:val="18"/>
              </w:rPr>
              <w:t xml:space="preserve"> Este se ha colocado en cumplimiento, ya que hasta la fecha </w:t>
            </w:r>
            <w:r w:rsidRPr="00C02874">
              <w:rPr>
                <w:rFonts w:ascii="Arial" w:hAnsi="Arial" w:cs="Arial"/>
                <w:sz w:val="18"/>
                <w:szCs w:val="18"/>
              </w:rPr>
              <w:t>se cumple con los tiempos establecidos</w:t>
            </w:r>
            <w:r>
              <w:rPr>
                <w:rFonts w:ascii="Arial" w:hAnsi="Arial" w:cs="Arial"/>
                <w:sz w:val="18"/>
                <w:szCs w:val="18"/>
              </w:rPr>
              <w:t>, enviando por correo electrónico los borradores de agenda, las actas para revisión, las actas para archivo y este se le envía al FM</w:t>
            </w:r>
            <w:r w:rsidR="00FC7C43">
              <w:rPr>
                <w:rFonts w:ascii="Arial" w:hAnsi="Arial" w:cs="Arial"/>
                <w:sz w:val="18"/>
                <w:szCs w:val="18"/>
              </w:rPr>
              <w:t xml:space="preserve"> en un correo, después que se han compartido para archivo.</w:t>
            </w:r>
          </w:p>
          <w:p w14:paraId="23800FC0" w14:textId="36F96332" w:rsidR="00C02874" w:rsidRDefault="00C02874" w:rsidP="00A5603C">
            <w:pPr>
              <w:ind w:left="32"/>
              <w:jc w:val="both"/>
              <w:rPr>
                <w:rFonts w:ascii="Arial" w:hAnsi="Arial" w:cs="Arial"/>
                <w:sz w:val="18"/>
                <w:szCs w:val="18"/>
              </w:rPr>
            </w:pPr>
            <w:r>
              <w:rPr>
                <w:rFonts w:ascii="Arial" w:hAnsi="Arial" w:cs="Arial"/>
                <w:b/>
                <w:bCs/>
                <w:sz w:val="18"/>
                <w:szCs w:val="18"/>
              </w:rPr>
              <w:t>Indicador 3:</w:t>
            </w:r>
            <w:r>
              <w:rPr>
                <w:rFonts w:ascii="Arial" w:hAnsi="Arial" w:cs="Arial"/>
                <w:sz w:val="18"/>
                <w:szCs w:val="18"/>
              </w:rPr>
              <w:t xml:space="preserve"> </w:t>
            </w:r>
            <w:r w:rsidRPr="00C02874">
              <w:rPr>
                <w:rFonts w:ascii="Arial" w:hAnsi="Arial" w:cs="Arial"/>
                <w:sz w:val="18"/>
                <w:szCs w:val="18"/>
              </w:rPr>
              <w:t>En el contexto del Financiamiento del CCM, el plan de trabajo anual y los informes financieros presentados a</w:t>
            </w:r>
            <w:r>
              <w:rPr>
                <w:rFonts w:ascii="Arial" w:hAnsi="Arial" w:cs="Arial"/>
                <w:sz w:val="18"/>
                <w:szCs w:val="18"/>
              </w:rPr>
              <w:t>l FM</w:t>
            </w:r>
            <w:r w:rsidRPr="00C02874">
              <w:rPr>
                <w:rFonts w:ascii="Arial" w:hAnsi="Arial" w:cs="Arial"/>
                <w:sz w:val="18"/>
                <w:szCs w:val="18"/>
              </w:rPr>
              <w:t xml:space="preserve"> (FPM, CCM </w:t>
            </w:r>
            <w:proofErr w:type="gramStart"/>
            <w:r w:rsidRPr="00C02874">
              <w:rPr>
                <w:rFonts w:ascii="Arial" w:hAnsi="Arial" w:cs="Arial"/>
                <w:sz w:val="18"/>
                <w:szCs w:val="18"/>
              </w:rPr>
              <w:t>Hub</w:t>
            </w:r>
            <w:proofErr w:type="gramEnd"/>
            <w:r w:rsidRPr="00C02874">
              <w:rPr>
                <w:rFonts w:ascii="Arial" w:hAnsi="Arial" w:cs="Arial"/>
                <w:sz w:val="18"/>
                <w:szCs w:val="18"/>
              </w:rPr>
              <w:t xml:space="preserve">) </w:t>
            </w:r>
            <w:r>
              <w:rPr>
                <w:rFonts w:ascii="Arial" w:hAnsi="Arial" w:cs="Arial"/>
                <w:sz w:val="18"/>
                <w:szCs w:val="18"/>
              </w:rPr>
              <w:t>se envía un</w:t>
            </w:r>
            <w:r w:rsidRPr="00C02874">
              <w:rPr>
                <w:rFonts w:ascii="Arial" w:hAnsi="Arial" w:cs="Arial"/>
                <w:sz w:val="18"/>
                <w:szCs w:val="18"/>
              </w:rPr>
              <w:t xml:space="preserve"> mes después del final del año (de financiamiento).</w:t>
            </w:r>
            <w:r>
              <w:rPr>
                <w:rFonts w:ascii="Arial" w:hAnsi="Arial" w:cs="Arial"/>
                <w:sz w:val="18"/>
                <w:szCs w:val="18"/>
              </w:rPr>
              <w:t xml:space="preserve"> Este se ha colocado en cumplimiento, ya que se manda un informe preliminar </w:t>
            </w:r>
            <w:r w:rsidR="00FC7C43">
              <w:rPr>
                <w:rFonts w:ascii="Arial" w:hAnsi="Arial" w:cs="Arial"/>
                <w:sz w:val="18"/>
                <w:szCs w:val="18"/>
              </w:rPr>
              <w:t xml:space="preserve">con los saldos </w:t>
            </w:r>
            <w:r>
              <w:rPr>
                <w:rFonts w:ascii="Arial" w:hAnsi="Arial" w:cs="Arial"/>
                <w:sz w:val="18"/>
                <w:szCs w:val="18"/>
              </w:rPr>
              <w:t>al 3</w:t>
            </w:r>
            <w:r w:rsidR="00FC7C43">
              <w:rPr>
                <w:rFonts w:ascii="Arial" w:hAnsi="Arial" w:cs="Arial"/>
                <w:sz w:val="18"/>
                <w:szCs w:val="18"/>
              </w:rPr>
              <w:t>1</w:t>
            </w:r>
            <w:r>
              <w:rPr>
                <w:rFonts w:ascii="Arial" w:hAnsi="Arial" w:cs="Arial"/>
                <w:sz w:val="18"/>
                <w:szCs w:val="18"/>
              </w:rPr>
              <w:t xml:space="preserve"> de octubre y los supuestos compromisos al cierre del año, tal como se les ha presentado en el punto anterior; </w:t>
            </w:r>
            <w:r w:rsidRPr="00C02874">
              <w:rPr>
                <w:rFonts w:ascii="Arial" w:hAnsi="Arial" w:cs="Arial"/>
                <w:sz w:val="18"/>
                <w:szCs w:val="18"/>
              </w:rPr>
              <w:t>antes de finalizar el año se presentan al pleno el informe de gastos y el plan de trabajo del año siguiente y con la aprobaci</w:t>
            </w:r>
            <w:r>
              <w:rPr>
                <w:rFonts w:ascii="Arial" w:hAnsi="Arial" w:cs="Arial"/>
                <w:sz w:val="18"/>
                <w:szCs w:val="18"/>
              </w:rPr>
              <w:t>ó</w:t>
            </w:r>
            <w:r w:rsidRPr="00C02874">
              <w:rPr>
                <w:rFonts w:ascii="Arial" w:hAnsi="Arial" w:cs="Arial"/>
                <w:sz w:val="18"/>
                <w:szCs w:val="18"/>
              </w:rPr>
              <w:t>n del pleno se env</w:t>
            </w:r>
            <w:r>
              <w:rPr>
                <w:rFonts w:ascii="Arial" w:hAnsi="Arial" w:cs="Arial"/>
                <w:sz w:val="18"/>
                <w:szCs w:val="18"/>
              </w:rPr>
              <w:t>í</w:t>
            </w:r>
            <w:r w:rsidRPr="00C02874">
              <w:rPr>
                <w:rFonts w:ascii="Arial" w:hAnsi="Arial" w:cs="Arial"/>
                <w:sz w:val="18"/>
                <w:szCs w:val="18"/>
              </w:rPr>
              <w:t>a al FM.</w:t>
            </w:r>
            <w:r>
              <w:rPr>
                <w:rFonts w:ascii="Arial" w:hAnsi="Arial" w:cs="Arial"/>
                <w:sz w:val="18"/>
                <w:szCs w:val="18"/>
              </w:rPr>
              <w:t xml:space="preserve"> Para est</w:t>
            </w:r>
            <w:r w:rsidR="00FC7C43">
              <w:rPr>
                <w:rFonts w:ascii="Arial" w:hAnsi="Arial" w:cs="Arial"/>
                <w:sz w:val="18"/>
                <w:szCs w:val="18"/>
              </w:rPr>
              <w:t xml:space="preserve">o también es necesario el </w:t>
            </w:r>
            <w:proofErr w:type="gramStart"/>
            <w:r w:rsidR="00FC7C43">
              <w:rPr>
                <w:rFonts w:ascii="Arial" w:hAnsi="Arial" w:cs="Arial"/>
                <w:sz w:val="18"/>
                <w:szCs w:val="18"/>
              </w:rPr>
              <w:t xml:space="preserve">aval </w:t>
            </w:r>
            <w:r>
              <w:rPr>
                <w:rFonts w:ascii="Arial" w:hAnsi="Arial" w:cs="Arial"/>
                <w:sz w:val="18"/>
                <w:szCs w:val="18"/>
              </w:rPr>
              <w:t xml:space="preserve"> de</w:t>
            </w:r>
            <w:proofErr w:type="gramEnd"/>
            <w:r>
              <w:rPr>
                <w:rFonts w:ascii="Arial" w:hAnsi="Arial" w:cs="Arial"/>
                <w:sz w:val="18"/>
                <w:szCs w:val="18"/>
              </w:rPr>
              <w:t xml:space="preserve"> los miembros</w:t>
            </w:r>
            <w:r w:rsidR="00FC7C43">
              <w:rPr>
                <w:rFonts w:ascii="Arial" w:hAnsi="Arial" w:cs="Arial"/>
                <w:sz w:val="18"/>
                <w:szCs w:val="18"/>
              </w:rPr>
              <w:t xml:space="preserve">, esperamos </w:t>
            </w:r>
            <w:r w:rsidR="00FC7C43">
              <w:rPr>
                <w:rFonts w:ascii="Arial" w:hAnsi="Arial" w:cs="Arial"/>
                <w:sz w:val="18"/>
                <w:szCs w:val="18"/>
              </w:rPr>
              <w:lastRenderedPageBreak/>
              <w:t xml:space="preserve">llevar el formulario en la sesión presencial del </w:t>
            </w:r>
            <w:r>
              <w:rPr>
                <w:rFonts w:ascii="Arial" w:hAnsi="Arial" w:cs="Arial"/>
                <w:sz w:val="18"/>
                <w:szCs w:val="18"/>
              </w:rPr>
              <w:t xml:space="preserve"> 3 de diciembre y los que falten ese día se les recolectará vía correo electrónico.</w:t>
            </w:r>
          </w:p>
          <w:p w14:paraId="3BFCDBD7" w14:textId="1A8F163D" w:rsidR="00C02874" w:rsidRDefault="00C02874" w:rsidP="00A5603C">
            <w:pPr>
              <w:ind w:left="32"/>
              <w:jc w:val="both"/>
              <w:rPr>
                <w:rFonts w:ascii="Arial" w:hAnsi="Arial" w:cs="Arial"/>
                <w:sz w:val="18"/>
                <w:szCs w:val="18"/>
              </w:rPr>
            </w:pPr>
            <w:r>
              <w:rPr>
                <w:rFonts w:ascii="Arial" w:hAnsi="Arial" w:cs="Arial"/>
                <w:b/>
                <w:bCs/>
                <w:sz w:val="18"/>
                <w:szCs w:val="18"/>
              </w:rPr>
              <w:t>Indicador 4:</w:t>
            </w:r>
            <w:r>
              <w:rPr>
                <w:rFonts w:ascii="Arial" w:hAnsi="Arial" w:cs="Arial"/>
                <w:sz w:val="18"/>
                <w:szCs w:val="18"/>
              </w:rPr>
              <w:t xml:space="preserve"> </w:t>
            </w:r>
            <w:r w:rsidRPr="00C02874">
              <w:rPr>
                <w:rFonts w:ascii="Arial" w:hAnsi="Arial" w:cs="Arial"/>
                <w:sz w:val="18"/>
                <w:szCs w:val="18"/>
              </w:rPr>
              <w:t>El plan de mejora de la evaluación de elegibilidad y desempeño (EPA) y los contactos del CCM se actualizan al menos cada 3 meses</w:t>
            </w:r>
            <w:r w:rsidR="008C715F">
              <w:rPr>
                <w:rFonts w:ascii="Arial" w:hAnsi="Arial" w:cs="Arial"/>
                <w:sz w:val="18"/>
                <w:szCs w:val="18"/>
              </w:rPr>
              <w:t>. Este se ha colocado en cumplimiento ya que s</w:t>
            </w:r>
            <w:r w:rsidR="008C715F" w:rsidRPr="008C715F">
              <w:rPr>
                <w:rFonts w:ascii="Arial" w:hAnsi="Arial" w:cs="Arial"/>
                <w:sz w:val="18"/>
                <w:szCs w:val="18"/>
              </w:rPr>
              <w:t>e actualizan los datos de los miembros cada vez que hay cambios. A lo largo del año se ha venido evaluando los requisitos de elegibilidad del MCP a pesar de no tener EPA</w:t>
            </w:r>
            <w:r w:rsidR="008C715F">
              <w:rPr>
                <w:rFonts w:ascii="Arial" w:hAnsi="Arial" w:cs="Arial"/>
                <w:sz w:val="18"/>
                <w:szCs w:val="18"/>
              </w:rPr>
              <w:t>.</w:t>
            </w:r>
          </w:p>
          <w:p w14:paraId="7E54F33B" w14:textId="5B597D35" w:rsidR="008C715F" w:rsidRDefault="008C715F" w:rsidP="00A5603C">
            <w:pPr>
              <w:ind w:left="32"/>
              <w:jc w:val="both"/>
              <w:rPr>
                <w:rFonts w:ascii="Arial" w:hAnsi="Arial" w:cs="Arial"/>
                <w:sz w:val="18"/>
                <w:szCs w:val="18"/>
              </w:rPr>
            </w:pPr>
            <w:r>
              <w:rPr>
                <w:rFonts w:ascii="Arial" w:hAnsi="Arial" w:cs="Arial"/>
                <w:b/>
                <w:bCs/>
                <w:sz w:val="18"/>
                <w:szCs w:val="18"/>
              </w:rPr>
              <w:t>Indicador 5:</w:t>
            </w:r>
            <w:r>
              <w:rPr>
                <w:rFonts w:ascii="Arial" w:hAnsi="Arial" w:cs="Arial"/>
                <w:sz w:val="18"/>
                <w:szCs w:val="18"/>
              </w:rPr>
              <w:t xml:space="preserve"> Este es rellenado por el equipo del Fondo Mundial.</w:t>
            </w:r>
          </w:p>
          <w:p w14:paraId="13254734" w14:textId="77777777" w:rsidR="0069538C" w:rsidRDefault="0069538C" w:rsidP="00A5603C">
            <w:pPr>
              <w:ind w:left="32"/>
              <w:jc w:val="both"/>
              <w:rPr>
                <w:rFonts w:ascii="Arial" w:hAnsi="Arial" w:cs="Arial"/>
                <w:sz w:val="18"/>
                <w:szCs w:val="18"/>
              </w:rPr>
            </w:pPr>
          </w:p>
          <w:p w14:paraId="144CE7CB" w14:textId="61C00D68" w:rsidR="007F5658" w:rsidRDefault="007068FB" w:rsidP="00AA1FEF">
            <w:pPr>
              <w:jc w:val="both"/>
              <w:rPr>
                <w:rFonts w:ascii="Arial" w:hAnsi="Arial" w:cs="Arial"/>
                <w:sz w:val="18"/>
                <w:szCs w:val="18"/>
              </w:rPr>
            </w:pPr>
            <w:r w:rsidRPr="00654E44">
              <w:rPr>
                <w:rFonts w:ascii="Arial" w:hAnsi="Arial" w:cs="Arial"/>
                <w:b/>
                <w:bCs/>
                <w:sz w:val="18"/>
                <w:szCs w:val="18"/>
              </w:rPr>
              <w:t>Para más detalle ver anexo 7 en el siguiente enlace</w:t>
            </w:r>
            <w:r w:rsidR="007F5658">
              <w:rPr>
                <w:rFonts w:ascii="Arial" w:hAnsi="Arial" w:cs="Arial"/>
                <w:sz w:val="18"/>
                <w:szCs w:val="18"/>
              </w:rPr>
              <w:t xml:space="preserve"> </w:t>
            </w:r>
          </w:p>
          <w:p w14:paraId="1A13945E" w14:textId="34E8CF9B" w:rsidR="007068FB" w:rsidRDefault="006D1075" w:rsidP="007068FB">
            <w:pPr>
              <w:jc w:val="both"/>
              <w:rPr>
                <w:rFonts w:ascii="Arial" w:hAnsi="Arial" w:cs="Arial"/>
                <w:sz w:val="18"/>
                <w:szCs w:val="18"/>
              </w:rPr>
            </w:pPr>
            <w:hyperlink r:id="rId13" w:history="1">
              <w:r w:rsidR="008C715F" w:rsidRPr="007904A5">
                <w:rPr>
                  <w:rStyle w:val="Hipervnculo"/>
                  <w:rFonts w:ascii="Arial" w:hAnsi="Arial" w:cs="Arial"/>
                  <w:sz w:val="18"/>
                  <w:szCs w:val="18"/>
                </w:rPr>
                <w:t>https://mcpelsalvador.org.sv/anexosplenariame072020/</w:t>
              </w:r>
            </w:hyperlink>
          </w:p>
          <w:p w14:paraId="1DD94606" w14:textId="329E3BBE" w:rsidR="008C715F" w:rsidRDefault="008C715F" w:rsidP="007068FB">
            <w:pPr>
              <w:jc w:val="both"/>
              <w:rPr>
                <w:rFonts w:ascii="Arial" w:hAnsi="Arial" w:cs="Arial"/>
                <w:sz w:val="18"/>
                <w:szCs w:val="18"/>
              </w:rPr>
            </w:pPr>
          </w:p>
          <w:p w14:paraId="2F0831A6" w14:textId="184C5381" w:rsidR="004C66AF" w:rsidRPr="008C715F" w:rsidRDefault="008C715F" w:rsidP="007068FB">
            <w:pPr>
              <w:jc w:val="both"/>
              <w:rPr>
                <w:rFonts w:ascii="Arial" w:hAnsi="Arial" w:cs="Arial"/>
                <w:b/>
                <w:bCs/>
                <w:sz w:val="18"/>
                <w:szCs w:val="18"/>
                <w:u w:val="single"/>
              </w:rPr>
            </w:pPr>
            <w:r w:rsidRPr="008C715F">
              <w:rPr>
                <w:rFonts w:ascii="Arial" w:hAnsi="Arial" w:cs="Arial"/>
                <w:b/>
                <w:bCs/>
                <w:sz w:val="18"/>
                <w:szCs w:val="18"/>
                <w:u w:val="single"/>
              </w:rPr>
              <w:t>Solicitud al pleno:</w:t>
            </w:r>
          </w:p>
          <w:p w14:paraId="7892E2E7" w14:textId="1043983D" w:rsidR="008C715F" w:rsidRDefault="008C715F" w:rsidP="007068FB">
            <w:pPr>
              <w:jc w:val="both"/>
              <w:rPr>
                <w:rFonts w:ascii="Arial" w:hAnsi="Arial" w:cs="Arial"/>
                <w:sz w:val="18"/>
                <w:szCs w:val="18"/>
              </w:rPr>
            </w:pPr>
            <w:r>
              <w:rPr>
                <w:rFonts w:ascii="Arial" w:hAnsi="Arial" w:cs="Arial"/>
                <w:sz w:val="18"/>
                <w:szCs w:val="18"/>
              </w:rPr>
              <w:t>Se solicita al pleno la aprobación del Marco de Desempeño y sus justificaciones, según presentado por la Directora Ejecutiva del MCP-ES.</w:t>
            </w:r>
          </w:p>
          <w:p w14:paraId="0C34199B" w14:textId="45C700B0" w:rsidR="008C715F" w:rsidRDefault="008C715F" w:rsidP="007068FB">
            <w:pPr>
              <w:jc w:val="both"/>
              <w:rPr>
                <w:rFonts w:ascii="Arial" w:hAnsi="Arial" w:cs="Arial"/>
                <w:sz w:val="18"/>
                <w:szCs w:val="18"/>
              </w:rPr>
            </w:pPr>
          </w:p>
          <w:p w14:paraId="7E722E4F" w14:textId="35C6EB2F" w:rsidR="008C715F" w:rsidRPr="008C715F" w:rsidRDefault="008C715F" w:rsidP="007068FB">
            <w:pPr>
              <w:jc w:val="both"/>
              <w:rPr>
                <w:rFonts w:ascii="Arial" w:hAnsi="Arial" w:cs="Arial"/>
                <w:b/>
                <w:bCs/>
                <w:sz w:val="18"/>
                <w:szCs w:val="18"/>
                <w:u w:val="single"/>
              </w:rPr>
            </w:pPr>
            <w:r w:rsidRPr="008C715F">
              <w:rPr>
                <w:rFonts w:ascii="Arial" w:hAnsi="Arial" w:cs="Arial"/>
                <w:b/>
                <w:bCs/>
                <w:sz w:val="18"/>
                <w:szCs w:val="18"/>
                <w:u w:val="single"/>
              </w:rPr>
              <w:t>Acuerdo:</w:t>
            </w:r>
          </w:p>
          <w:p w14:paraId="3F898D59" w14:textId="7988095D" w:rsidR="008C715F" w:rsidRPr="008C715F" w:rsidRDefault="008C715F" w:rsidP="008C715F">
            <w:pPr>
              <w:jc w:val="both"/>
              <w:rPr>
                <w:rFonts w:ascii="Arial" w:hAnsi="Arial" w:cs="Arial"/>
                <w:b/>
                <w:bCs/>
                <w:sz w:val="18"/>
                <w:szCs w:val="18"/>
              </w:rPr>
            </w:pPr>
            <w:r w:rsidRPr="008C715F">
              <w:rPr>
                <w:rFonts w:ascii="Arial" w:hAnsi="Arial" w:cs="Arial"/>
                <w:b/>
                <w:bCs/>
                <w:sz w:val="18"/>
                <w:szCs w:val="18"/>
              </w:rPr>
              <w:t>El pleno aprueba por unanimidad el Marco de Desempeño y sus justificaciones, según presentado por la Directora Ejecutiva del MCP-ES.</w:t>
            </w:r>
          </w:p>
          <w:p w14:paraId="14D87D59" w14:textId="77777777" w:rsidR="008C715F" w:rsidRDefault="008C715F" w:rsidP="007068FB">
            <w:pPr>
              <w:jc w:val="both"/>
              <w:rPr>
                <w:rFonts w:ascii="Arial" w:hAnsi="Arial" w:cs="Arial"/>
                <w:sz w:val="18"/>
                <w:szCs w:val="18"/>
              </w:rPr>
            </w:pPr>
          </w:p>
          <w:p w14:paraId="5B781839" w14:textId="23AE4C3B" w:rsidR="007068FB" w:rsidRDefault="007020B5" w:rsidP="004C66AF">
            <w:pPr>
              <w:jc w:val="both"/>
              <w:rPr>
                <w:rFonts w:ascii="Arial" w:hAnsi="Arial" w:cs="Arial"/>
                <w:sz w:val="18"/>
                <w:szCs w:val="18"/>
              </w:rPr>
            </w:pPr>
            <w:r w:rsidRPr="007020B5">
              <w:rPr>
                <w:rFonts w:ascii="Arial" w:hAnsi="Arial" w:cs="Arial"/>
                <w:b/>
                <w:bCs/>
                <w:sz w:val="18"/>
                <w:szCs w:val="18"/>
              </w:rPr>
              <w:t>La presidenta Lcda. Isabel Payés, agradece</w:t>
            </w:r>
            <w:r w:rsidRPr="00D6022E">
              <w:rPr>
                <w:rFonts w:ascii="Arial" w:hAnsi="Arial" w:cs="Arial"/>
                <w:b/>
                <w:bCs/>
                <w:sz w:val="18"/>
                <w:szCs w:val="18"/>
              </w:rPr>
              <w:t xml:space="preserve"> a Lcda. </w:t>
            </w:r>
            <w:r>
              <w:rPr>
                <w:rFonts w:ascii="Arial" w:hAnsi="Arial" w:cs="Arial"/>
                <w:b/>
                <w:bCs/>
                <w:sz w:val="18"/>
                <w:szCs w:val="18"/>
              </w:rPr>
              <w:t xml:space="preserve">Marta Alicia </w:t>
            </w:r>
            <w:r w:rsidRPr="00D6022E">
              <w:rPr>
                <w:rFonts w:ascii="Arial" w:hAnsi="Arial" w:cs="Arial"/>
                <w:b/>
                <w:bCs/>
                <w:sz w:val="18"/>
                <w:szCs w:val="18"/>
              </w:rPr>
              <w:t>de Magaña por la presentación de esta información.</w:t>
            </w:r>
          </w:p>
        </w:tc>
      </w:tr>
      <w:tr w:rsidR="00132A69" w:rsidRPr="008D2CBF" w14:paraId="5B3D6E54" w14:textId="77777777" w:rsidTr="003E7AC1">
        <w:trPr>
          <w:trHeight w:val="760"/>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78670535" w14:textId="21E7C41A" w:rsidR="00D40520" w:rsidRDefault="00AA1FEF" w:rsidP="00132A69">
            <w:pPr>
              <w:tabs>
                <w:tab w:val="left" w:pos="168"/>
              </w:tabs>
              <w:rPr>
                <w:rFonts w:ascii="Arial" w:hAnsi="Arial" w:cs="Arial"/>
                <w:b/>
                <w:sz w:val="18"/>
                <w:szCs w:val="18"/>
                <w:lang w:val="es-ES"/>
              </w:rPr>
            </w:pPr>
            <w:r>
              <w:rPr>
                <w:rFonts w:ascii="Arial" w:hAnsi="Arial" w:cs="Arial"/>
                <w:b/>
                <w:sz w:val="18"/>
                <w:szCs w:val="18"/>
                <w:lang w:val="es-ES"/>
              </w:rPr>
              <w:lastRenderedPageBreak/>
              <w:t>8.</w:t>
            </w:r>
            <w:r w:rsidRPr="00AA1FEF">
              <w:rPr>
                <w:rFonts w:ascii="Arial" w:hAnsi="Arial" w:cs="Arial"/>
                <w:b/>
                <w:sz w:val="18"/>
                <w:szCs w:val="18"/>
                <w:lang w:val="es-ES"/>
              </w:rPr>
              <w:t xml:space="preserve">Evaluación de </w:t>
            </w:r>
            <w:r w:rsidRPr="00792C68">
              <w:rPr>
                <w:rFonts w:ascii="Arial" w:hAnsi="Arial" w:cs="Arial"/>
                <w:b/>
                <w:sz w:val="18"/>
                <w:szCs w:val="18"/>
                <w:lang w:val="es-ES"/>
              </w:rPr>
              <w:t>desempeño de la Dirección Ejecutiva</w:t>
            </w:r>
            <w:r w:rsidRPr="00AA1FEF">
              <w:rPr>
                <w:rFonts w:ascii="Arial" w:hAnsi="Arial" w:cs="Arial"/>
                <w:b/>
                <w:sz w:val="18"/>
                <w:szCs w:val="18"/>
                <w:lang w:val="es-ES"/>
              </w:rPr>
              <w:t xml:space="preserve"> del MCP-ES año 2020</w:t>
            </w:r>
          </w:p>
          <w:p w14:paraId="5CFFBF8F" w14:textId="55FF61FF" w:rsidR="00D40520" w:rsidRDefault="00D40520" w:rsidP="00132A69">
            <w:pPr>
              <w:tabs>
                <w:tab w:val="left" w:pos="168"/>
              </w:tabs>
              <w:rPr>
                <w:rFonts w:ascii="Arial" w:hAnsi="Arial" w:cs="Arial"/>
                <w:b/>
                <w:sz w:val="18"/>
                <w:szCs w:val="18"/>
                <w:lang w:val="es-ES"/>
              </w:rPr>
            </w:pPr>
          </w:p>
          <w:p w14:paraId="415F4D67" w14:textId="00293320" w:rsidR="00541AE4" w:rsidRDefault="00541AE4" w:rsidP="00132A69">
            <w:pPr>
              <w:tabs>
                <w:tab w:val="left" w:pos="168"/>
              </w:tabs>
              <w:rPr>
                <w:rFonts w:ascii="Arial" w:hAnsi="Arial" w:cs="Arial"/>
                <w:b/>
                <w:sz w:val="18"/>
                <w:szCs w:val="18"/>
                <w:lang w:val="es-ES"/>
              </w:rPr>
            </w:pPr>
          </w:p>
          <w:p w14:paraId="479B09C6" w14:textId="21D2BEC9" w:rsidR="00541AE4" w:rsidRDefault="00541AE4" w:rsidP="00132A69">
            <w:pPr>
              <w:tabs>
                <w:tab w:val="left" w:pos="168"/>
              </w:tabs>
              <w:rPr>
                <w:rFonts w:ascii="Arial" w:hAnsi="Arial" w:cs="Arial"/>
                <w:b/>
                <w:sz w:val="18"/>
                <w:szCs w:val="18"/>
                <w:lang w:val="es-ES"/>
              </w:rPr>
            </w:pPr>
          </w:p>
          <w:p w14:paraId="2CEDDC51" w14:textId="3C29EB37" w:rsidR="00541AE4" w:rsidRDefault="00541AE4" w:rsidP="00132A69">
            <w:pPr>
              <w:tabs>
                <w:tab w:val="left" w:pos="168"/>
              </w:tabs>
              <w:rPr>
                <w:rFonts w:ascii="Arial" w:hAnsi="Arial" w:cs="Arial"/>
                <w:b/>
                <w:sz w:val="18"/>
                <w:szCs w:val="18"/>
                <w:lang w:val="es-ES"/>
              </w:rPr>
            </w:pPr>
          </w:p>
          <w:p w14:paraId="2F316404" w14:textId="7E3DA0E2" w:rsidR="00541AE4" w:rsidRDefault="00541AE4" w:rsidP="00132A69">
            <w:pPr>
              <w:tabs>
                <w:tab w:val="left" w:pos="168"/>
              </w:tabs>
              <w:rPr>
                <w:rFonts w:ascii="Arial" w:hAnsi="Arial" w:cs="Arial"/>
                <w:b/>
                <w:sz w:val="18"/>
                <w:szCs w:val="18"/>
                <w:lang w:val="es-ES"/>
              </w:rPr>
            </w:pPr>
          </w:p>
          <w:p w14:paraId="1D5201FA" w14:textId="6E22A1AB" w:rsidR="0069538C" w:rsidRDefault="0069538C" w:rsidP="00132A69">
            <w:pPr>
              <w:tabs>
                <w:tab w:val="left" w:pos="168"/>
              </w:tabs>
              <w:rPr>
                <w:rFonts w:ascii="Arial" w:hAnsi="Arial" w:cs="Arial"/>
                <w:b/>
                <w:sz w:val="18"/>
                <w:szCs w:val="18"/>
                <w:lang w:val="es-ES"/>
              </w:rPr>
            </w:pPr>
          </w:p>
          <w:p w14:paraId="41A112C2" w14:textId="77777777" w:rsidR="0069538C" w:rsidRDefault="0069538C" w:rsidP="00132A69">
            <w:pPr>
              <w:tabs>
                <w:tab w:val="left" w:pos="168"/>
              </w:tabs>
              <w:rPr>
                <w:rFonts w:ascii="Arial" w:hAnsi="Arial" w:cs="Arial"/>
                <w:b/>
                <w:sz w:val="18"/>
                <w:szCs w:val="18"/>
                <w:lang w:val="es-ES"/>
              </w:rPr>
            </w:pPr>
          </w:p>
          <w:p w14:paraId="0A080F34" w14:textId="723BFACE" w:rsidR="00541AE4" w:rsidRDefault="00541AE4" w:rsidP="00132A69">
            <w:pPr>
              <w:tabs>
                <w:tab w:val="left" w:pos="168"/>
              </w:tabs>
              <w:rPr>
                <w:rFonts w:ascii="Arial" w:hAnsi="Arial" w:cs="Arial"/>
                <w:b/>
                <w:sz w:val="18"/>
                <w:szCs w:val="18"/>
                <w:lang w:val="es-ES"/>
              </w:rPr>
            </w:pPr>
          </w:p>
          <w:p w14:paraId="0211A488" w14:textId="79E193E6" w:rsidR="00541AE4" w:rsidRDefault="00541AE4" w:rsidP="00132A69">
            <w:pPr>
              <w:tabs>
                <w:tab w:val="left" w:pos="168"/>
              </w:tabs>
              <w:rPr>
                <w:rFonts w:ascii="Arial" w:hAnsi="Arial" w:cs="Arial"/>
                <w:b/>
                <w:sz w:val="18"/>
                <w:szCs w:val="18"/>
                <w:lang w:val="es-ES"/>
              </w:rPr>
            </w:pPr>
          </w:p>
          <w:p w14:paraId="5DF3DBFC" w14:textId="6F4B4602" w:rsidR="00541AE4" w:rsidRDefault="00541AE4" w:rsidP="00132A69">
            <w:pPr>
              <w:tabs>
                <w:tab w:val="left" w:pos="168"/>
              </w:tabs>
              <w:rPr>
                <w:rFonts w:ascii="Arial" w:hAnsi="Arial" w:cs="Arial"/>
                <w:b/>
                <w:sz w:val="18"/>
                <w:szCs w:val="18"/>
                <w:lang w:val="es-ES"/>
              </w:rPr>
            </w:pPr>
          </w:p>
          <w:p w14:paraId="35C9B768" w14:textId="168DF437" w:rsidR="00541AE4" w:rsidRDefault="00541AE4" w:rsidP="00132A69">
            <w:pPr>
              <w:tabs>
                <w:tab w:val="left" w:pos="168"/>
              </w:tabs>
              <w:rPr>
                <w:rFonts w:ascii="Arial" w:hAnsi="Arial" w:cs="Arial"/>
                <w:b/>
                <w:sz w:val="18"/>
                <w:szCs w:val="18"/>
                <w:lang w:val="es-ES"/>
              </w:rPr>
            </w:pPr>
          </w:p>
          <w:p w14:paraId="5EDE96E1" w14:textId="1C4F18B9" w:rsidR="00541AE4" w:rsidRDefault="00541AE4" w:rsidP="00132A69">
            <w:pPr>
              <w:tabs>
                <w:tab w:val="left" w:pos="168"/>
              </w:tabs>
              <w:rPr>
                <w:rFonts w:ascii="Arial" w:hAnsi="Arial" w:cs="Arial"/>
                <w:b/>
                <w:sz w:val="18"/>
                <w:szCs w:val="18"/>
                <w:lang w:val="es-ES"/>
              </w:rPr>
            </w:pPr>
          </w:p>
          <w:p w14:paraId="217422A9" w14:textId="7F6282BC" w:rsidR="00541AE4" w:rsidRDefault="00541AE4" w:rsidP="00132A69">
            <w:pPr>
              <w:tabs>
                <w:tab w:val="left" w:pos="168"/>
              </w:tabs>
              <w:rPr>
                <w:rFonts w:ascii="Arial" w:hAnsi="Arial" w:cs="Arial"/>
                <w:b/>
                <w:sz w:val="18"/>
                <w:szCs w:val="18"/>
                <w:lang w:val="es-ES"/>
              </w:rPr>
            </w:pPr>
          </w:p>
          <w:p w14:paraId="013E623C" w14:textId="514B35B1" w:rsidR="00541AE4" w:rsidRDefault="00541AE4" w:rsidP="00132A69">
            <w:pPr>
              <w:tabs>
                <w:tab w:val="left" w:pos="168"/>
              </w:tabs>
              <w:rPr>
                <w:rFonts w:ascii="Arial" w:hAnsi="Arial" w:cs="Arial"/>
                <w:b/>
                <w:sz w:val="18"/>
                <w:szCs w:val="18"/>
                <w:lang w:val="es-ES"/>
              </w:rPr>
            </w:pPr>
          </w:p>
          <w:p w14:paraId="4D57B359" w14:textId="38883FCA" w:rsidR="00541AE4" w:rsidRDefault="00541AE4" w:rsidP="00132A69">
            <w:pPr>
              <w:tabs>
                <w:tab w:val="left" w:pos="168"/>
              </w:tabs>
              <w:rPr>
                <w:rFonts w:ascii="Arial" w:hAnsi="Arial" w:cs="Arial"/>
                <w:b/>
                <w:sz w:val="18"/>
                <w:szCs w:val="18"/>
                <w:lang w:val="es-ES"/>
              </w:rPr>
            </w:pPr>
          </w:p>
          <w:p w14:paraId="5E03F5C8" w14:textId="58F8EBD9" w:rsidR="00541AE4" w:rsidRDefault="00541AE4" w:rsidP="00132A69">
            <w:pPr>
              <w:tabs>
                <w:tab w:val="left" w:pos="168"/>
              </w:tabs>
              <w:rPr>
                <w:rFonts w:ascii="Arial" w:hAnsi="Arial" w:cs="Arial"/>
                <w:b/>
                <w:sz w:val="18"/>
                <w:szCs w:val="18"/>
                <w:lang w:val="es-ES"/>
              </w:rPr>
            </w:pPr>
          </w:p>
          <w:p w14:paraId="607CB6C7" w14:textId="2B7CCD0E" w:rsidR="00541AE4" w:rsidRDefault="00541AE4" w:rsidP="00132A69">
            <w:pPr>
              <w:tabs>
                <w:tab w:val="left" w:pos="168"/>
              </w:tabs>
              <w:rPr>
                <w:rFonts w:ascii="Arial" w:hAnsi="Arial" w:cs="Arial"/>
                <w:b/>
                <w:sz w:val="18"/>
                <w:szCs w:val="18"/>
                <w:lang w:val="es-ES"/>
              </w:rPr>
            </w:pPr>
          </w:p>
          <w:p w14:paraId="6DD366FA" w14:textId="62227D4E" w:rsidR="00541AE4" w:rsidRDefault="00541AE4" w:rsidP="00132A69">
            <w:pPr>
              <w:tabs>
                <w:tab w:val="left" w:pos="168"/>
              </w:tabs>
              <w:rPr>
                <w:rFonts w:ascii="Arial" w:hAnsi="Arial" w:cs="Arial"/>
                <w:b/>
                <w:sz w:val="18"/>
                <w:szCs w:val="18"/>
                <w:lang w:val="es-ES"/>
              </w:rPr>
            </w:pPr>
          </w:p>
          <w:p w14:paraId="602DF62C" w14:textId="5E49D1D8" w:rsidR="00541AE4" w:rsidRDefault="00541AE4" w:rsidP="00132A69">
            <w:pPr>
              <w:tabs>
                <w:tab w:val="left" w:pos="168"/>
              </w:tabs>
              <w:rPr>
                <w:rFonts w:ascii="Arial" w:hAnsi="Arial" w:cs="Arial"/>
                <w:b/>
                <w:sz w:val="18"/>
                <w:szCs w:val="18"/>
                <w:lang w:val="es-ES"/>
              </w:rPr>
            </w:pPr>
          </w:p>
          <w:p w14:paraId="51043FD5" w14:textId="2B11AB97" w:rsidR="00541AE4" w:rsidRDefault="00541AE4" w:rsidP="00132A69">
            <w:pPr>
              <w:tabs>
                <w:tab w:val="left" w:pos="168"/>
              </w:tabs>
              <w:rPr>
                <w:rFonts w:ascii="Arial" w:hAnsi="Arial" w:cs="Arial"/>
                <w:b/>
                <w:sz w:val="18"/>
                <w:szCs w:val="18"/>
                <w:lang w:val="es-ES"/>
              </w:rPr>
            </w:pPr>
          </w:p>
          <w:p w14:paraId="5FF09832" w14:textId="2C0B95ED" w:rsidR="00541AE4" w:rsidRDefault="00541AE4" w:rsidP="00132A69">
            <w:pPr>
              <w:tabs>
                <w:tab w:val="left" w:pos="168"/>
              </w:tabs>
              <w:rPr>
                <w:rFonts w:ascii="Arial" w:hAnsi="Arial" w:cs="Arial"/>
                <w:b/>
                <w:sz w:val="18"/>
                <w:szCs w:val="18"/>
                <w:lang w:val="es-ES"/>
              </w:rPr>
            </w:pPr>
          </w:p>
          <w:p w14:paraId="53835DD1" w14:textId="71B30805" w:rsidR="00541AE4" w:rsidRDefault="00541AE4" w:rsidP="00132A69">
            <w:pPr>
              <w:tabs>
                <w:tab w:val="left" w:pos="168"/>
              </w:tabs>
              <w:rPr>
                <w:rFonts w:ascii="Arial" w:hAnsi="Arial" w:cs="Arial"/>
                <w:b/>
                <w:sz w:val="18"/>
                <w:szCs w:val="18"/>
                <w:lang w:val="es-ES"/>
              </w:rPr>
            </w:pPr>
          </w:p>
          <w:p w14:paraId="7C4793A3" w14:textId="60F7BCBD" w:rsidR="00541AE4" w:rsidRDefault="00541AE4" w:rsidP="00132A69">
            <w:pPr>
              <w:tabs>
                <w:tab w:val="left" w:pos="168"/>
              </w:tabs>
              <w:rPr>
                <w:rFonts w:ascii="Arial" w:hAnsi="Arial" w:cs="Arial"/>
                <w:b/>
                <w:sz w:val="18"/>
                <w:szCs w:val="18"/>
                <w:lang w:val="es-ES"/>
              </w:rPr>
            </w:pPr>
          </w:p>
          <w:p w14:paraId="1B10877D" w14:textId="642A7E4E" w:rsidR="00541AE4" w:rsidRDefault="00541AE4" w:rsidP="00132A69">
            <w:pPr>
              <w:tabs>
                <w:tab w:val="left" w:pos="168"/>
              </w:tabs>
              <w:rPr>
                <w:rFonts w:ascii="Arial" w:hAnsi="Arial" w:cs="Arial"/>
                <w:b/>
                <w:sz w:val="18"/>
                <w:szCs w:val="18"/>
                <w:lang w:val="es-ES"/>
              </w:rPr>
            </w:pPr>
          </w:p>
          <w:p w14:paraId="4D3C6382" w14:textId="20C23EA8" w:rsidR="00541AE4" w:rsidRDefault="00541AE4" w:rsidP="00132A69">
            <w:pPr>
              <w:tabs>
                <w:tab w:val="left" w:pos="168"/>
              </w:tabs>
              <w:rPr>
                <w:rFonts w:ascii="Arial" w:hAnsi="Arial" w:cs="Arial"/>
                <w:b/>
                <w:sz w:val="18"/>
                <w:szCs w:val="18"/>
                <w:lang w:val="es-ES"/>
              </w:rPr>
            </w:pPr>
          </w:p>
          <w:p w14:paraId="56EA70FF" w14:textId="7AFDC8CA" w:rsidR="00541AE4" w:rsidRDefault="00541AE4" w:rsidP="00132A69">
            <w:pPr>
              <w:tabs>
                <w:tab w:val="left" w:pos="168"/>
              </w:tabs>
              <w:rPr>
                <w:rFonts w:ascii="Arial" w:hAnsi="Arial" w:cs="Arial"/>
                <w:b/>
                <w:sz w:val="18"/>
                <w:szCs w:val="18"/>
                <w:lang w:val="es-ES"/>
              </w:rPr>
            </w:pPr>
          </w:p>
          <w:p w14:paraId="750CEBA2" w14:textId="0BB8A89B" w:rsidR="00541AE4" w:rsidRDefault="00541AE4" w:rsidP="00132A69">
            <w:pPr>
              <w:tabs>
                <w:tab w:val="left" w:pos="168"/>
              </w:tabs>
              <w:rPr>
                <w:rFonts w:ascii="Arial" w:hAnsi="Arial" w:cs="Arial"/>
                <w:b/>
                <w:sz w:val="18"/>
                <w:szCs w:val="18"/>
                <w:lang w:val="es-ES"/>
              </w:rPr>
            </w:pPr>
          </w:p>
          <w:p w14:paraId="4628F470" w14:textId="2C363405" w:rsidR="00541AE4" w:rsidRDefault="00541AE4" w:rsidP="00132A69">
            <w:pPr>
              <w:tabs>
                <w:tab w:val="left" w:pos="168"/>
              </w:tabs>
              <w:rPr>
                <w:rFonts w:ascii="Arial" w:hAnsi="Arial" w:cs="Arial"/>
                <w:b/>
                <w:sz w:val="18"/>
                <w:szCs w:val="18"/>
                <w:lang w:val="es-ES"/>
              </w:rPr>
            </w:pPr>
          </w:p>
          <w:p w14:paraId="36767AA9" w14:textId="7A4C6CDF" w:rsidR="00541AE4" w:rsidRDefault="00541AE4" w:rsidP="00132A69">
            <w:pPr>
              <w:tabs>
                <w:tab w:val="left" w:pos="168"/>
              </w:tabs>
              <w:rPr>
                <w:rFonts w:ascii="Arial" w:hAnsi="Arial" w:cs="Arial"/>
                <w:b/>
                <w:sz w:val="18"/>
                <w:szCs w:val="18"/>
                <w:lang w:val="es-ES"/>
              </w:rPr>
            </w:pPr>
          </w:p>
          <w:p w14:paraId="60F9B227" w14:textId="663467D8" w:rsidR="00541AE4" w:rsidRDefault="00541AE4" w:rsidP="00132A69">
            <w:pPr>
              <w:tabs>
                <w:tab w:val="left" w:pos="168"/>
              </w:tabs>
              <w:rPr>
                <w:rFonts w:ascii="Arial" w:hAnsi="Arial" w:cs="Arial"/>
                <w:b/>
                <w:sz w:val="18"/>
                <w:szCs w:val="18"/>
                <w:lang w:val="es-ES"/>
              </w:rPr>
            </w:pPr>
          </w:p>
          <w:p w14:paraId="0380B5F8" w14:textId="7BD19F2A" w:rsidR="00541AE4" w:rsidRDefault="00541AE4" w:rsidP="00132A69">
            <w:pPr>
              <w:tabs>
                <w:tab w:val="left" w:pos="168"/>
              </w:tabs>
              <w:rPr>
                <w:rFonts w:ascii="Arial" w:hAnsi="Arial" w:cs="Arial"/>
                <w:b/>
                <w:sz w:val="18"/>
                <w:szCs w:val="18"/>
                <w:lang w:val="es-ES"/>
              </w:rPr>
            </w:pPr>
          </w:p>
          <w:p w14:paraId="33D417AD" w14:textId="6A9D26C8" w:rsidR="00541AE4" w:rsidRDefault="00541AE4" w:rsidP="00132A69">
            <w:pPr>
              <w:tabs>
                <w:tab w:val="left" w:pos="168"/>
              </w:tabs>
              <w:rPr>
                <w:rFonts w:ascii="Arial" w:hAnsi="Arial" w:cs="Arial"/>
                <w:b/>
                <w:sz w:val="18"/>
                <w:szCs w:val="18"/>
                <w:lang w:val="es-ES"/>
              </w:rPr>
            </w:pPr>
          </w:p>
          <w:p w14:paraId="29E5A5D1" w14:textId="6A1710A0" w:rsidR="00541AE4" w:rsidRDefault="00541AE4" w:rsidP="00132A69">
            <w:pPr>
              <w:tabs>
                <w:tab w:val="left" w:pos="168"/>
              </w:tabs>
              <w:rPr>
                <w:rFonts w:ascii="Arial" w:hAnsi="Arial" w:cs="Arial"/>
                <w:b/>
                <w:sz w:val="18"/>
                <w:szCs w:val="18"/>
                <w:lang w:val="es-ES"/>
              </w:rPr>
            </w:pPr>
          </w:p>
          <w:p w14:paraId="11E5B1D4" w14:textId="33E3D47A" w:rsidR="00541AE4" w:rsidRDefault="00541AE4" w:rsidP="00132A69">
            <w:pPr>
              <w:tabs>
                <w:tab w:val="left" w:pos="168"/>
              </w:tabs>
              <w:rPr>
                <w:rFonts w:ascii="Arial" w:hAnsi="Arial" w:cs="Arial"/>
                <w:b/>
                <w:sz w:val="18"/>
                <w:szCs w:val="18"/>
                <w:lang w:val="es-ES"/>
              </w:rPr>
            </w:pPr>
          </w:p>
          <w:p w14:paraId="465B2A94" w14:textId="327D5CF0" w:rsidR="00541AE4" w:rsidRDefault="00541AE4" w:rsidP="00132A69">
            <w:pPr>
              <w:tabs>
                <w:tab w:val="left" w:pos="168"/>
              </w:tabs>
              <w:rPr>
                <w:rFonts w:ascii="Arial" w:hAnsi="Arial" w:cs="Arial"/>
                <w:b/>
                <w:sz w:val="18"/>
                <w:szCs w:val="18"/>
                <w:lang w:val="es-ES"/>
              </w:rPr>
            </w:pPr>
          </w:p>
          <w:p w14:paraId="0E632F9E" w14:textId="0E267E5E" w:rsidR="00541AE4" w:rsidRDefault="00541AE4" w:rsidP="00132A69">
            <w:pPr>
              <w:tabs>
                <w:tab w:val="left" w:pos="168"/>
              </w:tabs>
              <w:rPr>
                <w:rFonts w:ascii="Arial" w:hAnsi="Arial" w:cs="Arial"/>
                <w:b/>
                <w:sz w:val="18"/>
                <w:szCs w:val="18"/>
                <w:lang w:val="es-ES"/>
              </w:rPr>
            </w:pPr>
          </w:p>
          <w:p w14:paraId="75CA97F0" w14:textId="77777777" w:rsidR="00541AE4" w:rsidRDefault="00541AE4" w:rsidP="00132A69">
            <w:pPr>
              <w:tabs>
                <w:tab w:val="left" w:pos="168"/>
              </w:tabs>
              <w:rPr>
                <w:rFonts w:ascii="Arial" w:hAnsi="Arial" w:cs="Arial"/>
                <w:b/>
                <w:sz w:val="18"/>
                <w:szCs w:val="18"/>
                <w:lang w:val="es-ES"/>
              </w:rPr>
            </w:pPr>
          </w:p>
          <w:p w14:paraId="7DAD3D87" w14:textId="72DC361C" w:rsidR="00D40520" w:rsidRDefault="00D40520" w:rsidP="00132A69">
            <w:pPr>
              <w:tabs>
                <w:tab w:val="left" w:pos="168"/>
              </w:tabs>
              <w:rPr>
                <w:rFonts w:ascii="Arial" w:hAnsi="Arial" w:cs="Arial"/>
                <w:b/>
                <w:sz w:val="18"/>
                <w:szCs w:val="18"/>
                <w:lang w:val="es-ES"/>
              </w:rPr>
            </w:pPr>
          </w:p>
          <w:p w14:paraId="0514BDCC" w14:textId="77777777" w:rsidR="008C715F" w:rsidRDefault="008C715F" w:rsidP="00132A69">
            <w:pPr>
              <w:tabs>
                <w:tab w:val="left" w:pos="168"/>
              </w:tabs>
              <w:rPr>
                <w:rFonts w:ascii="Arial" w:hAnsi="Arial" w:cs="Arial"/>
                <w:b/>
                <w:sz w:val="18"/>
                <w:szCs w:val="18"/>
                <w:lang w:val="es-ES"/>
              </w:rPr>
            </w:pPr>
          </w:p>
          <w:p w14:paraId="62801E7C" w14:textId="2B54F502" w:rsidR="00D40520" w:rsidRDefault="00D40520" w:rsidP="00132A69">
            <w:pPr>
              <w:tabs>
                <w:tab w:val="left" w:pos="168"/>
              </w:tabs>
              <w:rPr>
                <w:rFonts w:ascii="Arial" w:hAnsi="Arial" w:cs="Arial"/>
                <w:b/>
                <w:sz w:val="18"/>
                <w:szCs w:val="18"/>
                <w:lang w:val="es-ES"/>
              </w:rPr>
            </w:pPr>
          </w:p>
          <w:p w14:paraId="75482384" w14:textId="6B877E54" w:rsidR="008C715F" w:rsidRDefault="008C715F" w:rsidP="00132A69">
            <w:pPr>
              <w:tabs>
                <w:tab w:val="left" w:pos="168"/>
              </w:tabs>
              <w:rPr>
                <w:rFonts w:ascii="Arial" w:hAnsi="Arial" w:cs="Arial"/>
                <w:b/>
                <w:sz w:val="18"/>
                <w:szCs w:val="18"/>
                <w:lang w:val="es-ES"/>
              </w:rPr>
            </w:pPr>
          </w:p>
          <w:p w14:paraId="480654A0" w14:textId="35E95E8F" w:rsidR="008C715F" w:rsidRDefault="008C715F" w:rsidP="00132A69">
            <w:pPr>
              <w:tabs>
                <w:tab w:val="left" w:pos="168"/>
              </w:tabs>
              <w:rPr>
                <w:rFonts w:ascii="Arial" w:hAnsi="Arial" w:cs="Arial"/>
                <w:b/>
                <w:sz w:val="18"/>
                <w:szCs w:val="18"/>
                <w:lang w:val="es-ES"/>
              </w:rPr>
            </w:pPr>
          </w:p>
          <w:p w14:paraId="54DD6505" w14:textId="4C795F2F" w:rsidR="008C715F" w:rsidRDefault="008C715F" w:rsidP="00132A69">
            <w:pPr>
              <w:tabs>
                <w:tab w:val="left" w:pos="168"/>
              </w:tabs>
              <w:rPr>
                <w:rFonts w:ascii="Arial" w:hAnsi="Arial" w:cs="Arial"/>
                <w:b/>
                <w:sz w:val="18"/>
                <w:szCs w:val="18"/>
                <w:lang w:val="es-ES"/>
              </w:rPr>
            </w:pPr>
          </w:p>
          <w:p w14:paraId="67457D44" w14:textId="6FE388D2" w:rsidR="008C715F" w:rsidRDefault="008C715F" w:rsidP="00132A69">
            <w:pPr>
              <w:tabs>
                <w:tab w:val="left" w:pos="168"/>
              </w:tabs>
              <w:rPr>
                <w:rFonts w:ascii="Arial" w:hAnsi="Arial" w:cs="Arial"/>
                <w:b/>
                <w:sz w:val="18"/>
                <w:szCs w:val="18"/>
                <w:lang w:val="es-ES"/>
              </w:rPr>
            </w:pPr>
          </w:p>
          <w:p w14:paraId="0704C871" w14:textId="5D8A5D1B" w:rsidR="008C715F" w:rsidRDefault="008C715F" w:rsidP="00132A69">
            <w:pPr>
              <w:tabs>
                <w:tab w:val="left" w:pos="168"/>
              </w:tabs>
              <w:rPr>
                <w:rFonts w:ascii="Arial" w:hAnsi="Arial" w:cs="Arial"/>
                <w:b/>
                <w:sz w:val="18"/>
                <w:szCs w:val="18"/>
                <w:lang w:val="es-ES"/>
              </w:rPr>
            </w:pPr>
          </w:p>
          <w:p w14:paraId="2022CEA5" w14:textId="725E50C0" w:rsidR="008C715F" w:rsidRDefault="008C715F" w:rsidP="00132A69">
            <w:pPr>
              <w:tabs>
                <w:tab w:val="left" w:pos="168"/>
              </w:tabs>
              <w:rPr>
                <w:rFonts w:ascii="Arial" w:hAnsi="Arial" w:cs="Arial"/>
                <w:b/>
                <w:sz w:val="18"/>
                <w:szCs w:val="18"/>
                <w:lang w:val="es-ES"/>
              </w:rPr>
            </w:pPr>
          </w:p>
          <w:p w14:paraId="274CDA86" w14:textId="77777777" w:rsidR="008C715F" w:rsidRDefault="008C715F" w:rsidP="00132A69">
            <w:pPr>
              <w:tabs>
                <w:tab w:val="left" w:pos="168"/>
              </w:tabs>
              <w:rPr>
                <w:rFonts w:ascii="Arial" w:hAnsi="Arial" w:cs="Arial"/>
                <w:b/>
                <w:sz w:val="18"/>
                <w:szCs w:val="18"/>
                <w:lang w:val="es-ES"/>
              </w:rPr>
            </w:pPr>
          </w:p>
          <w:p w14:paraId="6A8A8D02" w14:textId="60507D16" w:rsidR="008C715F" w:rsidRDefault="008C715F" w:rsidP="00132A69">
            <w:pPr>
              <w:tabs>
                <w:tab w:val="left" w:pos="168"/>
              </w:tabs>
              <w:rPr>
                <w:rFonts w:ascii="Arial" w:hAnsi="Arial" w:cs="Arial"/>
                <w:b/>
                <w:sz w:val="18"/>
                <w:szCs w:val="18"/>
                <w:lang w:val="es-ES"/>
              </w:rPr>
            </w:pPr>
          </w:p>
          <w:p w14:paraId="0ADB9C66" w14:textId="260B9BA5" w:rsidR="008C715F" w:rsidRDefault="008C715F" w:rsidP="00132A69">
            <w:pPr>
              <w:tabs>
                <w:tab w:val="left" w:pos="168"/>
              </w:tabs>
              <w:rPr>
                <w:rFonts w:ascii="Arial" w:hAnsi="Arial" w:cs="Arial"/>
                <w:b/>
                <w:sz w:val="18"/>
                <w:szCs w:val="18"/>
                <w:lang w:val="es-ES"/>
              </w:rPr>
            </w:pPr>
          </w:p>
          <w:p w14:paraId="718B3907" w14:textId="0517AE1E" w:rsidR="00D40520" w:rsidRDefault="00D40520" w:rsidP="00132A69">
            <w:pPr>
              <w:tabs>
                <w:tab w:val="left" w:pos="168"/>
              </w:tabs>
              <w:rPr>
                <w:rFonts w:ascii="Arial" w:hAnsi="Arial" w:cs="Arial"/>
                <w:b/>
                <w:sz w:val="18"/>
                <w:szCs w:val="18"/>
                <w:lang w:val="es-ES"/>
              </w:rPr>
            </w:pPr>
          </w:p>
          <w:p w14:paraId="787F7004" w14:textId="4BF92F5B" w:rsidR="00D40520" w:rsidRDefault="00D40520" w:rsidP="00132A69">
            <w:pPr>
              <w:tabs>
                <w:tab w:val="left" w:pos="168"/>
              </w:tabs>
              <w:rPr>
                <w:rFonts w:ascii="Arial" w:hAnsi="Arial" w:cs="Arial"/>
                <w:b/>
                <w:sz w:val="18"/>
                <w:szCs w:val="18"/>
                <w:lang w:val="es-ES"/>
              </w:rPr>
            </w:pPr>
          </w:p>
          <w:p w14:paraId="319A9119" w14:textId="11BD3A29" w:rsidR="00D40520" w:rsidRDefault="00D40520" w:rsidP="00132A69">
            <w:pPr>
              <w:tabs>
                <w:tab w:val="left" w:pos="168"/>
              </w:tabs>
              <w:rPr>
                <w:rFonts w:ascii="Arial" w:hAnsi="Arial" w:cs="Arial"/>
                <w:b/>
                <w:sz w:val="18"/>
                <w:szCs w:val="18"/>
                <w:lang w:val="es-ES"/>
              </w:rPr>
            </w:pPr>
          </w:p>
          <w:p w14:paraId="5714C203" w14:textId="34F66BD3" w:rsidR="003376A6" w:rsidRPr="00132A69" w:rsidRDefault="003376A6" w:rsidP="00132A69">
            <w:pPr>
              <w:tabs>
                <w:tab w:val="left" w:pos="168"/>
              </w:tabs>
              <w:rPr>
                <w:rFonts w:ascii="Arial" w:hAnsi="Arial" w:cs="Arial"/>
                <w:b/>
                <w:sz w:val="18"/>
                <w:szCs w:val="18"/>
                <w:lang w:val="es-ES"/>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92FD844" w14:textId="65007B5F" w:rsidR="00132A69" w:rsidRDefault="00792C68" w:rsidP="00132A69">
            <w:pPr>
              <w:jc w:val="both"/>
              <w:rPr>
                <w:rFonts w:ascii="Arial" w:hAnsi="Arial" w:cs="Arial"/>
                <w:sz w:val="18"/>
                <w:szCs w:val="18"/>
              </w:rPr>
            </w:pPr>
            <w:r>
              <w:rPr>
                <w:rFonts w:ascii="Arial" w:hAnsi="Arial" w:cs="Arial"/>
                <w:sz w:val="18"/>
                <w:szCs w:val="18"/>
              </w:rPr>
              <w:lastRenderedPageBreak/>
              <w:t>Para la gestión de conflicto de interés en este punto, se retira de la reunión el staff de la dirección ejecutiva, mientras el Pleno conoce del punto y toma acuerdos.</w:t>
            </w:r>
          </w:p>
          <w:p w14:paraId="595D2DBD" w14:textId="66B09EBF" w:rsidR="007068FB" w:rsidRDefault="007068FB" w:rsidP="00132A69">
            <w:pPr>
              <w:jc w:val="both"/>
              <w:rPr>
                <w:rFonts w:ascii="Arial" w:hAnsi="Arial" w:cs="Arial"/>
                <w:sz w:val="18"/>
                <w:szCs w:val="18"/>
              </w:rPr>
            </w:pPr>
          </w:p>
          <w:p w14:paraId="3078EB39" w14:textId="5118A404" w:rsidR="008C715F" w:rsidRDefault="00CF50D5" w:rsidP="00AA1FEF">
            <w:pPr>
              <w:jc w:val="both"/>
              <w:rPr>
                <w:rFonts w:ascii="Arial" w:hAnsi="Arial" w:cs="Arial"/>
                <w:sz w:val="18"/>
                <w:szCs w:val="18"/>
              </w:rPr>
            </w:pPr>
            <w:r>
              <w:rPr>
                <w:rFonts w:ascii="Arial" w:hAnsi="Arial" w:cs="Arial"/>
                <w:b/>
                <w:bCs/>
                <w:sz w:val="18"/>
                <w:szCs w:val="18"/>
              </w:rPr>
              <w:t xml:space="preserve">Lcda. </w:t>
            </w:r>
            <w:r w:rsidR="00ED2D82">
              <w:rPr>
                <w:rFonts w:ascii="Arial" w:hAnsi="Arial" w:cs="Arial"/>
                <w:b/>
                <w:bCs/>
                <w:sz w:val="18"/>
                <w:szCs w:val="18"/>
              </w:rPr>
              <w:t xml:space="preserve">Isabel Payés: </w:t>
            </w:r>
            <w:r>
              <w:rPr>
                <w:rFonts w:ascii="Arial" w:hAnsi="Arial" w:cs="Arial"/>
                <w:sz w:val="18"/>
                <w:szCs w:val="18"/>
              </w:rPr>
              <w:t>E</w:t>
            </w:r>
            <w:r w:rsidR="008C715F">
              <w:rPr>
                <w:rFonts w:ascii="Arial" w:hAnsi="Arial" w:cs="Arial"/>
                <w:sz w:val="18"/>
                <w:szCs w:val="18"/>
              </w:rPr>
              <w:t xml:space="preserve">ste punto es para la evaluación del equipo de la Dirección Ejecutiva del MCP-ES, como comité ejecutivo nos reunimos para hacer una pre evaluación y presentarles una propuesta, la cual debe ser validada por el pleno. Lcda. Susan Padilla realizará la presentación. </w:t>
            </w:r>
          </w:p>
          <w:p w14:paraId="39591202" w14:textId="2914A76D" w:rsidR="008C715F" w:rsidRDefault="008C715F" w:rsidP="00AA1FEF">
            <w:pPr>
              <w:jc w:val="both"/>
              <w:rPr>
                <w:rFonts w:ascii="Arial" w:hAnsi="Arial" w:cs="Arial"/>
                <w:sz w:val="18"/>
                <w:szCs w:val="18"/>
              </w:rPr>
            </w:pPr>
          </w:p>
          <w:p w14:paraId="1867CC21" w14:textId="6ECBAA66" w:rsidR="008C715F" w:rsidRDefault="008C715F" w:rsidP="00AA1FEF">
            <w:pPr>
              <w:jc w:val="both"/>
              <w:rPr>
                <w:rFonts w:ascii="Arial" w:hAnsi="Arial" w:cs="Arial"/>
                <w:sz w:val="18"/>
                <w:szCs w:val="18"/>
              </w:rPr>
            </w:pPr>
            <w:r w:rsidRPr="008C715F">
              <w:rPr>
                <w:rFonts w:ascii="Arial" w:hAnsi="Arial" w:cs="Arial"/>
                <w:b/>
                <w:bCs/>
                <w:sz w:val="18"/>
                <w:szCs w:val="18"/>
              </w:rPr>
              <w:t>Lcda. Susan Padilla:</w:t>
            </w:r>
            <w:r>
              <w:rPr>
                <w:rFonts w:ascii="Arial" w:hAnsi="Arial" w:cs="Arial"/>
                <w:sz w:val="18"/>
                <w:szCs w:val="18"/>
              </w:rPr>
              <w:t xml:space="preserve"> Como saben todos los años se hace una evaluación del marco de desempeño de la Dirección Ejecutiva para evaluar como se percibe el trabajo del equipo. </w:t>
            </w:r>
            <w:r w:rsidR="00541AE4">
              <w:rPr>
                <w:rFonts w:ascii="Arial" w:hAnsi="Arial" w:cs="Arial"/>
                <w:sz w:val="18"/>
                <w:szCs w:val="18"/>
              </w:rPr>
              <w:t xml:space="preserve">Los parámetros para evaluar son los siguientes, los cuales deben ser evaluados como “Excepcional- Buen Desempeño-Algunos problemas menores- Problemas serios”: </w:t>
            </w:r>
          </w:p>
          <w:p w14:paraId="16550C3C" w14:textId="38C2938E" w:rsidR="00541AE4" w:rsidRPr="00541AE4" w:rsidRDefault="00541AE4" w:rsidP="00541AE4">
            <w:pPr>
              <w:pStyle w:val="Prrafodelista"/>
              <w:numPr>
                <w:ilvl w:val="0"/>
                <w:numId w:val="43"/>
              </w:numPr>
              <w:ind w:left="315" w:hanging="283"/>
              <w:jc w:val="both"/>
              <w:rPr>
                <w:rFonts w:ascii="Arial" w:hAnsi="Arial" w:cs="Arial"/>
                <w:sz w:val="18"/>
                <w:szCs w:val="18"/>
              </w:rPr>
            </w:pPr>
            <w:r w:rsidRPr="00541AE4">
              <w:rPr>
                <w:rFonts w:ascii="Arial" w:hAnsi="Arial" w:cs="Arial"/>
                <w:sz w:val="18"/>
                <w:szCs w:val="18"/>
                <w:lang w:val="es-SV"/>
              </w:rPr>
              <w:t xml:space="preserve">Demuestran responsabilidad en el cumplimiento de las metas establecidas en el plan de trabajo de acuerdo con su nivel de competencia (ejemplo: # de reuniones; fortalecimiento a miembros etc.)  </w:t>
            </w:r>
            <w:r w:rsidRPr="00541AE4">
              <w:rPr>
                <w:rFonts w:ascii="Arial" w:hAnsi="Arial" w:cs="Arial"/>
                <w:sz w:val="18"/>
                <w:szCs w:val="18"/>
              </w:rPr>
              <w:t>¿Se realizaron de acuerdo con lo planificado?</w:t>
            </w:r>
            <w:r>
              <w:rPr>
                <w:rFonts w:ascii="Arial" w:hAnsi="Arial" w:cs="Arial"/>
                <w:sz w:val="18"/>
                <w:szCs w:val="18"/>
              </w:rPr>
              <w:t xml:space="preserve">  </w:t>
            </w:r>
            <w:r w:rsidRPr="0069538C">
              <w:rPr>
                <w:rFonts w:ascii="Arial" w:hAnsi="Arial" w:cs="Arial"/>
                <w:b/>
                <w:bCs/>
                <w:sz w:val="18"/>
                <w:szCs w:val="18"/>
              </w:rPr>
              <w:t>EXCEPCIONAL</w:t>
            </w:r>
          </w:p>
          <w:p w14:paraId="6395407F" w14:textId="37FF39ED"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 xml:space="preserve">Evidencian conocimientos sobre los procesos desarrollados de acuerdo con lo establecido en el marco de gobernanza del mecanismo. </w:t>
            </w:r>
            <w:r w:rsidRPr="0069538C">
              <w:rPr>
                <w:rFonts w:ascii="Arial" w:hAnsi="Arial" w:cs="Arial"/>
                <w:b/>
                <w:bCs/>
                <w:sz w:val="18"/>
                <w:szCs w:val="18"/>
                <w:lang w:val="es-SV"/>
              </w:rPr>
              <w:t>BUEN DESEMPEÑO</w:t>
            </w:r>
          </w:p>
          <w:p w14:paraId="6FD83022" w14:textId="594CB621"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Se facilita desde la Dirección Ejecutiva el proceso para la autoevaluación anual del MCP y se provee oportunamente apoyo para las diferentes actividades.</w:t>
            </w:r>
            <w:r>
              <w:rPr>
                <w:rFonts w:ascii="Arial" w:hAnsi="Arial" w:cs="Arial"/>
                <w:sz w:val="18"/>
                <w:szCs w:val="18"/>
                <w:lang w:val="es-SV"/>
              </w:rPr>
              <w:t xml:space="preserve"> </w:t>
            </w:r>
            <w:r w:rsidRPr="0069538C">
              <w:rPr>
                <w:rFonts w:ascii="Arial" w:hAnsi="Arial" w:cs="Arial"/>
                <w:b/>
                <w:bCs/>
                <w:sz w:val="18"/>
                <w:szCs w:val="18"/>
                <w:lang w:val="es-SV"/>
              </w:rPr>
              <w:t>BUEN DESEMPEÑO</w:t>
            </w:r>
          </w:p>
          <w:p w14:paraId="53BB8D0C" w14:textId="21215BE0"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La Dirección Ejecutiva cuenta con informes trimestrales del trabajo programático y financiero, elaborados, presentados y avalados por el pleno.</w:t>
            </w:r>
            <w:r>
              <w:rPr>
                <w:rFonts w:ascii="Arial" w:hAnsi="Arial" w:cs="Arial"/>
                <w:sz w:val="18"/>
                <w:szCs w:val="18"/>
                <w:lang w:val="es-SV"/>
              </w:rPr>
              <w:t xml:space="preserve"> </w:t>
            </w:r>
            <w:r w:rsidRPr="0069538C">
              <w:rPr>
                <w:rFonts w:ascii="Arial" w:hAnsi="Arial" w:cs="Arial"/>
                <w:b/>
                <w:bCs/>
                <w:sz w:val="18"/>
                <w:szCs w:val="18"/>
                <w:lang w:val="es-SV"/>
              </w:rPr>
              <w:t>BUEN DESEMPEÑO</w:t>
            </w:r>
          </w:p>
          <w:p w14:paraId="5D1EF992" w14:textId="093F6942"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Se mantienen registros adecuados de actas y documentos de gobernanza.</w:t>
            </w:r>
            <w:r>
              <w:rPr>
                <w:rFonts w:ascii="Arial" w:hAnsi="Arial" w:cs="Arial"/>
                <w:sz w:val="18"/>
                <w:szCs w:val="18"/>
                <w:lang w:val="es-SV"/>
              </w:rPr>
              <w:t xml:space="preserve"> </w:t>
            </w:r>
            <w:r w:rsidRPr="0069538C">
              <w:rPr>
                <w:rFonts w:ascii="Arial" w:hAnsi="Arial" w:cs="Arial"/>
                <w:b/>
                <w:bCs/>
                <w:sz w:val="18"/>
                <w:szCs w:val="18"/>
              </w:rPr>
              <w:t>EXCEPCIONAL</w:t>
            </w:r>
          </w:p>
          <w:p w14:paraId="425FDE25" w14:textId="77777777"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Se mantienen actualizadas las redes sociales y otros medios de comunicaciones aprobados por el pleno.</w:t>
            </w:r>
            <w:r>
              <w:rPr>
                <w:rFonts w:ascii="Arial" w:hAnsi="Arial" w:cs="Arial"/>
                <w:sz w:val="18"/>
                <w:szCs w:val="18"/>
                <w:lang w:val="es-SV"/>
              </w:rPr>
              <w:t xml:space="preserve"> </w:t>
            </w:r>
            <w:r w:rsidRPr="0069538C">
              <w:rPr>
                <w:rFonts w:ascii="Arial" w:hAnsi="Arial" w:cs="Arial"/>
                <w:b/>
                <w:bCs/>
                <w:sz w:val="18"/>
                <w:szCs w:val="18"/>
                <w:lang w:val="es-SV"/>
              </w:rPr>
              <w:t>BUEN DESEMPEÑO</w:t>
            </w:r>
          </w:p>
          <w:p w14:paraId="64B90C6E" w14:textId="731EA49B"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Existe una comunicación efectiva</w:t>
            </w:r>
            <w:r>
              <w:rPr>
                <w:rFonts w:ascii="Arial" w:hAnsi="Arial" w:cs="Arial"/>
                <w:sz w:val="18"/>
                <w:szCs w:val="18"/>
                <w:lang w:val="es-SV"/>
              </w:rPr>
              <w:t xml:space="preserve"> </w:t>
            </w:r>
            <w:r w:rsidRPr="00541AE4">
              <w:rPr>
                <w:rFonts w:ascii="Arial" w:hAnsi="Arial" w:cs="Arial"/>
                <w:sz w:val="18"/>
                <w:szCs w:val="18"/>
                <w:lang w:val="es-SV"/>
              </w:rPr>
              <w:t>con los miembros y actores claves (ejemplo: Se comparten actas, correos, redes, datos contactos, boletines, etc.)</w:t>
            </w:r>
            <w:r>
              <w:rPr>
                <w:rFonts w:ascii="Arial" w:hAnsi="Arial" w:cs="Arial"/>
                <w:sz w:val="18"/>
                <w:szCs w:val="18"/>
                <w:lang w:val="es-SV"/>
              </w:rPr>
              <w:t xml:space="preserve"> </w:t>
            </w:r>
            <w:r w:rsidRPr="0069538C">
              <w:rPr>
                <w:rFonts w:ascii="Arial" w:hAnsi="Arial" w:cs="Arial"/>
                <w:b/>
                <w:bCs/>
                <w:sz w:val="18"/>
                <w:szCs w:val="18"/>
              </w:rPr>
              <w:t>EXCEPCIONAL</w:t>
            </w:r>
            <w:r w:rsidRPr="00541AE4">
              <w:rPr>
                <w:rFonts w:ascii="Arial" w:hAnsi="Arial" w:cs="Arial"/>
                <w:sz w:val="18"/>
                <w:szCs w:val="18"/>
                <w:lang w:val="es-SV"/>
              </w:rPr>
              <w:t xml:space="preserve">  </w:t>
            </w:r>
          </w:p>
          <w:p w14:paraId="0882C0F2" w14:textId="77777777"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Mantienen relaciones positivas y armónicas con los miembros del MCP y otros actores con los cuales interactúan</w:t>
            </w:r>
            <w:r>
              <w:rPr>
                <w:rFonts w:ascii="Arial" w:hAnsi="Arial" w:cs="Arial"/>
                <w:sz w:val="18"/>
                <w:szCs w:val="18"/>
                <w:lang w:val="es-SV"/>
              </w:rPr>
              <w:t xml:space="preserve">. </w:t>
            </w:r>
            <w:r w:rsidRPr="0069538C">
              <w:rPr>
                <w:rFonts w:ascii="Arial" w:hAnsi="Arial" w:cs="Arial"/>
                <w:b/>
                <w:bCs/>
                <w:sz w:val="18"/>
                <w:szCs w:val="18"/>
                <w:lang w:val="es-SV"/>
              </w:rPr>
              <w:t>BUEN DESEMPEÑO</w:t>
            </w:r>
          </w:p>
          <w:p w14:paraId="775E2E38" w14:textId="366A04F1" w:rsidR="00541AE4" w:rsidRPr="00541AE4" w:rsidRDefault="00541AE4" w:rsidP="00541AE4">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Aplican los principios éticos que rigen el mandato del MCP, según lo establecido en el marco de gobernanza.</w:t>
            </w:r>
            <w:r>
              <w:rPr>
                <w:rFonts w:ascii="Arial" w:hAnsi="Arial" w:cs="Arial"/>
                <w:sz w:val="18"/>
                <w:szCs w:val="18"/>
                <w:lang w:val="es-SV"/>
              </w:rPr>
              <w:t xml:space="preserve"> </w:t>
            </w:r>
            <w:r w:rsidRPr="0069538C">
              <w:rPr>
                <w:rFonts w:ascii="Arial" w:hAnsi="Arial" w:cs="Arial"/>
                <w:b/>
                <w:bCs/>
                <w:sz w:val="18"/>
                <w:szCs w:val="18"/>
              </w:rPr>
              <w:t>EXCEPCIONAL</w:t>
            </w:r>
          </w:p>
          <w:p w14:paraId="70C72804" w14:textId="768F910B" w:rsidR="00541AE4" w:rsidRDefault="00541AE4" w:rsidP="00AA1FEF">
            <w:pPr>
              <w:pStyle w:val="Prrafodelista"/>
              <w:numPr>
                <w:ilvl w:val="0"/>
                <w:numId w:val="43"/>
              </w:numPr>
              <w:ind w:left="315" w:hanging="283"/>
              <w:jc w:val="both"/>
              <w:rPr>
                <w:rFonts w:ascii="Arial" w:hAnsi="Arial" w:cs="Arial"/>
                <w:sz w:val="18"/>
                <w:szCs w:val="18"/>
                <w:lang w:val="es-SV"/>
              </w:rPr>
            </w:pPr>
            <w:r w:rsidRPr="00541AE4">
              <w:rPr>
                <w:rFonts w:ascii="Arial" w:hAnsi="Arial" w:cs="Arial"/>
                <w:sz w:val="18"/>
                <w:szCs w:val="18"/>
                <w:lang w:val="es-SV"/>
              </w:rPr>
              <w:t>Se mantienen actualizados los contactos de los miembros del MCP</w:t>
            </w:r>
            <w:r>
              <w:rPr>
                <w:rFonts w:ascii="Arial" w:hAnsi="Arial" w:cs="Arial"/>
                <w:sz w:val="18"/>
                <w:szCs w:val="18"/>
                <w:lang w:val="es-SV"/>
              </w:rPr>
              <w:t>-ES</w:t>
            </w:r>
            <w:r w:rsidRPr="00541AE4">
              <w:rPr>
                <w:rFonts w:ascii="Arial" w:hAnsi="Arial" w:cs="Arial"/>
                <w:sz w:val="18"/>
                <w:szCs w:val="18"/>
                <w:lang w:val="es-SV"/>
              </w:rPr>
              <w:t>.</w:t>
            </w:r>
            <w:r>
              <w:rPr>
                <w:rFonts w:ascii="Arial" w:hAnsi="Arial" w:cs="Arial"/>
                <w:sz w:val="18"/>
                <w:szCs w:val="18"/>
                <w:lang w:val="es-SV"/>
              </w:rPr>
              <w:t xml:space="preserve"> </w:t>
            </w:r>
            <w:r w:rsidRPr="0069538C">
              <w:rPr>
                <w:rFonts w:ascii="Arial" w:hAnsi="Arial" w:cs="Arial"/>
                <w:b/>
                <w:bCs/>
                <w:sz w:val="18"/>
                <w:szCs w:val="18"/>
                <w:lang w:val="es-SV"/>
              </w:rPr>
              <w:t>EXCEPCIONAL</w:t>
            </w:r>
          </w:p>
          <w:p w14:paraId="7CBC3825" w14:textId="7702FD55" w:rsidR="00541AE4" w:rsidRPr="00541AE4" w:rsidRDefault="00541AE4" w:rsidP="00541AE4">
            <w:pPr>
              <w:ind w:left="32"/>
              <w:jc w:val="both"/>
              <w:rPr>
                <w:rFonts w:ascii="Arial" w:hAnsi="Arial" w:cs="Arial"/>
                <w:sz w:val="18"/>
                <w:szCs w:val="18"/>
              </w:rPr>
            </w:pPr>
            <w:r>
              <w:rPr>
                <w:rFonts w:ascii="Arial" w:hAnsi="Arial" w:cs="Arial"/>
                <w:sz w:val="18"/>
                <w:szCs w:val="18"/>
              </w:rPr>
              <w:t xml:space="preserve">Luego se coloca el comentario del equipo evaluador el cual es el siguiente: </w:t>
            </w:r>
          </w:p>
          <w:p w14:paraId="3DD9CA6F" w14:textId="6FE8171A" w:rsidR="00541AE4" w:rsidRPr="00541AE4" w:rsidRDefault="00541AE4" w:rsidP="00541AE4">
            <w:pPr>
              <w:jc w:val="both"/>
              <w:rPr>
                <w:rFonts w:ascii="Arial" w:hAnsi="Arial" w:cs="Arial"/>
                <w:sz w:val="18"/>
                <w:szCs w:val="18"/>
              </w:rPr>
            </w:pPr>
            <w:r>
              <w:rPr>
                <w:rFonts w:ascii="Arial" w:hAnsi="Arial" w:cs="Arial"/>
                <w:sz w:val="18"/>
                <w:szCs w:val="18"/>
              </w:rPr>
              <w:t>“</w:t>
            </w:r>
            <w:r w:rsidRPr="00541AE4">
              <w:rPr>
                <w:rFonts w:ascii="Arial" w:hAnsi="Arial" w:cs="Arial"/>
                <w:sz w:val="18"/>
                <w:szCs w:val="18"/>
              </w:rPr>
              <w:t>Deseamos extenderle a la Dirección Ejecutiva un justo reconocimiento por el trabajo excepcional que hasta la fecha ha venido realizando en las funciones que desempeña, sabemos que a pesar de la situación de Emergencia Sanitaria los esfuerzos han incrementado y la Dirección Ejecutiva ha salido avante y prueba de ello es que este MCP ha logrado cumplir con la totalidad de actividades planeadas.</w:t>
            </w:r>
            <w:r>
              <w:rPr>
                <w:rFonts w:ascii="Arial" w:hAnsi="Arial" w:cs="Arial"/>
                <w:sz w:val="18"/>
                <w:szCs w:val="18"/>
              </w:rPr>
              <w:t>”</w:t>
            </w:r>
          </w:p>
          <w:p w14:paraId="55D66A04" w14:textId="6737DC96" w:rsidR="008C715F" w:rsidRPr="00541AE4" w:rsidRDefault="00541AE4" w:rsidP="00541AE4">
            <w:pPr>
              <w:jc w:val="both"/>
              <w:rPr>
                <w:rFonts w:ascii="Arial" w:hAnsi="Arial" w:cs="Arial"/>
                <w:b/>
                <w:bCs/>
                <w:sz w:val="18"/>
                <w:szCs w:val="18"/>
              </w:rPr>
            </w:pPr>
            <w:r w:rsidRPr="00541AE4">
              <w:rPr>
                <w:rFonts w:ascii="Arial" w:hAnsi="Arial" w:cs="Arial"/>
                <w:b/>
                <w:bCs/>
                <w:sz w:val="18"/>
                <w:szCs w:val="18"/>
              </w:rPr>
              <w:t>Calificación: Desempeño Excepcional</w:t>
            </w:r>
          </w:p>
          <w:p w14:paraId="5497D912" w14:textId="77777777" w:rsidR="00541AE4" w:rsidRDefault="00CF50D5" w:rsidP="008C715F">
            <w:pPr>
              <w:jc w:val="both"/>
              <w:rPr>
                <w:rFonts w:ascii="Arial" w:hAnsi="Arial" w:cs="Arial"/>
                <w:sz w:val="18"/>
                <w:szCs w:val="18"/>
              </w:rPr>
            </w:pPr>
            <w:r>
              <w:rPr>
                <w:rFonts w:ascii="Arial" w:hAnsi="Arial" w:cs="Arial"/>
                <w:sz w:val="18"/>
                <w:szCs w:val="18"/>
              </w:rPr>
              <w:t xml:space="preserve"> </w:t>
            </w:r>
          </w:p>
          <w:p w14:paraId="2DD90515" w14:textId="4E9C1329" w:rsidR="008C715F" w:rsidRDefault="00D40520" w:rsidP="008C715F">
            <w:pPr>
              <w:jc w:val="both"/>
              <w:rPr>
                <w:rFonts w:ascii="Arial" w:hAnsi="Arial" w:cs="Arial"/>
                <w:sz w:val="18"/>
                <w:szCs w:val="18"/>
              </w:rPr>
            </w:pPr>
            <w:r w:rsidRPr="00654E44">
              <w:rPr>
                <w:rFonts w:ascii="Arial" w:hAnsi="Arial" w:cs="Arial"/>
                <w:b/>
                <w:bCs/>
                <w:sz w:val="18"/>
                <w:szCs w:val="18"/>
              </w:rPr>
              <w:t xml:space="preserve">Para más detalle ver anexo </w:t>
            </w:r>
            <w:r>
              <w:rPr>
                <w:rFonts w:ascii="Arial" w:hAnsi="Arial" w:cs="Arial"/>
                <w:b/>
                <w:bCs/>
                <w:sz w:val="18"/>
                <w:szCs w:val="18"/>
              </w:rPr>
              <w:t>8</w:t>
            </w:r>
            <w:r w:rsidRPr="00654E44">
              <w:rPr>
                <w:rFonts w:ascii="Arial" w:hAnsi="Arial" w:cs="Arial"/>
                <w:b/>
                <w:bCs/>
                <w:sz w:val="18"/>
                <w:szCs w:val="18"/>
              </w:rPr>
              <w:t xml:space="preserve"> en el siguiente enlace</w:t>
            </w:r>
          </w:p>
          <w:p w14:paraId="346F533C" w14:textId="33E43CC7" w:rsidR="008C715F" w:rsidRDefault="008C715F" w:rsidP="008C715F">
            <w:pPr>
              <w:jc w:val="both"/>
              <w:rPr>
                <w:rStyle w:val="Hipervnculo"/>
                <w:rFonts w:ascii="Arial" w:hAnsi="Arial" w:cs="Arial"/>
                <w:sz w:val="18"/>
                <w:szCs w:val="18"/>
              </w:rPr>
            </w:pPr>
            <w:r w:rsidRPr="008C715F">
              <w:rPr>
                <w:rStyle w:val="Hipervnculo"/>
                <w:rFonts w:ascii="Arial" w:hAnsi="Arial" w:cs="Arial"/>
                <w:sz w:val="18"/>
                <w:szCs w:val="18"/>
              </w:rPr>
              <w:t>https://mcpelsalvador.org.sv/anexosplenariame072020/</w:t>
            </w:r>
          </w:p>
          <w:p w14:paraId="07E41580" w14:textId="77777777" w:rsidR="00D40520" w:rsidRDefault="00D40520" w:rsidP="00D40520">
            <w:pPr>
              <w:jc w:val="both"/>
              <w:rPr>
                <w:rFonts w:ascii="Arial" w:hAnsi="Arial" w:cs="Arial"/>
                <w:sz w:val="18"/>
                <w:szCs w:val="18"/>
              </w:rPr>
            </w:pPr>
          </w:p>
          <w:p w14:paraId="7DE3A451" w14:textId="77777777" w:rsidR="007068FB" w:rsidRPr="004B2E99" w:rsidRDefault="007068FB" w:rsidP="007068FB">
            <w:pPr>
              <w:jc w:val="both"/>
              <w:rPr>
                <w:rFonts w:ascii="Arial" w:hAnsi="Arial" w:cs="Arial"/>
                <w:b/>
                <w:bCs/>
                <w:sz w:val="18"/>
                <w:szCs w:val="18"/>
                <w:u w:val="single"/>
              </w:rPr>
            </w:pPr>
            <w:r w:rsidRPr="004B2E99">
              <w:rPr>
                <w:rFonts w:ascii="Arial" w:hAnsi="Arial" w:cs="Arial"/>
                <w:b/>
                <w:bCs/>
                <w:sz w:val="18"/>
                <w:szCs w:val="18"/>
                <w:u w:val="single"/>
              </w:rPr>
              <w:t>Intervenciones:</w:t>
            </w:r>
          </w:p>
          <w:p w14:paraId="517E453F" w14:textId="42529A13" w:rsidR="00541AE4" w:rsidRDefault="00541AE4" w:rsidP="00AA1FEF">
            <w:pPr>
              <w:jc w:val="both"/>
              <w:rPr>
                <w:rFonts w:ascii="Arial" w:hAnsi="Arial" w:cs="Arial"/>
                <w:sz w:val="18"/>
                <w:szCs w:val="18"/>
              </w:rPr>
            </w:pPr>
            <w:r>
              <w:rPr>
                <w:rFonts w:ascii="Arial" w:hAnsi="Arial" w:cs="Arial"/>
                <w:b/>
                <w:bCs/>
                <w:sz w:val="18"/>
                <w:szCs w:val="18"/>
              </w:rPr>
              <w:t>Arq. Ricardo Engelhard</w:t>
            </w:r>
            <w:r w:rsidR="00CF50D5">
              <w:rPr>
                <w:rFonts w:ascii="Arial" w:hAnsi="Arial" w:cs="Arial"/>
                <w:b/>
                <w:bCs/>
                <w:sz w:val="18"/>
                <w:szCs w:val="18"/>
              </w:rPr>
              <w:t>:</w:t>
            </w:r>
            <w:r w:rsidR="007068FB" w:rsidRPr="004B2E99">
              <w:rPr>
                <w:rFonts w:ascii="Arial" w:hAnsi="Arial" w:cs="Arial"/>
                <w:b/>
                <w:bCs/>
                <w:sz w:val="18"/>
                <w:szCs w:val="18"/>
              </w:rPr>
              <w:t xml:space="preserve"> </w:t>
            </w:r>
            <w:r>
              <w:rPr>
                <w:rFonts w:ascii="Arial" w:hAnsi="Arial" w:cs="Arial"/>
                <w:sz w:val="18"/>
                <w:szCs w:val="18"/>
              </w:rPr>
              <w:t>A mí me parece que han realizado un excelente trabajo, nos han mantenido unidos e informados, además de la cordialidad con la que nos tratan. Solo recuerdo que el año pasado se solicitó un aumento de salario, no recuerdo si finalmente se hizo o no.</w:t>
            </w:r>
          </w:p>
          <w:p w14:paraId="21FB594C" w14:textId="0191BBCD" w:rsidR="00C31346" w:rsidRDefault="00541AE4" w:rsidP="00AA1FEF">
            <w:pPr>
              <w:jc w:val="both"/>
              <w:rPr>
                <w:rFonts w:ascii="Arial" w:hAnsi="Arial" w:cs="Arial"/>
                <w:sz w:val="18"/>
                <w:szCs w:val="18"/>
              </w:rPr>
            </w:pPr>
            <w:r w:rsidRPr="00A51A3F">
              <w:rPr>
                <w:rFonts w:ascii="Arial" w:hAnsi="Arial" w:cs="Arial"/>
                <w:b/>
                <w:bCs/>
                <w:sz w:val="18"/>
                <w:szCs w:val="18"/>
              </w:rPr>
              <w:t>Dra. Ana Isabel Nieto:</w:t>
            </w:r>
            <w:r>
              <w:rPr>
                <w:rFonts w:ascii="Arial" w:hAnsi="Arial" w:cs="Arial"/>
                <w:sz w:val="18"/>
                <w:szCs w:val="18"/>
              </w:rPr>
              <w:t xml:space="preserve"> </w:t>
            </w:r>
            <w:r w:rsidR="00A51A3F">
              <w:rPr>
                <w:rFonts w:ascii="Arial" w:hAnsi="Arial" w:cs="Arial"/>
                <w:sz w:val="18"/>
                <w:szCs w:val="18"/>
              </w:rPr>
              <w:t xml:space="preserve">Recuerdo que debido al retiro de Lcda. Leydies Portillo, se hizo un ajuste de salarios, pues las funciones se distribuyeron en el equipo actual, por lo que si se les ajusto el salario. </w:t>
            </w:r>
          </w:p>
          <w:p w14:paraId="10074B4D" w14:textId="3F9C8D5A" w:rsidR="00A51A3F" w:rsidRDefault="00A51A3F" w:rsidP="00AA1FEF">
            <w:pPr>
              <w:jc w:val="both"/>
              <w:rPr>
                <w:rFonts w:ascii="Arial" w:hAnsi="Arial" w:cs="Arial"/>
                <w:sz w:val="18"/>
                <w:szCs w:val="18"/>
              </w:rPr>
            </w:pPr>
            <w:r w:rsidRPr="00A51A3F">
              <w:rPr>
                <w:rFonts w:ascii="Arial" w:hAnsi="Arial" w:cs="Arial"/>
                <w:b/>
                <w:bCs/>
                <w:sz w:val="18"/>
                <w:szCs w:val="18"/>
              </w:rPr>
              <w:t>Pastor Oscar Marroqu</w:t>
            </w:r>
            <w:r>
              <w:rPr>
                <w:rFonts w:ascii="Arial" w:hAnsi="Arial" w:cs="Arial"/>
                <w:b/>
                <w:bCs/>
                <w:sz w:val="18"/>
                <w:szCs w:val="18"/>
              </w:rPr>
              <w:t>í</w:t>
            </w:r>
            <w:r w:rsidRPr="00A51A3F">
              <w:rPr>
                <w:rFonts w:ascii="Arial" w:hAnsi="Arial" w:cs="Arial"/>
                <w:b/>
                <w:bCs/>
                <w:sz w:val="18"/>
                <w:szCs w:val="18"/>
              </w:rPr>
              <w:t>n:</w:t>
            </w:r>
            <w:r>
              <w:rPr>
                <w:rFonts w:ascii="Arial" w:hAnsi="Arial" w:cs="Arial"/>
                <w:sz w:val="18"/>
                <w:szCs w:val="18"/>
              </w:rPr>
              <w:t xml:space="preserve"> Recuerdo que en relación con ese tema dijeron que el aumento no se podía realizar y nos agradecían que veláramos por ello. </w:t>
            </w:r>
          </w:p>
          <w:p w14:paraId="73E79E4B" w14:textId="53B62885" w:rsidR="00A51A3F" w:rsidRDefault="00A51A3F" w:rsidP="00AA1FEF">
            <w:pPr>
              <w:jc w:val="both"/>
              <w:rPr>
                <w:rFonts w:ascii="Arial" w:hAnsi="Arial" w:cs="Arial"/>
                <w:sz w:val="18"/>
                <w:szCs w:val="18"/>
              </w:rPr>
            </w:pPr>
            <w:r w:rsidRPr="00A51A3F">
              <w:rPr>
                <w:rFonts w:ascii="Arial" w:hAnsi="Arial" w:cs="Arial"/>
                <w:b/>
                <w:bCs/>
                <w:sz w:val="18"/>
                <w:szCs w:val="18"/>
              </w:rPr>
              <w:t>Lic. Francisco Ortíz:</w:t>
            </w:r>
            <w:r>
              <w:rPr>
                <w:rFonts w:ascii="Arial" w:hAnsi="Arial" w:cs="Arial"/>
                <w:sz w:val="18"/>
                <w:szCs w:val="18"/>
              </w:rPr>
              <w:t xml:space="preserve"> Yo comparto la calificación de Excepcional, seria excelente poder contar con un equipo así en otros espacios; el trabajo que realizan es un buen trabajo, han estado muy pendientes de todos los miembros ya sean titulares o suplentes, han hecho encuestas para evaluar los problemas de conectividad que se nos han presentado en este tiempo y han hecho las gestiones para brindarnos el apoyo. </w:t>
            </w:r>
          </w:p>
          <w:p w14:paraId="0E3D642A" w14:textId="4A26EDE2" w:rsidR="00A51A3F" w:rsidRDefault="00A51A3F" w:rsidP="00AA1FEF">
            <w:pPr>
              <w:jc w:val="both"/>
              <w:rPr>
                <w:rFonts w:ascii="Arial" w:hAnsi="Arial" w:cs="Arial"/>
                <w:sz w:val="18"/>
                <w:szCs w:val="18"/>
              </w:rPr>
            </w:pPr>
            <w:r w:rsidRPr="00A51A3F">
              <w:rPr>
                <w:rFonts w:ascii="Arial" w:hAnsi="Arial" w:cs="Arial"/>
                <w:b/>
                <w:bCs/>
                <w:sz w:val="18"/>
                <w:szCs w:val="18"/>
              </w:rPr>
              <w:t>Lcda. Karla Guevara:</w:t>
            </w:r>
            <w:r>
              <w:rPr>
                <w:rFonts w:ascii="Arial" w:hAnsi="Arial" w:cs="Arial"/>
                <w:sz w:val="18"/>
                <w:szCs w:val="18"/>
              </w:rPr>
              <w:t xml:space="preserve"> Estoy de acuerdo con la evaluación que han elaborado, La Lcda. Marta Alicia de Magaña y Lcda. Karla Rivera por años han venido realizando una labor excepcional y este año no ha sido la excepción, mas este año con pandemia se nos ha limitado y hemos trabajado de forma distinta y ellas como coordinadoras de toda esta logística de reuniones, les extiendo mis felicitaciones, ellas definitivamente son el motor de este mecanismo. </w:t>
            </w:r>
          </w:p>
          <w:p w14:paraId="64A0FCEC" w14:textId="11BF0A20" w:rsidR="00A51A3F" w:rsidRDefault="00A51A3F" w:rsidP="00AA1FEF">
            <w:pPr>
              <w:jc w:val="both"/>
              <w:rPr>
                <w:rFonts w:ascii="Arial" w:hAnsi="Arial" w:cs="Arial"/>
                <w:sz w:val="18"/>
                <w:szCs w:val="18"/>
              </w:rPr>
            </w:pPr>
            <w:r w:rsidRPr="00A51A3F">
              <w:rPr>
                <w:rFonts w:ascii="Arial" w:hAnsi="Arial" w:cs="Arial"/>
                <w:b/>
                <w:bCs/>
                <w:sz w:val="18"/>
                <w:szCs w:val="18"/>
              </w:rPr>
              <w:t>Sra. Consuelo Raymundo:</w:t>
            </w:r>
            <w:r>
              <w:rPr>
                <w:rFonts w:ascii="Arial" w:hAnsi="Arial" w:cs="Arial"/>
                <w:sz w:val="18"/>
                <w:szCs w:val="18"/>
              </w:rPr>
              <w:t xml:space="preserve"> Me sumo a las felicitaciones para Lcda. Marta Alicia de Magaña y Lcda. Karla Rivera pues a pesar de la pandemia han realizado un buen trabajo y han estado pendientes y trabajando de forma virtual. Muchos Éxitos. </w:t>
            </w:r>
          </w:p>
          <w:p w14:paraId="4C3AB4FC" w14:textId="3D011136" w:rsidR="00A51A3F" w:rsidRDefault="00A51A3F" w:rsidP="00AA1FEF">
            <w:pPr>
              <w:jc w:val="both"/>
              <w:rPr>
                <w:rFonts w:ascii="Arial" w:hAnsi="Arial" w:cs="Arial"/>
                <w:b/>
                <w:bCs/>
                <w:sz w:val="18"/>
                <w:szCs w:val="18"/>
              </w:rPr>
            </w:pPr>
            <w:r>
              <w:rPr>
                <w:rFonts w:ascii="Arial" w:hAnsi="Arial" w:cs="Arial"/>
                <w:b/>
                <w:bCs/>
                <w:sz w:val="18"/>
                <w:szCs w:val="18"/>
              </w:rPr>
              <w:t xml:space="preserve">Dra. Margarita de Peñate: </w:t>
            </w:r>
            <w:r w:rsidRPr="00A51A3F">
              <w:rPr>
                <w:rFonts w:ascii="Arial" w:hAnsi="Arial" w:cs="Arial"/>
                <w:sz w:val="18"/>
                <w:szCs w:val="18"/>
              </w:rPr>
              <w:t>Considero que las dos hacen un buen equipo y a pesar de la pandemia han seguido adelante con la coordinación de las actividade</w:t>
            </w:r>
            <w:r>
              <w:rPr>
                <w:rFonts w:ascii="Arial" w:hAnsi="Arial" w:cs="Arial"/>
                <w:sz w:val="18"/>
                <w:szCs w:val="18"/>
              </w:rPr>
              <w:t>s, las felicito.</w:t>
            </w:r>
            <w:r>
              <w:rPr>
                <w:rFonts w:ascii="Arial" w:hAnsi="Arial" w:cs="Arial"/>
                <w:b/>
                <w:bCs/>
                <w:sz w:val="18"/>
                <w:szCs w:val="18"/>
              </w:rPr>
              <w:t xml:space="preserve">  </w:t>
            </w:r>
          </w:p>
          <w:p w14:paraId="23B76952" w14:textId="5DF6DE42" w:rsidR="00A51A3F" w:rsidRDefault="00A51A3F" w:rsidP="00AA1FEF">
            <w:pPr>
              <w:jc w:val="both"/>
              <w:rPr>
                <w:rFonts w:ascii="Arial" w:hAnsi="Arial" w:cs="Arial"/>
                <w:sz w:val="18"/>
                <w:szCs w:val="18"/>
              </w:rPr>
            </w:pPr>
            <w:r w:rsidRPr="00A51A3F">
              <w:rPr>
                <w:rFonts w:ascii="Arial" w:hAnsi="Arial" w:cs="Arial"/>
                <w:b/>
                <w:bCs/>
                <w:sz w:val="18"/>
                <w:szCs w:val="18"/>
              </w:rPr>
              <w:t xml:space="preserve">Sra. </w:t>
            </w:r>
            <w:r>
              <w:rPr>
                <w:rFonts w:ascii="Arial" w:hAnsi="Arial" w:cs="Arial"/>
                <w:b/>
                <w:bCs/>
                <w:sz w:val="18"/>
                <w:szCs w:val="18"/>
              </w:rPr>
              <w:t>Irma Hernández</w:t>
            </w:r>
            <w:r w:rsidRPr="00A51A3F">
              <w:rPr>
                <w:rFonts w:ascii="Arial" w:hAnsi="Arial" w:cs="Arial"/>
                <w:b/>
                <w:bCs/>
                <w:sz w:val="18"/>
                <w:szCs w:val="18"/>
              </w:rPr>
              <w:t>:</w:t>
            </w:r>
            <w:r>
              <w:rPr>
                <w:rFonts w:ascii="Arial" w:hAnsi="Arial" w:cs="Arial"/>
                <w:sz w:val="18"/>
                <w:szCs w:val="18"/>
              </w:rPr>
              <w:t xml:space="preserve"> </w:t>
            </w:r>
            <w:r w:rsidR="00771722">
              <w:rPr>
                <w:rFonts w:ascii="Arial" w:hAnsi="Arial" w:cs="Arial"/>
                <w:sz w:val="18"/>
                <w:szCs w:val="18"/>
              </w:rPr>
              <w:t xml:space="preserve">Estoy en sintonía con todos los comentarios y me uno a las felicitaciones para el equipo de la Dirección Ejecutiva, las admiro mucho y me gustaría aprender de ellas, pues tienen una actitud muy conciliadora y proactiva. El trabajo que desempeñan es muy profesional y nos ayudan a todos como pleno. </w:t>
            </w:r>
          </w:p>
          <w:p w14:paraId="166154EE" w14:textId="77777777" w:rsidR="006F001D" w:rsidRDefault="00771722" w:rsidP="00AA1FEF">
            <w:pPr>
              <w:jc w:val="both"/>
              <w:rPr>
                <w:rFonts w:ascii="Arial" w:hAnsi="Arial" w:cs="Arial"/>
                <w:sz w:val="18"/>
                <w:szCs w:val="18"/>
              </w:rPr>
            </w:pPr>
            <w:r w:rsidRPr="00771722">
              <w:rPr>
                <w:rFonts w:ascii="Arial" w:hAnsi="Arial" w:cs="Arial"/>
                <w:b/>
                <w:bCs/>
                <w:sz w:val="18"/>
                <w:szCs w:val="18"/>
              </w:rPr>
              <w:t>Sra. Doris Acosta:</w:t>
            </w:r>
            <w:r>
              <w:rPr>
                <w:rFonts w:ascii="Arial" w:hAnsi="Arial" w:cs="Arial"/>
                <w:sz w:val="18"/>
                <w:szCs w:val="18"/>
              </w:rPr>
              <w:t xml:space="preserve"> Felicito a Lcda. Marta Alicia de Magaña y Lcda. Karla Rivera por el trabajo que han realizado, este año no ha sido fácil, la logística para las actividades en medio de esta nueva modalidad sin embargo ha tenido el liderazgo para poder coordinar y mantenernos a nosotros con el compromiso de seguir dando respuesta a las enfermedades. La ponderación se vuelve poca para todo lo que hacen. La motivación que nos dan para que nosotros también demos una respuesta efectiva como representantes en este espacio. Gracias al comité ejecutivo por dedicar el tiempo para esta evaluación.</w:t>
            </w:r>
          </w:p>
          <w:p w14:paraId="62B979FE" w14:textId="5E89FD02" w:rsidR="00771722" w:rsidRDefault="006F001D" w:rsidP="00AA1FEF">
            <w:pPr>
              <w:jc w:val="both"/>
              <w:rPr>
                <w:rFonts w:ascii="Arial" w:hAnsi="Arial" w:cs="Arial"/>
                <w:sz w:val="18"/>
                <w:szCs w:val="18"/>
              </w:rPr>
            </w:pPr>
            <w:r w:rsidRPr="006F001D">
              <w:rPr>
                <w:rFonts w:ascii="Arial" w:hAnsi="Arial" w:cs="Arial"/>
                <w:b/>
                <w:bCs/>
                <w:sz w:val="18"/>
                <w:szCs w:val="18"/>
              </w:rPr>
              <w:t>Ing. Enrique Diaz:</w:t>
            </w:r>
            <w:r>
              <w:rPr>
                <w:rFonts w:ascii="Arial" w:hAnsi="Arial" w:cs="Arial"/>
                <w:sz w:val="18"/>
                <w:szCs w:val="18"/>
              </w:rPr>
              <w:t xml:space="preserve"> La Dirección Ejecutiva ha sido el motor de este mecanismo, mis felicitaciones para el equipo. Ha sido un año difícil sin embargo han tomado el liderazgo en medio de este proceso.</w:t>
            </w:r>
          </w:p>
          <w:p w14:paraId="4D9AEB3C" w14:textId="78E4D37D" w:rsidR="00A51A3F" w:rsidRPr="00C31346" w:rsidRDefault="00771722" w:rsidP="00AA1FEF">
            <w:pPr>
              <w:jc w:val="both"/>
              <w:rPr>
                <w:rFonts w:ascii="Arial" w:hAnsi="Arial" w:cs="Arial"/>
                <w:sz w:val="18"/>
                <w:szCs w:val="18"/>
              </w:rPr>
            </w:pPr>
            <w:r w:rsidRPr="00771722">
              <w:rPr>
                <w:rFonts w:ascii="Arial" w:hAnsi="Arial" w:cs="Arial"/>
                <w:b/>
                <w:bCs/>
                <w:sz w:val="18"/>
                <w:szCs w:val="18"/>
              </w:rPr>
              <w:t>Lcda. Susan Padilla:</w:t>
            </w:r>
            <w:r>
              <w:rPr>
                <w:rFonts w:ascii="Arial" w:hAnsi="Arial" w:cs="Arial"/>
                <w:sz w:val="18"/>
                <w:szCs w:val="18"/>
              </w:rPr>
              <w:t xml:space="preserve"> Gracias a todos por sus comentarios, procederemos a la votación. </w:t>
            </w:r>
          </w:p>
          <w:p w14:paraId="2A35BD25" w14:textId="2EBC40D3" w:rsidR="007068FB" w:rsidRDefault="007068FB" w:rsidP="007068FB">
            <w:pPr>
              <w:jc w:val="both"/>
              <w:rPr>
                <w:rFonts w:ascii="Arial" w:hAnsi="Arial" w:cs="Arial"/>
                <w:sz w:val="18"/>
                <w:szCs w:val="18"/>
              </w:rPr>
            </w:pPr>
          </w:p>
          <w:p w14:paraId="691AEEB9" w14:textId="42807B1A" w:rsidR="00541AE4" w:rsidRDefault="00541AE4" w:rsidP="007068FB">
            <w:pPr>
              <w:jc w:val="both"/>
              <w:rPr>
                <w:rFonts w:ascii="Arial" w:hAnsi="Arial" w:cs="Arial"/>
                <w:b/>
                <w:bCs/>
                <w:sz w:val="18"/>
                <w:szCs w:val="18"/>
                <w:u w:val="single"/>
              </w:rPr>
            </w:pPr>
            <w:r>
              <w:rPr>
                <w:rFonts w:ascii="Arial" w:hAnsi="Arial" w:cs="Arial"/>
                <w:b/>
                <w:bCs/>
                <w:sz w:val="18"/>
                <w:szCs w:val="18"/>
                <w:u w:val="single"/>
              </w:rPr>
              <w:t>Solicitud al pleno</w:t>
            </w:r>
          </w:p>
          <w:p w14:paraId="7AC068C6" w14:textId="730F695B" w:rsidR="00541AE4" w:rsidRPr="00771722" w:rsidRDefault="00771722" w:rsidP="007068FB">
            <w:pPr>
              <w:jc w:val="both"/>
              <w:rPr>
                <w:rFonts w:ascii="Arial" w:hAnsi="Arial" w:cs="Arial"/>
                <w:sz w:val="18"/>
                <w:szCs w:val="18"/>
              </w:rPr>
            </w:pPr>
            <w:r>
              <w:rPr>
                <w:rFonts w:ascii="Arial" w:hAnsi="Arial" w:cs="Arial"/>
                <w:sz w:val="18"/>
                <w:szCs w:val="18"/>
              </w:rPr>
              <w:t>Se solicita al pleno r</w:t>
            </w:r>
            <w:r w:rsidRPr="00771722">
              <w:rPr>
                <w:rFonts w:ascii="Arial" w:hAnsi="Arial" w:cs="Arial"/>
                <w:sz w:val="18"/>
                <w:szCs w:val="18"/>
              </w:rPr>
              <w:t>atificar la</w:t>
            </w:r>
            <w:r>
              <w:rPr>
                <w:rFonts w:ascii="Arial" w:hAnsi="Arial" w:cs="Arial"/>
                <w:sz w:val="18"/>
                <w:szCs w:val="18"/>
              </w:rPr>
              <w:t xml:space="preserve"> propuesta presentada por el Comité Ejecutivo de la Evaluación del Desempeño de la Dirección Ejecutiva para el año 2020 con un calificación de Excepcional. </w:t>
            </w:r>
            <w:r w:rsidRPr="00771722">
              <w:rPr>
                <w:rFonts w:ascii="Arial" w:hAnsi="Arial" w:cs="Arial"/>
                <w:sz w:val="18"/>
                <w:szCs w:val="18"/>
              </w:rPr>
              <w:t xml:space="preserve"> </w:t>
            </w:r>
          </w:p>
          <w:p w14:paraId="6AE9D69E" w14:textId="77777777" w:rsidR="00771722" w:rsidRDefault="00771722" w:rsidP="007068FB">
            <w:pPr>
              <w:jc w:val="both"/>
              <w:rPr>
                <w:rFonts w:ascii="Arial" w:hAnsi="Arial" w:cs="Arial"/>
                <w:b/>
                <w:bCs/>
                <w:sz w:val="18"/>
                <w:szCs w:val="18"/>
                <w:u w:val="single"/>
              </w:rPr>
            </w:pPr>
          </w:p>
          <w:p w14:paraId="070FA158" w14:textId="05C8296C" w:rsidR="00ED2D82" w:rsidRPr="00771722" w:rsidRDefault="00ED2D82" w:rsidP="007068FB">
            <w:pPr>
              <w:jc w:val="both"/>
              <w:rPr>
                <w:rFonts w:ascii="Arial" w:hAnsi="Arial" w:cs="Arial"/>
                <w:b/>
                <w:bCs/>
                <w:sz w:val="18"/>
                <w:szCs w:val="18"/>
                <w:u w:val="single"/>
              </w:rPr>
            </w:pPr>
            <w:r w:rsidRPr="00771722">
              <w:rPr>
                <w:rFonts w:ascii="Arial" w:hAnsi="Arial" w:cs="Arial"/>
                <w:b/>
                <w:bCs/>
                <w:sz w:val="18"/>
                <w:szCs w:val="18"/>
                <w:u w:val="single"/>
              </w:rPr>
              <w:t xml:space="preserve">Acuerdo: </w:t>
            </w:r>
          </w:p>
          <w:p w14:paraId="7C76C97B" w14:textId="3516155E" w:rsidR="00771722" w:rsidRPr="00771722" w:rsidRDefault="00771722" w:rsidP="00771722">
            <w:pPr>
              <w:jc w:val="both"/>
              <w:rPr>
                <w:rFonts w:ascii="Arial" w:hAnsi="Arial" w:cs="Arial"/>
                <w:b/>
                <w:bCs/>
                <w:sz w:val="18"/>
                <w:szCs w:val="18"/>
              </w:rPr>
            </w:pPr>
            <w:r w:rsidRPr="00771722">
              <w:rPr>
                <w:rFonts w:ascii="Arial" w:hAnsi="Arial" w:cs="Arial"/>
                <w:b/>
                <w:bCs/>
                <w:sz w:val="18"/>
                <w:szCs w:val="18"/>
              </w:rPr>
              <w:t xml:space="preserve">El pleno aprueba por unanimidad la Evaluación del Desempeño de la Dirección Ejecutiva para el año 2020 con un calificación de Excepcional.  </w:t>
            </w:r>
          </w:p>
          <w:p w14:paraId="3250B02E" w14:textId="77777777" w:rsidR="00132A69" w:rsidRDefault="00132A69" w:rsidP="002B419A">
            <w:pPr>
              <w:jc w:val="both"/>
              <w:rPr>
                <w:rFonts w:ascii="Arial" w:hAnsi="Arial" w:cs="Arial"/>
                <w:sz w:val="18"/>
                <w:szCs w:val="18"/>
              </w:rPr>
            </w:pPr>
          </w:p>
          <w:p w14:paraId="5263D70A" w14:textId="12F28DFB" w:rsidR="00541AE4" w:rsidRDefault="00541AE4" w:rsidP="002B419A">
            <w:pPr>
              <w:jc w:val="both"/>
              <w:rPr>
                <w:rFonts w:ascii="Arial" w:hAnsi="Arial" w:cs="Arial"/>
                <w:sz w:val="18"/>
                <w:szCs w:val="18"/>
              </w:rPr>
            </w:pPr>
            <w:r w:rsidRPr="007020B5">
              <w:rPr>
                <w:rFonts w:ascii="Arial" w:hAnsi="Arial" w:cs="Arial"/>
                <w:b/>
                <w:bCs/>
                <w:sz w:val="18"/>
                <w:szCs w:val="18"/>
              </w:rPr>
              <w:t>La presidenta Lcda. Isabel Payés, agradece</w:t>
            </w:r>
            <w:r w:rsidRPr="00D6022E">
              <w:rPr>
                <w:rFonts w:ascii="Arial" w:hAnsi="Arial" w:cs="Arial"/>
                <w:b/>
                <w:bCs/>
                <w:sz w:val="18"/>
                <w:szCs w:val="18"/>
              </w:rPr>
              <w:t xml:space="preserve"> a Lcda. </w:t>
            </w:r>
            <w:r w:rsidR="0069538C">
              <w:rPr>
                <w:rFonts w:ascii="Arial" w:hAnsi="Arial" w:cs="Arial"/>
                <w:b/>
                <w:bCs/>
                <w:sz w:val="18"/>
                <w:szCs w:val="18"/>
              </w:rPr>
              <w:t>Susan Padilla</w:t>
            </w:r>
            <w:r w:rsidRPr="00D6022E">
              <w:rPr>
                <w:rFonts w:ascii="Arial" w:hAnsi="Arial" w:cs="Arial"/>
                <w:b/>
                <w:bCs/>
                <w:sz w:val="18"/>
                <w:szCs w:val="18"/>
              </w:rPr>
              <w:t xml:space="preserve"> por la presentación de esta información.</w:t>
            </w:r>
          </w:p>
        </w:tc>
      </w:tr>
      <w:tr w:rsidR="00132A69" w:rsidRPr="008D2CBF" w14:paraId="16D5CA7D" w14:textId="77777777" w:rsidTr="003E7AC1">
        <w:trPr>
          <w:trHeight w:val="410"/>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20ABB7EB" w14:textId="2895DE32" w:rsidR="00D40520" w:rsidRDefault="00AA1FEF" w:rsidP="00132A69">
            <w:pPr>
              <w:tabs>
                <w:tab w:val="left" w:pos="168"/>
              </w:tabs>
              <w:rPr>
                <w:rFonts w:ascii="Arial" w:hAnsi="Arial" w:cs="Arial"/>
                <w:b/>
                <w:sz w:val="18"/>
                <w:szCs w:val="18"/>
                <w:lang w:val="es-ES"/>
              </w:rPr>
            </w:pPr>
            <w:r>
              <w:rPr>
                <w:rFonts w:ascii="Arial" w:hAnsi="Arial" w:cs="Arial"/>
                <w:b/>
                <w:sz w:val="18"/>
                <w:szCs w:val="18"/>
                <w:lang w:val="es-ES"/>
              </w:rPr>
              <w:lastRenderedPageBreak/>
              <w:t>9.</w:t>
            </w:r>
            <w:r w:rsidRPr="00AA1FEF">
              <w:rPr>
                <w:rFonts w:ascii="Arial" w:hAnsi="Arial" w:cs="Arial"/>
                <w:b/>
                <w:sz w:val="18"/>
                <w:szCs w:val="18"/>
                <w:lang w:val="es-ES"/>
              </w:rPr>
              <w:t>Presentación de Avances del Comité Adhoc Selección RP para aprobación del pleno</w:t>
            </w:r>
          </w:p>
          <w:p w14:paraId="11FF1C50" w14:textId="02EDE0BD" w:rsidR="00D40520" w:rsidRDefault="00D40520" w:rsidP="00132A69">
            <w:pPr>
              <w:tabs>
                <w:tab w:val="left" w:pos="168"/>
              </w:tabs>
              <w:rPr>
                <w:rFonts w:ascii="Arial" w:hAnsi="Arial" w:cs="Arial"/>
                <w:b/>
                <w:sz w:val="18"/>
                <w:szCs w:val="18"/>
                <w:lang w:val="es-ES"/>
              </w:rPr>
            </w:pPr>
          </w:p>
          <w:p w14:paraId="7AD3648F" w14:textId="1AC5C11C" w:rsidR="00D40520" w:rsidRDefault="00D40520" w:rsidP="00132A69">
            <w:pPr>
              <w:tabs>
                <w:tab w:val="left" w:pos="168"/>
              </w:tabs>
              <w:rPr>
                <w:rFonts w:ascii="Arial" w:hAnsi="Arial" w:cs="Arial"/>
                <w:b/>
                <w:sz w:val="18"/>
                <w:szCs w:val="18"/>
                <w:lang w:val="es-ES"/>
              </w:rPr>
            </w:pPr>
          </w:p>
          <w:p w14:paraId="2F8DFCA8" w14:textId="08BDC8E4" w:rsidR="00D40520" w:rsidRDefault="00D40520" w:rsidP="00132A69">
            <w:pPr>
              <w:tabs>
                <w:tab w:val="left" w:pos="168"/>
              </w:tabs>
              <w:rPr>
                <w:rFonts w:ascii="Arial" w:hAnsi="Arial" w:cs="Arial"/>
                <w:b/>
                <w:sz w:val="18"/>
                <w:szCs w:val="18"/>
                <w:lang w:val="es-ES"/>
              </w:rPr>
            </w:pPr>
          </w:p>
          <w:p w14:paraId="73D08EFE" w14:textId="5E0E516D" w:rsidR="008C715F" w:rsidRDefault="008C715F" w:rsidP="00132A69">
            <w:pPr>
              <w:tabs>
                <w:tab w:val="left" w:pos="168"/>
              </w:tabs>
              <w:rPr>
                <w:rFonts w:ascii="Arial" w:hAnsi="Arial" w:cs="Arial"/>
                <w:b/>
                <w:sz w:val="18"/>
                <w:szCs w:val="18"/>
                <w:lang w:val="es-ES"/>
              </w:rPr>
            </w:pPr>
          </w:p>
          <w:p w14:paraId="6656B097" w14:textId="01EE8B1E" w:rsidR="00510535" w:rsidRDefault="00510535" w:rsidP="00132A69">
            <w:pPr>
              <w:tabs>
                <w:tab w:val="left" w:pos="168"/>
              </w:tabs>
              <w:rPr>
                <w:rFonts w:ascii="Arial" w:hAnsi="Arial" w:cs="Arial"/>
                <w:b/>
                <w:sz w:val="18"/>
                <w:szCs w:val="18"/>
                <w:lang w:val="es-ES"/>
              </w:rPr>
            </w:pPr>
          </w:p>
          <w:p w14:paraId="375BB2F3" w14:textId="53ECDED5" w:rsidR="007E396E" w:rsidRDefault="007E396E" w:rsidP="00132A69">
            <w:pPr>
              <w:tabs>
                <w:tab w:val="left" w:pos="168"/>
              </w:tabs>
              <w:rPr>
                <w:rFonts w:ascii="Arial" w:hAnsi="Arial" w:cs="Arial"/>
                <w:b/>
                <w:sz w:val="18"/>
                <w:szCs w:val="18"/>
                <w:lang w:val="es-ES"/>
              </w:rPr>
            </w:pPr>
          </w:p>
          <w:p w14:paraId="412D77F5" w14:textId="085FBF09" w:rsidR="007E396E" w:rsidRDefault="007E396E" w:rsidP="00132A69">
            <w:pPr>
              <w:tabs>
                <w:tab w:val="left" w:pos="168"/>
              </w:tabs>
              <w:rPr>
                <w:rFonts w:ascii="Arial" w:hAnsi="Arial" w:cs="Arial"/>
                <w:b/>
                <w:sz w:val="18"/>
                <w:szCs w:val="18"/>
                <w:lang w:val="es-ES"/>
              </w:rPr>
            </w:pPr>
          </w:p>
          <w:p w14:paraId="5C306541" w14:textId="47A9562A" w:rsidR="007E396E" w:rsidRDefault="007E396E" w:rsidP="00132A69">
            <w:pPr>
              <w:tabs>
                <w:tab w:val="left" w:pos="168"/>
              </w:tabs>
              <w:rPr>
                <w:rFonts w:ascii="Arial" w:hAnsi="Arial" w:cs="Arial"/>
                <w:b/>
                <w:sz w:val="18"/>
                <w:szCs w:val="18"/>
                <w:lang w:val="es-ES"/>
              </w:rPr>
            </w:pPr>
          </w:p>
          <w:p w14:paraId="465B6425" w14:textId="77777777" w:rsidR="007E396E" w:rsidRDefault="007E396E" w:rsidP="00132A69">
            <w:pPr>
              <w:tabs>
                <w:tab w:val="left" w:pos="168"/>
              </w:tabs>
              <w:rPr>
                <w:rFonts w:ascii="Arial" w:hAnsi="Arial" w:cs="Arial"/>
                <w:b/>
                <w:sz w:val="18"/>
                <w:szCs w:val="18"/>
                <w:lang w:val="es-ES"/>
              </w:rPr>
            </w:pPr>
          </w:p>
          <w:p w14:paraId="68E15566" w14:textId="27961055" w:rsidR="00510535" w:rsidRDefault="00510535" w:rsidP="00132A69">
            <w:pPr>
              <w:tabs>
                <w:tab w:val="left" w:pos="168"/>
              </w:tabs>
              <w:rPr>
                <w:rFonts w:ascii="Arial" w:hAnsi="Arial" w:cs="Arial"/>
                <w:b/>
                <w:sz w:val="18"/>
                <w:szCs w:val="18"/>
                <w:lang w:val="es-ES"/>
              </w:rPr>
            </w:pPr>
          </w:p>
          <w:p w14:paraId="42FD6465" w14:textId="0E015687" w:rsidR="00510535" w:rsidRDefault="00510535" w:rsidP="00132A69">
            <w:pPr>
              <w:tabs>
                <w:tab w:val="left" w:pos="168"/>
              </w:tabs>
              <w:rPr>
                <w:rFonts w:ascii="Arial" w:hAnsi="Arial" w:cs="Arial"/>
                <w:b/>
                <w:sz w:val="18"/>
                <w:szCs w:val="18"/>
                <w:lang w:val="es-ES"/>
              </w:rPr>
            </w:pPr>
          </w:p>
          <w:p w14:paraId="646138BB" w14:textId="77777777" w:rsidR="00510535" w:rsidRDefault="00510535" w:rsidP="00132A69">
            <w:pPr>
              <w:tabs>
                <w:tab w:val="left" w:pos="168"/>
              </w:tabs>
              <w:rPr>
                <w:rFonts w:ascii="Arial" w:hAnsi="Arial" w:cs="Arial"/>
                <w:b/>
                <w:sz w:val="18"/>
                <w:szCs w:val="18"/>
                <w:lang w:val="es-ES"/>
              </w:rPr>
            </w:pPr>
          </w:p>
          <w:p w14:paraId="69CF9195" w14:textId="5B10E262" w:rsidR="008C715F" w:rsidRDefault="008C715F" w:rsidP="00132A69">
            <w:pPr>
              <w:tabs>
                <w:tab w:val="left" w:pos="168"/>
              </w:tabs>
              <w:rPr>
                <w:rFonts w:ascii="Arial" w:hAnsi="Arial" w:cs="Arial"/>
                <w:b/>
                <w:sz w:val="18"/>
                <w:szCs w:val="18"/>
                <w:lang w:val="es-ES"/>
              </w:rPr>
            </w:pPr>
          </w:p>
          <w:p w14:paraId="31C9C0F7" w14:textId="23FC84C5" w:rsidR="008C715F" w:rsidRDefault="008C715F" w:rsidP="00132A69">
            <w:pPr>
              <w:tabs>
                <w:tab w:val="left" w:pos="168"/>
              </w:tabs>
              <w:rPr>
                <w:rFonts w:ascii="Arial" w:hAnsi="Arial" w:cs="Arial"/>
                <w:b/>
                <w:sz w:val="18"/>
                <w:szCs w:val="18"/>
                <w:lang w:val="es-ES"/>
              </w:rPr>
            </w:pPr>
          </w:p>
          <w:p w14:paraId="297E4685" w14:textId="6C6424B2" w:rsidR="008C715F" w:rsidRDefault="008C715F" w:rsidP="00132A69">
            <w:pPr>
              <w:tabs>
                <w:tab w:val="left" w:pos="168"/>
              </w:tabs>
              <w:rPr>
                <w:rFonts w:ascii="Arial" w:hAnsi="Arial" w:cs="Arial"/>
                <w:b/>
                <w:sz w:val="18"/>
                <w:szCs w:val="18"/>
                <w:lang w:val="es-ES"/>
              </w:rPr>
            </w:pPr>
          </w:p>
          <w:p w14:paraId="58E0AC56" w14:textId="3E4039D5" w:rsidR="008C715F" w:rsidRDefault="008C715F" w:rsidP="00132A69">
            <w:pPr>
              <w:tabs>
                <w:tab w:val="left" w:pos="168"/>
              </w:tabs>
              <w:rPr>
                <w:rFonts w:ascii="Arial" w:hAnsi="Arial" w:cs="Arial"/>
                <w:b/>
                <w:sz w:val="18"/>
                <w:szCs w:val="18"/>
                <w:lang w:val="es-ES"/>
              </w:rPr>
            </w:pPr>
          </w:p>
          <w:p w14:paraId="40F76B02" w14:textId="6ED10244" w:rsidR="008C715F" w:rsidRDefault="008C715F" w:rsidP="00132A69">
            <w:pPr>
              <w:tabs>
                <w:tab w:val="left" w:pos="168"/>
              </w:tabs>
              <w:rPr>
                <w:rFonts w:ascii="Arial" w:hAnsi="Arial" w:cs="Arial"/>
                <w:b/>
                <w:sz w:val="18"/>
                <w:szCs w:val="18"/>
                <w:lang w:val="es-ES"/>
              </w:rPr>
            </w:pPr>
          </w:p>
          <w:p w14:paraId="6350E309" w14:textId="3122C5AF" w:rsidR="008C715F" w:rsidRDefault="008C715F" w:rsidP="00132A69">
            <w:pPr>
              <w:tabs>
                <w:tab w:val="left" w:pos="168"/>
              </w:tabs>
              <w:rPr>
                <w:rFonts w:ascii="Arial" w:hAnsi="Arial" w:cs="Arial"/>
                <w:b/>
                <w:sz w:val="18"/>
                <w:szCs w:val="18"/>
                <w:lang w:val="es-ES"/>
              </w:rPr>
            </w:pPr>
          </w:p>
          <w:p w14:paraId="1E069641" w14:textId="77777777" w:rsidR="008C715F" w:rsidRDefault="008C715F" w:rsidP="00132A69">
            <w:pPr>
              <w:tabs>
                <w:tab w:val="left" w:pos="168"/>
              </w:tabs>
              <w:rPr>
                <w:rFonts w:ascii="Arial" w:hAnsi="Arial" w:cs="Arial"/>
                <w:b/>
                <w:sz w:val="18"/>
                <w:szCs w:val="18"/>
                <w:lang w:val="es-ES"/>
              </w:rPr>
            </w:pPr>
          </w:p>
          <w:p w14:paraId="462217F5" w14:textId="24FDE8B3" w:rsidR="00D40520" w:rsidRDefault="00D40520" w:rsidP="00132A69">
            <w:pPr>
              <w:tabs>
                <w:tab w:val="left" w:pos="168"/>
              </w:tabs>
              <w:rPr>
                <w:rFonts w:ascii="Arial" w:hAnsi="Arial" w:cs="Arial"/>
                <w:b/>
                <w:sz w:val="18"/>
                <w:szCs w:val="18"/>
                <w:lang w:val="es-ES"/>
              </w:rPr>
            </w:pPr>
          </w:p>
          <w:p w14:paraId="3BD4D493" w14:textId="6EEBD20F" w:rsidR="00D40520" w:rsidRDefault="00D40520" w:rsidP="00132A69">
            <w:pPr>
              <w:tabs>
                <w:tab w:val="left" w:pos="168"/>
              </w:tabs>
              <w:rPr>
                <w:rFonts w:ascii="Arial" w:hAnsi="Arial" w:cs="Arial"/>
                <w:b/>
                <w:sz w:val="18"/>
                <w:szCs w:val="18"/>
                <w:lang w:val="es-ES"/>
              </w:rPr>
            </w:pPr>
          </w:p>
          <w:p w14:paraId="67E66E4D" w14:textId="77777777" w:rsidR="00D40520" w:rsidRDefault="00D40520" w:rsidP="00132A69">
            <w:pPr>
              <w:tabs>
                <w:tab w:val="left" w:pos="168"/>
              </w:tabs>
              <w:rPr>
                <w:rFonts w:ascii="Arial" w:hAnsi="Arial" w:cs="Arial"/>
                <w:b/>
                <w:sz w:val="18"/>
                <w:szCs w:val="18"/>
                <w:lang w:val="es-ES"/>
              </w:rPr>
            </w:pPr>
          </w:p>
          <w:p w14:paraId="1CE3EC0A" w14:textId="5CC13AA0" w:rsidR="00654E44" w:rsidRPr="00132A69" w:rsidRDefault="00654E44" w:rsidP="00132A69">
            <w:pPr>
              <w:tabs>
                <w:tab w:val="left" w:pos="168"/>
              </w:tabs>
              <w:rPr>
                <w:rFonts w:ascii="Arial" w:hAnsi="Arial" w:cs="Arial"/>
                <w:b/>
                <w:sz w:val="18"/>
                <w:szCs w:val="18"/>
                <w:lang w:val="es-ES"/>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B8862ED" w14:textId="424C2A61" w:rsidR="00132A69" w:rsidRDefault="00ED2D82" w:rsidP="00132A69">
            <w:pPr>
              <w:jc w:val="both"/>
              <w:rPr>
                <w:rFonts w:ascii="Arial" w:hAnsi="Arial" w:cs="Arial"/>
                <w:sz w:val="18"/>
                <w:szCs w:val="18"/>
              </w:rPr>
            </w:pPr>
            <w:r w:rsidRPr="00792C68">
              <w:rPr>
                <w:rFonts w:ascii="Arial" w:hAnsi="Arial" w:cs="Arial"/>
                <w:sz w:val="18"/>
                <w:szCs w:val="18"/>
              </w:rPr>
              <w:lastRenderedPageBreak/>
              <w:t>La presidenta Lcda. Isabel Payés</w:t>
            </w:r>
            <w:r w:rsidR="00132A69" w:rsidRPr="00792C68">
              <w:rPr>
                <w:rFonts w:ascii="Arial" w:hAnsi="Arial" w:cs="Arial"/>
                <w:sz w:val="18"/>
                <w:szCs w:val="18"/>
              </w:rPr>
              <w:t>, cede el espacio a</w:t>
            </w:r>
            <w:r w:rsidRPr="00792C68">
              <w:rPr>
                <w:rFonts w:ascii="Arial" w:hAnsi="Arial" w:cs="Arial"/>
                <w:sz w:val="18"/>
                <w:szCs w:val="18"/>
              </w:rPr>
              <w:t>l Ing. Enrique Díaz como coordinador del comité adhoc para selección de RP 2022-2024</w:t>
            </w:r>
            <w:r w:rsidR="00510535" w:rsidRPr="00792C68">
              <w:rPr>
                <w:rFonts w:ascii="Arial" w:hAnsi="Arial" w:cs="Arial"/>
                <w:sz w:val="18"/>
                <w:szCs w:val="18"/>
              </w:rPr>
              <w:t>.</w:t>
            </w:r>
          </w:p>
          <w:p w14:paraId="015905CD" w14:textId="4F4043FE" w:rsidR="007068FB" w:rsidRDefault="007068FB" w:rsidP="00132A69">
            <w:pPr>
              <w:jc w:val="both"/>
              <w:rPr>
                <w:rFonts w:ascii="Arial" w:hAnsi="Arial" w:cs="Arial"/>
                <w:sz w:val="18"/>
                <w:szCs w:val="18"/>
              </w:rPr>
            </w:pPr>
          </w:p>
          <w:p w14:paraId="152069F2" w14:textId="0D67B16D" w:rsidR="00510535" w:rsidRDefault="00ED2D82" w:rsidP="001828F9">
            <w:pPr>
              <w:jc w:val="both"/>
              <w:rPr>
                <w:rFonts w:ascii="Arial" w:hAnsi="Arial" w:cs="Arial"/>
                <w:sz w:val="18"/>
                <w:szCs w:val="18"/>
              </w:rPr>
            </w:pPr>
            <w:r>
              <w:rPr>
                <w:rFonts w:ascii="Arial" w:hAnsi="Arial" w:cs="Arial"/>
                <w:b/>
                <w:bCs/>
                <w:sz w:val="18"/>
                <w:szCs w:val="18"/>
              </w:rPr>
              <w:t>Ing. Enrique Díaz</w:t>
            </w:r>
            <w:r w:rsidR="007068FB">
              <w:rPr>
                <w:rFonts w:ascii="Arial" w:hAnsi="Arial" w:cs="Arial"/>
                <w:sz w:val="18"/>
                <w:szCs w:val="18"/>
              </w:rPr>
              <w:t>:</w:t>
            </w:r>
            <w:r>
              <w:rPr>
                <w:rFonts w:ascii="Arial" w:hAnsi="Arial" w:cs="Arial"/>
                <w:sz w:val="18"/>
                <w:szCs w:val="18"/>
              </w:rPr>
              <w:t xml:space="preserve"> </w:t>
            </w:r>
            <w:r w:rsidR="00510535">
              <w:rPr>
                <w:rFonts w:ascii="Arial" w:hAnsi="Arial" w:cs="Arial"/>
                <w:sz w:val="18"/>
                <w:szCs w:val="18"/>
              </w:rPr>
              <w:t xml:space="preserve">En mi representación como coordinador del Comité Adhoc para la selección de RP, antes de presentarles los avances, debemos gestionar el conflicto de interés con este punto, </w:t>
            </w:r>
            <w:r w:rsidR="00510535" w:rsidRPr="00510535">
              <w:rPr>
                <w:rFonts w:ascii="Arial" w:hAnsi="Arial" w:cs="Arial"/>
                <w:sz w:val="18"/>
                <w:szCs w:val="18"/>
              </w:rPr>
              <w:t xml:space="preserve">en cumplimiento con </w:t>
            </w:r>
            <w:r w:rsidR="00510535">
              <w:rPr>
                <w:rFonts w:ascii="Arial" w:hAnsi="Arial" w:cs="Arial"/>
                <w:sz w:val="18"/>
                <w:szCs w:val="18"/>
              </w:rPr>
              <w:t>nuestra</w:t>
            </w:r>
            <w:r w:rsidR="00510535" w:rsidRPr="00510535">
              <w:rPr>
                <w:rFonts w:ascii="Arial" w:hAnsi="Arial" w:cs="Arial"/>
                <w:sz w:val="18"/>
                <w:szCs w:val="18"/>
              </w:rPr>
              <w:t xml:space="preserve"> Política de conflicto de interés </w:t>
            </w:r>
            <w:r w:rsidR="00510535">
              <w:rPr>
                <w:rFonts w:ascii="Arial" w:hAnsi="Arial" w:cs="Arial"/>
                <w:sz w:val="18"/>
                <w:szCs w:val="18"/>
              </w:rPr>
              <w:t xml:space="preserve">por lo que </w:t>
            </w:r>
            <w:r w:rsidR="00510535" w:rsidRPr="00510535">
              <w:rPr>
                <w:rFonts w:ascii="Arial" w:hAnsi="Arial" w:cs="Arial"/>
                <w:sz w:val="18"/>
                <w:szCs w:val="18"/>
              </w:rPr>
              <w:t xml:space="preserve">se solicita a las organizaciones presentes que estén interesadas en participar en este proceso, que se retiren de la sesión. </w:t>
            </w:r>
          </w:p>
          <w:p w14:paraId="1D4485F5" w14:textId="77777777" w:rsidR="00510535" w:rsidRDefault="00510535" w:rsidP="001828F9">
            <w:pPr>
              <w:jc w:val="both"/>
              <w:rPr>
                <w:rFonts w:ascii="Arial" w:hAnsi="Arial" w:cs="Arial"/>
                <w:sz w:val="18"/>
                <w:szCs w:val="18"/>
              </w:rPr>
            </w:pPr>
          </w:p>
          <w:p w14:paraId="743AFDF7" w14:textId="021120AF" w:rsidR="00510535" w:rsidRDefault="00510535" w:rsidP="001828F9">
            <w:pPr>
              <w:jc w:val="both"/>
              <w:rPr>
                <w:rFonts w:ascii="Arial" w:hAnsi="Arial" w:cs="Arial"/>
                <w:sz w:val="18"/>
                <w:szCs w:val="18"/>
              </w:rPr>
            </w:pPr>
            <w:r w:rsidRPr="00510535">
              <w:rPr>
                <w:rFonts w:ascii="Arial" w:hAnsi="Arial" w:cs="Arial"/>
                <w:b/>
                <w:bCs/>
                <w:sz w:val="18"/>
                <w:szCs w:val="18"/>
              </w:rPr>
              <w:t>Lcda. Marta Alicia de Magaña:</w:t>
            </w:r>
            <w:r>
              <w:rPr>
                <w:rFonts w:ascii="Arial" w:hAnsi="Arial" w:cs="Arial"/>
                <w:sz w:val="18"/>
                <w:szCs w:val="18"/>
              </w:rPr>
              <w:t xml:space="preserve"> Es importante hacer énfasis y preguntarles a aquellas organizaciones de sociedad civil que sean potenciales tales como PASMO o los SSR que en este caso se consideran: Asociación Entreamigos, Plan International, PASMO, Asoc. Orquídeas del Mar, REDSAL+. Agradecería si manifiestan su interés. </w:t>
            </w:r>
          </w:p>
          <w:p w14:paraId="6A8F3EFF" w14:textId="1E4BA1DF" w:rsidR="00E76487" w:rsidRPr="00510535" w:rsidRDefault="00510535" w:rsidP="001828F9">
            <w:pPr>
              <w:jc w:val="both"/>
              <w:rPr>
                <w:rFonts w:ascii="Arial" w:hAnsi="Arial" w:cs="Arial"/>
                <w:b/>
                <w:bCs/>
                <w:sz w:val="18"/>
                <w:szCs w:val="18"/>
              </w:rPr>
            </w:pPr>
            <w:r w:rsidRPr="00510535">
              <w:rPr>
                <w:rFonts w:ascii="Arial" w:hAnsi="Arial" w:cs="Arial"/>
                <w:b/>
                <w:bCs/>
                <w:sz w:val="18"/>
                <w:szCs w:val="18"/>
              </w:rPr>
              <w:t>Se retiran los delegados de Plan International y PASMO, ya que fueron los únicos en manifestar interés de participar</w:t>
            </w:r>
            <w:r w:rsidR="007E396E">
              <w:rPr>
                <w:rFonts w:ascii="Arial" w:hAnsi="Arial" w:cs="Arial"/>
                <w:b/>
                <w:bCs/>
                <w:sz w:val="18"/>
                <w:szCs w:val="18"/>
              </w:rPr>
              <w:t xml:space="preserve"> en este proceso.</w:t>
            </w:r>
            <w:r w:rsidRPr="00510535">
              <w:rPr>
                <w:rFonts w:ascii="Arial" w:hAnsi="Arial" w:cs="Arial"/>
                <w:b/>
                <w:bCs/>
                <w:sz w:val="18"/>
                <w:szCs w:val="18"/>
              </w:rPr>
              <w:t xml:space="preserve"> </w:t>
            </w:r>
          </w:p>
          <w:p w14:paraId="7AF0F396" w14:textId="747C4474" w:rsidR="008C715F" w:rsidRDefault="008C715F" w:rsidP="001828F9">
            <w:pPr>
              <w:jc w:val="both"/>
              <w:rPr>
                <w:rFonts w:ascii="Arial" w:hAnsi="Arial" w:cs="Arial"/>
                <w:sz w:val="18"/>
                <w:szCs w:val="18"/>
              </w:rPr>
            </w:pPr>
          </w:p>
          <w:p w14:paraId="3B6D44E5" w14:textId="03C1BE2C" w:rsidR="007E396E" w:rsidRDefault="00510535" w:rsidP="001828F9">
            <w:pPr>
              <w:jc w:val="both"/>
              <w:rPr>
                <w:rFonts w:ascii="Arial" w:hAnsi="Arial" w:cs="Arial"/>
                <w:sz w:val="18"/>
                <w:szCs w:val="18"/>
              </w:rPr>
            </w:pPr>
            <w:r>
              <w:rPr>
                <w:rFonts w:ascii="Arial" w:hAnsi="Arial" w:cs="Arial"/>
                <w:b/>
                <w:bCs/>
                <w:sz w:val="18"/>
                <w:szCs w:val="18"/>
              </w:rPr>
              <w:lastRenderedPageBreak/>
              <w:t>Ing. Enrique Díaz</w:t>
            </w:r>
            <w:r>
              <w:rPr>
                <w:rFonts w:ascii="Arial" w:hAnsi="Arial" w:cs="Arial"/>
                <w:sz w:val="18"/>
                <w:szCs w:val="18"/>
              </w:rPr>
              <w:t xml:space="preserve">: Tal como fue aprobado en plenaria 07-2020 el comité esta conformado por mi persona como coordinador, Arq. Ricardo Engelhard, Dr. Eduardo Zuleta, Dra. Celina de Miranda, Lcda. Habely Coca, Lcda. Karla Guevara, Rvdo. Sail Quintanilla y el acompañamiento de Lcda. Marta Alicia de Magaña y Lcda. Karla Rivera </w:t>
            </w:r>
            <w:r w:rsidR="007E396E">
              <w:rPr>
                <w:rFonts w:ascii="Arial" w:hAnsi="Arial" w:cs="Arial"/>
                <w:sz w:val="18"/>
                <w:szCs w:val="18"/>
              </w:rPr>
              <w:t xml:space="preserve">de la Dirección Ejecutiva. A continuación, les presento la ruta crítica del trabajo de este comité. </w:t>
            </w:r>
          </w:p>
          <w:p w14:paraId="3AA95236" w14:textId="77EB5F0E" w:rsidR="00A51BD9" w:rsidRPr="00A51BD9" w:rsidRDefault="00A51BD9" w:rsidP="001828F9">
            <w:pPr>
              <w:jc w:val="both"/>
              <w:rPr>
                <w:rFonts w:ascii="Arial" w:hAnsi="Arial" w:cs="Arial"/>
                <w:b/>
                <w:bCs/>
                <w:sz w:val="18"/>
                <w:szCs w:val="18"/>
              </w:rPr>
            </w:pPr>
            <w:r w:rsidRPr="00A51BD9">
              <w:rPr>
                <w:rFonts w:ascii="Arial" w:hAnsi="Arial" w:cs="Arial"/>
                <w:b/>
                <w:bCs/>
                <w:sz w:val="18"/>
                <w:szCs w:val="18"/>
              </w:rPr>
              <w:t>RUTA CRÍTICA</w:t>
            </w:r>
          </w:p>
          <w:p w14:paraId="02B9C38E" w14:textId="1DF35E6D" w:rsidR="007E396E" w:rsidRDefault="007E396E" w:rsidP="001828F9">
            <w:pPr>
              <w:jc w:val="both"/>
              <w:rPr>
                <w:rFonts w:ascii="Arial" w:hAnsi="Arial" w:cs="Arial"/>
                <w:sz w:val="18"/>
                <w:szCs w:val="18"/>
              </w:rPr>
            </w:pPr>
            <w:r>
              <w:rPr>
                <w:rFonts w:ascii="Arial" w:hAnsi="Arial" w:cs="Arial"/>
                <w:sz w:val="18"/>
                <w:szCs w:val="18"/>
              </w:rPr>
              <w:t>22 octubre- Se definió a los miembros de este comité</w:t>
            </w:r>
          </w:p>
          <w:p w14:paraId="1C7A4DF2" w14:textId="05C048AB" w:rsidR="007E396E" w:rsidRDefault="007E396E" w:rsidP="001828F9">
            <w:pPr>
              <w:jc w:val="both"/>
              <w:rPr>
                <w:rFonts w:ascii="Arial" w:hAnsi="Arial" w:cs="Arial"/>
                <w:sz w:val="18"/>
                <w:szCs w:val="18"/>
              </w:rPr>
            </w:pPr>
            <w:r>
              <w:rPr>
                <w:rFonts w:ascii="Arial" w:hAnsi="Arial" w:cs="Arial"/>
                <w:sz w:val="18"/>
                <w:szCs w:val="18"/>
              </w:rPr>
              <w:t xml:space="preserve">03 noviembre- Se realizó la primera reunión en donde se firmó el formulario de conflicto de interés y se trabajó en la metodología a seguir para el proceso de selección. </w:t>
            </w:r>
          </w:p>
          <w:p w14:paraId="576A5BDE" w14:textId="2CB798F5" w:rsidR="007E396E" w:rsidRDefault="007E396E" w:rsidP="001828F9">
            <w:pPr>
              <w:jc w:val="both"/>
              <w:rPr>
                <w:rFonts w:ascii="Arial" w:hAnsi="Arial" w:cs="Arial"/>
                <w:sz w:val="18"/>
                <w:szCs w:val="18"/>
              </w:rPr>
            </w:pPr>
            <w:r>
              <w:rPr>
                <w:rFonts w:ascii="Arial" w:hAnsi="Arial" w:cs="Arial"/>
                <w:sz w:val="18"/>
                <w:szCs w:val="18"/>
              </w:rPr>
              <w:t xml:space="preserve">09 noviembre- Se definió la ruta crítica que se les esta presentando, y se elaboraron los TDR y la matriz de análisis de postulantes. </w:t>
            </w:r>
          </w:p>
          <w:p w14:paraId="1A73C52D" w14:textId="3C252750" w:rsidR="007E396E" w:rsidRDefault="007E396E" w:rsidP="001828F9">
            <w:pPr>
              <w:jc w:val="both"/>
              <w:rPr>
                <w:rFonts w:ascii="Arial" w:hAnsi="Arial" w:cs="Arial"/>
                <w:sz w:val="18"/>
                <w:szCs w:val="18"/>
              </w:rPr>
            </w:pPr>
            <w:r>
              <w:rPr>
                <w:rFonts w:ascii="Arial" w:hAnsi="Arial" w:cs="Arial"/>
                <w:sz w:val="18"/>
                <w:szCs w:val="18"/>
              </w:rPr>
              <w:t>11 noviembre- Se elaboró el diseño para la publicación del llamado público.</w:t>
            </w:r>
          </w:p>
          <w:p w14:paraId="78620199" w14:textId="7AB7128B" w:rsidR="007E396E" w:rsidRDefault="007E396E" w:rsidP="001828F9">
            <w:pPr>
              <w:jc w:val="both"/>
              <w:rPr>
                <w:rFonts w:ascii="Arial" w:hAnsi="Arial" w:cs="Arial"/>
                <w:sz w:val="18"/>
                <w:szCs w:val="18"/>
              </w:rPr>
            </w:pPr>
            <w:r>
              <w:rPr>
                <w:rFonts w:ascii="Arial" w:hAnsi="Arial" w:cs="Arial"/>
                <w:sz w:val="18"/>
                <w:szCs w:val="18"/>
              </w:rPr>
              <w:t xml:space="preserve">18 noviembre- Se preparó la información que se les esta presentando para aprobación </w:t>
            </w:r>
          </w:p>
          <w:p w14:paraId="5C4F6597" w14:textId="3C3DA593" w:rsidR="007E396E" w:rsidRDefault="007E396E" w:rsidP="001828F9">
            <w:pPr>
              <w:jc w:val="both"/>
              <w:rPr>
                <w:rFonts w:ascii="Arial" w:hAnsi="Arial" w:cs="Arial"/>
                <w:sz w:val="18"/>
                <w:szCs w:val="18"/>
              </w:rPr>
            </w:pPr>
            <w:r>
              <w:rPr>
                <w:rFonts w:ascii="Arial" w:hAnsi="Arial" w:cs="Arial"/>
                <w:sz w:val="18"/>
                <w:szCs w:val="18"/>
              </w:rPr>
              <w:t>19 noviembre- Se planificó la presentación para esta reunión para la aprobación de ruta crítica, TDR´s, matriz, llamado público.</w:t>
            </w:r>
          </w:p>
          <w:p w14:paraId="58A56F13" w14:textId="0E276604" w:rsidR="007E396E" w:rsidRDefault="007E396E" w:rsidP="001828F9">
            <w:pPr>
              <w:jc w:val="both"/>
              <w:rPr>
                <w:rFonts w:ascii="Arial" w:hAnsi="Arial" w:cs="Arial"/>
                <w:sz w:val="18"/>
                <w:szCs w:val="18"/>
              </w:rPr>
            </w:pPr>
            <w:r>
              <w:rPr>
                <w:rFonts w:ascii="Arial" w:hAnsi="Arial" w:cs="Arial"/>
                <w:sz w:val="18"/>
                <w:szCs w:val="18"/>
              </w:rPr>
              <w:t>20 noviembre- Una vez aprobado por este pleno, se espera publicar en esta fecha el llamado público a través de la página web y las redes sociales del MCP.</w:t>
            </w:r>
          </w:p>
          <w:p w14:paraId="18817010" w14:textId="73BA9D18" w:rsidR="007E396E" w:rsidRDefault="007E396E" w:rsidP="001828F9">
            <w:pPr>
              <w:jc w:val="both"/>
              <w:rPr>
                <w:rFonts w:ascii="Arial" w:hAnsi="Arial" w:cs="Arial"/>
                <w:sz w:val="18"/>
                <w:szCs w:val="18"/>
              </w:rPr>
            </w:pPr>
            <w:r>
              <w:rPr>
                <w:rFonts w:ascii="Arial" w:hAnsi="Arial" w:cs="Arial"/>
                <w:sz w:val="18"/>
                <w:szCs w:val="18"/>
              </w:rPr>
              <w:t>09 diciembre- Se ha definido como fecha límite para la recepción de aclaraciones referentes a los TDR.</w:t>
            </w:r>
          </w:p>
          <w:p w14:paraId="22D5D913" w14:textId="417C096E" w:rsidR="007E396E" w:rsidRDefault="007E396E" w:rsidP="001828F9">
            <w:pPr>
              <w:jc w:val="both"/>
              <w:rPr>
                <w:rFonts w:ascii="Arial" w:hAnsi="Arial" w:cs="Arial"/>
                <w:sz w:val="18"/>
                <w:szCs w:val="18"/>
              </w:rPr>
            </w:pPr>
            <w:r>
              <w:rPr>
                <w:rFonts w:ascii="Arial" w:hAnsi="Arial" w:cs="Arial"/>
                <w:sz w:val="18"/>
                <w:szCs w:val="18"/>
              </w:rPr>
              <w:t xml:space="preserve">11 diciembre- Se ha definido como fecha límite para al recepción de documentación.  </w:t>
            </w:r>
          </w:p>
          <w:p w14:paraId="4E82A238" w14:textId="45E9D26C" w:rsidR="007E396E" w:rsidRDefault="007E396E" w:rsidP="001828F9">
            <w:pPr>
              <w:jc w:val="both"/>
              <w:rPr>
                <w:rFonts w:ascii="Arial" w:hAnsi="Arial" w:cs="Arial"/>
                <w:sz w:val="18"/>
                <w:szCs w:val="18"/>
              </w:rPr>
            </w:pPr>
            <w:r>
              <w:rPr>
                <w:rFonts w:ascii="Arial" w:hAnsi="Arial" w:cs="Arial"/>
                <w:sz w:val="18"/>
                <w:szCs w:val="18"/>
              </w:rPr>
              <w:t xml:space="preserve">14, 15 y 16 diciembre- Serán las fechas en las que el comité estará evaluando las ofertas recibidas. </w:t>
            </w:r>
          </w:p>
          <w:p w14:paraId="363A65CE" w14:textId="397514C8" w:rsidR="007E396E" w:rsidRDefault="007E396E" w:rsidP="001828F9">
            <w:pPr>
              <w:jc w:val="both"/>
              <w:rPr>
                <w:rFonts w:ascii="Arial" w:hAnsi="Arial" w:cs="Arial"/>
                <w:sz w:val="18"/>
                <w:szCs w:val="18"/>
              </w:rPr>
            </w:pPr>
            <w:r>
              <w:rPr>
                <w:rFonts w:ascii="Arial" w:hAnsi="Arial" w:cs="Arial"/>
                <w:sz w:val="18"/>
                <w:szCs w:val="18"/>
              </w:rPr>
              <w:t>17 diciembre- Se preparará la información a presentar al pleno para aprobación.</w:t>
            </w:r>
          </w:p>
          <w:p w14:paraId="6D96134E" w14:textId="735CD729" w:rsidR="0069538C" w:rsidRDefault="007E396E" w:rsidP="001828F9">
            <w:pPr>
              <w:jc w:val="both"/>
              <w:rPr>
                <w:rFonts w:ascii="Arial" w:hAnsi="Arial" w:cs="Arial"/>
                <w:sz w:val="18"/>
                <w:szCs w:val="18"/>
              </w:rPr>
            </w:pPr>
            <w:r>
              <w:rPr>
                <w:rFonts w:ascii="Arial" w:hAnsi="Arial" w:cs="Arial"/>
                <w:sz w:val="18"/>
                <w:szCs w:val="18"/>
              </w:rPr>
              <w:t>18</w:t>
            </w:r>
            <w:r w:rsidR="0069538C">
              <w:rPr>
                <w:rFonts w:ascii="Arial" w:hAnsi="Arial" w:cs="Arial"/>
                <w:sz w:val="18"/>
                <w:szCs w:val="18"/>
              </w:rPr>
              <w:t xml:space="preserve"> diciembre o 7 de enero- Se propone al pleno estas fechas como una propuesta para realizar reunión plenaria extraordinaria para la aprobación del RP propuesto por el comité. Esta puede ser a nivel virtual o presencial.</w:t>
            </w:r>
            <w:r w:rsidR="000A6ADB">
              <w:rPr>
                <w:rFonts w:ascii="Arial" w:hAnsi="Arial" w:cs="Arial"/>
                <w:sz w:val="18"/>
                <w:szCs w:val="18"/>
              </w:rPr>
              <w:t xml:space="preserve"> Se pide al pleno definir si se realiza reunión extraordinaria el 18 de diciembre o 7 de enero del año siguiente.</w:t>
            </w:r>
          </w:p>
          <w:p w14:paraId="43BA1F9B" w14:textId="776606E2" w:rsidR="00A51BD9" w:rsidRDefault="0069538C" w:rsidP="001828F9">
            <w:pPr>
              <w:jc w:val="both"/>
              <w:rPr>
                <w:rFonts w:ascii="Arial" w:hAnsi="Arial" w:cs="Arial"/>
                <w:sz w:val="18"/>
                <w:szCs w:val="18"/>
              </w:rPr>
            </w:pPr>
            <w:r>
              <w:rPr>
                <w:rFonts w:ascii="Arial" w:hAnsi="Arial" w:cs="Arial"/>
                <w:sz w:val="18"/>
                <w:szCs w:val="18"/>
              </w:rPr>
              <w:t xml:space="preserve">21 diciembre 2020 o 8 enero 2021- Dependiendo de lo que decida el pleno para la reunión plenaria extraordinaria, se </w:t>
            </w:r>
            <w:r w:rsidR="000A6ADB">
              <w:rPr>
                <w:rFonts w:ascii="Arial" w:hAnsi="Arial" w:cs="Arial"/>
                <w:sz w:val="18"/>
                <w:szCs w:val="18"/>
              </w:rPr>
              <w:t xml:space="preserve">estaría notificando </w:t>
            </w:r>
            <w:r>
              <w:rPr>
                <w:rFonts w:ascii="Arial" w:hAnsi="Arial" w:cs="Arial"/>
                <w:sz w:val="18"/>
                <w:szCs w:val="18"/>
              </w:rPr>
              <w:t>al RP seleccionado.</w:t>
            </w:r>
            <w:r w:rsidR="000A6ADB">
              <w:rPr>
                <w:rFonts w:ascii="Arial" w:hAnsi="Arial" w:cs="Arial"/>
                <w:sz w:val="18"/>
                <w:szCs w:val="18"/>
              </w:rPr>
              <w:t xml:space="preserve">   </w:t>
            </w:r>
          </w:p>
          <w:p w14:paraId="066ADE2A" w14:textId="1BAA97A5" w:rsidR="00A51BD9" w:rsidRDefault="00A51BD9" w:rsidP="001828F9">
            <w:pPr>
              <w:jc w:val="both"/>
              <w:rPr>
                <w:rFonts w:ascii="Arial" w:hAnsi="Arial" w:cs="Arial"/>
                <w:sz w:val="18"/>
                <w:szCs w:val="18"/>
              </w:rPr>
            </w:pPr>
          </w:p>
          <w:p w14:paraId="7A885CA5" w14:textId="224A24CE" w:rsidR="00A51BD9" w:rsidRPr="00A51BD9" w:rsidRDefault="00A51BD9" w:rsidP="001828F9">
            <w:pPr>
              <w:jc w:val="both"/>
              <w:rPr>
                <w:rFonts w:ascii="Arial" w:hAnsi="Arial" w:cs="Arial"/>
                <w:b/>
                <w:bCs/>
                <w:sz w:val="18"/>
                <w:szCs w:val="18"/>
              </w:rPr>
            </w:pPr>
            <w:r w:rsidRPr="00A51BD9">
              <w:rPr>
                <w:rFonts w:ascii="Arial" w:hAnsi="Arial" w:cs="Arial"/>
                <w:b/>
                <w:bCs/>
                <w:sz w:val="18"/>
                <w:szCs w:val="18"/>
              </w:rPr>
              <w:t>TDR´S</w:t>
            </w:r>
          </w:p>
          <w:p w14:paraId="30A22DB5" w14:textId="1EEF5206" w:rsidR="0069538C" w:rsidRDefault="00A51BD9" w:rsidP="001828F9">
            <w:pPr>
              <w:jc w:val="both"/>
              <w:rPr>
                <w:rFonts w:ascii="Arial" w:hAnsi="Arial" w:cs="Arial"/>
                <w:sz w:val="18"/>
                <w:szCs w:val="18"/>
              </w:rPr>
            </w:pPr>
            <w:r>
              <w:rPr>
                <w:rFonts w:ascii="Arial" w:hAnsi="Arial" w:cs="Arial"/>
                <w:sz w:val="18"/>
                <w:szCs w:val="18"/>
              </w:rPr>
              <w:t>A continuación, les presento las generalidades de los TDR, los cuales contienen los siguiente:</w:t>
            </w:r>
          </w:p>
          <w:p w14:paraId="2C80D6B8" w14:textId="77777777" w:rsidR="00164E17" w:rsidRDefault="00A51BD9" w:rsidP="001828F9">
            <w:pPr>
              <w:pStyle w:val="Prrafodelista"/>
              <w:numPr>
                <w:ilvl w:val="0"/>
                <w:numId w:val="45"/>
              </w:numPr>
              <w:jc w:val="both"/>
              <w:rPr>
                <w:rFonts w:ascii="Arial" w:hAnsi="Arial" w:cs="Arial"/>
                <w:sz w:val="18"/>
                <w:szCs w:val="18"/>
                <w:lang w:val="es-SV"/>
              </w:rPr>
            </w:pPr>
            <w:r w:rsidRPr="00164E17">
              <w:rPr>
                <w:rFonts w:ascii="Arial" w:hAnsi="Arial" w:cs="Arial"/>
                <w:sz w:val="18"/>
                <w:szCs w:val="18"/>
                <w:lang w:val="es-SV"/>
              </w:rPr>
              <w:t>Condiciones generales que contiene los antecedentes del FM y del MCP y de las subvenciones de país, el objetivo de la convocatoria</w:t>
            </w:r>
            <w:r w:rsidR="00164E17">
              <w:rPr>
                <w:rFonts w:ascii="Arial" w:hAnsi="Arial" w:cs="Arial"/>
                <w:sz w:val="18"/>
                <w:szCs w:val="18"/>
                <w:lang w:val="es-SV"/>
              </w:rPr>
              <w:t>.</w:t>
            </w:r>
          </w:p>
          <w:p w14:paraId="76F2B9A4" w14:textId="77777777" w:rsidR="00164E17" w:rsidRDefault="00A51BD9" w:rsidP="001828F9">
            <w:pPr>
              <w:pStyle w:val="Prrafodelista"/>
              <w:numPr>
                <w:ilvl w:val="0"/>
                <w:numId w:val="45"/>
              </w:numPr>
              <w:jc w:val="both"/>
              <w:rPr>
                <w:rFonts w:ascii="Arial" w:hAnsi="Arial" w:cs="Arial"/>
                <w:sz w:val="18"/>
                <w:szCs w:val="18"/>
                <w:lang w:val="es-SV"/>
              </w:rPr>
            </w:pPr>
            <w:r w:rsidRPr="00164E17">
              <w:rPr>
                <w:rFonts w:ascii="Arial" w:hAnsi="Arial" w:cs="Arial"/>
                <w:sz w:val="18"/>
                <w:szCs w:val="18"/>
                <w:lang w:val="es-SV"/>
              </w:rPr>
              <w:t>Convocatoria que contiene las fechas de aper</w:t>
            </w:r>
            <w:r w:rsidR="00164E17" w:rsidRPr="00164E17">
              <w:rPr>
                <w:rFonts w:ascii="Arial" w:hAnsi="Arial" w:cs="Arial"/>
                <w:sz w:val="18"/>
                <w:szCs w:val="18"/>
                <w:lang w:val="es-SV"/>
              </w:rPr>
              <w:t>tura y cierre, lo referente a la presentación de cartas de expresión de interés, la revisión de documentación presentada, la aclaración de términos</w:t>
            </w:r>
            <w:r w:rsidR="00164E17">
              <w:rPr>
                <w:rFonts w:ascii="Arial" w:hAnsi="Arial" w:cs="Arial"/>
                <w:sz w:val="18"/>
                <w:szCs w:val="18"/>
                <w:lang w:val="es-SV"/>
              </w:rPr>
              <w:t>.</w:t>
            </w:r>
          </w:p>
          <w:p w14:paraId="09C83D50" w14:textId="4478543A" w:rsidR="00164E17" w:rsidRDefault="00164E17" w:rsidP="001828F9">
            <w:pPr>
              <w:pStyle w:val="Prrafodelista"/>
              <w:numPr>
                <w:ilvl w:val="0"/>
                <w:numId w:val="45"/>
              </w:numPr>
              <w:jc w:val="both"/>
              <w:rPr>
                <w:rFonts w:ascii="Arial" w:hAnsi="Arial" w:cs="Arial"/>
                <w:sz w:val="18"/>
                <w:szCs w:val="18"/>
                <w:lang w:val="es-SV"/>
              </w:rPr>
            </w:pPr>
            <w:r w:rsidRPr="00164E17">
              <w:rPr>
                <w:rFonts w:ascii="Arial" w:hAnsi="Arial" w:cs="Arial"/>
                <w:sz w:val="18"/>
                <w:szCs w:val="18"/>
                <w:lang w:val="es-SV"/>
              </w:rPr>
              <w:t>Características que debe tener el RP, sus funciones, organigrama de la subvención</w:t>
            </w:r>
            <w:r>
              <w:rPr>
                <w:rFonts w:ascii="Arial" w:hAnsi="Arial" w:cs="Arial"/>
                <w:sz w:val="18"/>
                <w:szCs w:val="18"/>
                <w:lang w:val="es-SV"/>
              </w:rPr>
              <w:t>.</w:t>
            </w:r>
          </w:p>
          <w:p w14:paraId="5744005F" w14:textId="2D81A4EF" w:rsidR="00164E17" w:rsidRDefault="00164E17" w:rsidP="001828F9">
            <w:pPr>
              <w:pStyle w:val="Prrafodelista"/>
              <w:numPr>
                <w:ilvl w:val="0"/>
                <w:numId w:val="45"/>
              </w:numPr>
              <w:jc w:val="both"/>
              <w:rPr>
                <w:rFonts w:ascii="Arial" w:hAnsi="Arial" w:cs="Arial"/>
                <w:sz w:val="18"/>
                <w:szCs w:val="18"/>
                <w:lang w:val="es-SV"/>
              </w:rPr>
            </w:pPr>
            <w:r>
              <w:rPr>
                <w:rFonts w:ascii="Arial" w:hAnsi="Arial" w:cs="Arial"/>
                <w:sz w:val="18"/>
                <w:szCs w:val="18"/>
                <w:lang w:val="es-SV"/>
              </w:rPr>
              <w:t>Criterios de calificación, evaluación y selección, además del resumen del perfil administrativo a evaluar, de acuerdo con el Anexo 1_ Matriz de evaluación.</w:t>
            </w:r>
          </w:p>
          <w:p w14:paraId="61A1275C" w14:textId="562EC734" w:rsidR="00164E17" w:rsidRPr="00164E17" w:rsidRDefault="00164E17" w:rsidP="00164E17">
            <w:pPr>
              <w:jc w:val="both"/>
              <w:rPr>
                <w:rFonts w:ascii="Arial" w:hAnsi="Arial" w:cs="Arial"/>
                <w:sz w:val="18"/>
                <w:szCs w:val="18"/>
              </w:rPr>
            </w:pPr>
            <w:r>
              <w:rPr>
                <w:rFonts w:ascii="Arial" w:hAnsi="Arial" w:cs="Arial"/>
                <w:b/>
                <w:bCs/>
                <w:sz w:val="18"/>
                <w:szCs w:val="18"/>
              </w:rPr>
              <w:t>Matriz</w:t>
            </w:r>
            <w:r w:rsidRPr="00164E17">
              <w:rPr>
                <w:rFonts w:ascii="Arial" w:hAnsi="Arial" w:cs="Arial"/>
                <w:b/>
                <w:bCs/>
                <w:sz w:val="18"/>
                <w:szCs w:val="18"/>
              </w:rPr>
              <w:t xml:space="preserve"> de evaluación</w:t>
            </w:r>
            <w:r>
              <w:rPr>
                <w:rFonts w:ascii="Arial" w:hAnsi="Arial" w:cs="Arial"/>
                <w:b/>
                <w:bCs/>
                <w:sz w:val="18"/>
                <w:szCs w:val="18"/>
              </w:rPr>
              <w:t xml:space="preserve"> (anexo 1 de los TDR)</w:t>
            </w:r>
          </w:p>
          <w:p w14:paraId="42D8BD50" w14:textId="2B8A2E65" w:rsidR="00164E17" w:rsidRPr="00164E17" w:rsidRDefault="00164E17" w:rsidP="00164E17">
            <w:pPr>
              <w:jc w:val="both"/>
              <w:rPr>
                <w:rFonts w:ascii="Arial" w:hAnsi="Arial" w:cs="Arial"/>
                <w:sz w:val="18"/>
                <w:szCs w:val="18"/>
              </w:rPr>
            </w:pPr>
            <w:r w:rsidRPr="00164E17">
              <w:rPr>
                <w:rFonts w:ascii="Arial" w:hAnsi="Arial" w:cs="Arial"/>
                <w:sz w:val="18"/>
                <w:szCs w:val="18"/>
              </w:rPr>
              <w:t xml:space="preserve">Esta herramienta esta conformada por 4 secciones, las cuales va mas detallado con todos los criterios que serán evaluados. </w:t>
            </w:r>
          </w:p>
          <w:p w14:paraId="2C43D04A" w14:textId="54790220" w:rsidR="00164E17" w:rsidRPr="00164E17" w:rsidRDefault="00164E17" w:rsidP="00164E17">
            <w:pPr>
              <w:jc w:val="both"/>
              <w:rPr>
                <w:rFonts w:ascii="Arial" w:hAnsi="Arial" w:cs="Arial"/>
                <w:sz w:val="18"/>
                <w:szCs w:val="18"/>
              </w:rPr>
            </w:pPr>
            <w:r>
              <w:rPr>
                <w:noProof/>
              </w:rPr>
              <w:drawing>
                <wp:inline distT="0" distB="0" distL="0" distR="0" wp14:anchorId="4153739F" wp14:editId="6C4A1987">
                  <wp:extent cx="4631266" cy="163598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698" t="30115" r="16290" b="26541"/>
                          <a:stretch/>
                        </pic:blipFill>
                        <pic:spPr bwMode="auto">
                          <a:xfrm>
                            <a:off x="0" y="0"/>
                            <a:ext cx="4665870" cy="1648204"/>
                          </a:xfrm>
                          <a:prstGeom prst="rect">
                            <a:avLst/>
                          </a:prstGeom>
                          <a:ln>
                            <a:noFill/>
                          </a:ln>
                          <a:extLst>
                            <a:ext uri="{53640926-AAD7-44D8-BBD7-CCE9431645EC}">
                              <a14:shadowObscured xmlns:a14="http://schemas.microsoft.com/office/drawing/2010/main"/>
                            </a:ext>
                          </a:extLst>
                        </pic:spPr>
                      </pic:pic>
                    </a:graphicData>
                  </a:graphic>
                </wp:inline>
              </w:drawing>
            </w:r>
          </w:p>
          <w:p w14:paraId="252561D4" w14:textId="77777777" w:rsidR="00164E17" w:rsidRPr="00164E17" w:rsidRDefault="00164E17" w:rsidP="00164E17">
            <w:pPr>
              <w:jc w:val="both"/>
              <w:rPr>
                <w:rFonts w:ascii="Arial" w:hAnsi="Arial" w:cs="Arial"/>
                <w:sz w:val="18"/>
                <w:szCs w:val="18"/>
              </w:rPr>
            </w:pPr>
          </w:p>
          <w:p w14:paraId="6078F914" w14:textId="565B7196" w:rsidR="0069538C" w:rsidRPr="00164E17" w:rsidRDefault="00164E17" w:rsidP="001828F9">
            <w:pPr>
              <w:jc w:val="both"/>
              <w:rPr>
                <w:rFonts w:ascii="Arial" w:hAnsi="Arial" w:cs="Arial"/>
                <w:b/>
                <w:bCs/>
                <w:sz w:val="18"/>
                <w:szCs w:val="18"/>
              </w:rPr>
            </w:pPr>
            <w:r w:rsidRPr="00164E17">
              <w:rPr>
                <w:rFonts w:ascii="Arial" w:hAnsi="Arial" w:cs="Arial"/>
                <w:b/>
                <w:bCs/>
                <w:sz w:val="18"/>
                <w:szCs w:val="18"/>
              </w:rPr>
              <w:t>Anuncio Llama</w:t>
            </w:r>
            <w:r>
              <w:rPr>
                <w:rFonts w:ascii="Arial" w:hAnsi="Arial" w:cs="Arial"/>
                <w:b/>
                <w:bCs/>
                <w:sz w:val="18"/>
                <w:szCs w:val="18"/>
              </w:rPr>
              <w:t>do</w:t>
            </w:r>
            <w:r w:rsidRPr="00164E17">
              <w:rPr>
                <w:rFonts w:ascii="Arial" w:hAnsi="Arial" w:cs="Arial"/>
                <w:b/>
                <w:bCs/>
                <w:sz w:val="18"/>
                <w:szCs w:val="18"/>
              </w:rPr>
              <w:t xml:space="preserve"> Público</w:t>
            </w:r>
          </w:p>
          <w:p w14:paraId="788EB629" w14:textId="2A56B235" w:rsidR="00164E17" w:rsidRDefault="00164E17" w:rsidP="001828F9">
            <w:pPr>
              <w:jc w:val="both"/>
              <w:rPr>
                <w:rFonts w:ascii="Arial" w:hAnsi="Arial" w:cs="Arial"/>
                <w:sz w:val="18"/>
                <w:szCs w:val="18"/>
              </w:rPr>
            </w:pPr>
            <w:r>
              <w:rPr>
                <w:rFonts w:ascii="Arial" w:hAnsi="Arial" w:cs="Arial"/>
                <w:sz w:val="18"/>
                <w:szCs w:val="18"/>
              </w:rPr>
              <w:t xml:space="preserve">Este anuncio ha sido diseñado para publicarse en la web y redes sociales del MCP-ES. Las cuales de ser aprobado en esta reunión se estarían publicando el día de mañana. También se </w:t>
            </w:r>
            <w:r w:rsidR="00125020">
              <w:rPr>
                <w:rFonts w:ascii="Arial" w:hAnsi="Arial" w:cs="Arial"/>
                <w:sz w:val="18"/>
                <w:szCs w:val="18"/>
              </w:rPr>
              <w:t>solicitará</w:t>
            </w:r>
            <w:r>
              <w:rPr>
                <w:rFonts w:ascii="Arial" w:hAnsi="Arial" w:cs="Arial"/>
                <w:sz w:val="18"/>
                <w:szCs w:val="18"/>
              </w:rPr>
              <w:t xml:space="preserve"> el apoyo de cada uno de ustedes para que lo compartan en las redes sociales o pagina web de sus organizaciones, para una amplia convocatoria. </w:t>
            </w:r>
          </w:p>
          <w:p w14:paraId="1486C382" w14:textId="6CE299E4" w:rsidR="00164E17" w:rsidRDefault="00164E17" w:rsidP="001828F9">
            <w:pPr>
              <w:jc w:val="both"/>
              <w:rPr>
                <w:rFonts w:ascii="Arial" w:hAnsi="Arial" w:cs="Arial"/>
                <w:sz w:val="18"/>
                <w:szCs w:val="18"/>
              </w:rPr>
            </w:pPr>
            <w:r>
              <w:rPr>
                <w:noProof/>
              </w:rPr>
              <w:lastRenderedPageBreak/>
              <w:drawing>
                <wp:inline distT="0" distB="0" distL="0" distR="0" wp14:anchorId="0080E297" wp14:editId="1B0D6B85">
                  <wp:extent cx="4723765" cy="17716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3765" cy="1771650"/>
                          </a:xfrm>
                          <a:prstGeom prst="rect">
                            <a:avLst/>
                          </a:prstGeom>
                          <a:noFill/>
                          <a:ln>
                            <a:noFill/>
                          </a:ln>
                        </pic:spPr>
                      </pic:pic>
                    </a:graphicData>
                  </a:graphic>
                </wp:inline>
              </w:drawing>
            </w:r>
          </w:p>
          <w:p w14:paraId="55FC7CED" w14:textId="77777777" w:rsidR="008C715F" w:rsidRDefault="007068FB" w:rsidP="008C715F">
            <w:pPr>
              <w:jc w:val="both"/>
              <w:rPr>
                <w:rFonts w:ascii="Arial" w:hAnsi="Arial" w:cs="Arial"/>
                <w:sz w:val="18"/>
                <w:szCs w:val="18"/>
              </w:rPr>
            </w:pPr>
            <w:r w:rsidRPr="001828F9">
              <w:rPr>
                <w:rFonts w:ascii="Arial" w:hAnsi="Arial" w:cs="Arial"/>
                <w:b/>
                <w:bCs/>
                <w:sz w:val="18"/>
                <w:szCs w:val="18"/>
              </w:rPr>
              <w:t>Para más detalle ver anexo 9 en el siguiente enlace</w:t>
            </w:r>
          </w:p>
          <w:p w14:paraId="525179BF" w14:textId="77777777" w:rsidR="008C715F" w:rsidRDefault="006D1075" w:rsidP="008C715F">
            <w:pPr>
              <w:jc w:val="both"/>
              <w:rPr>
                <w:rFonts w:ascii="Arial" w:hAnsi="Arial" w:cs="Arial"/>
                <w:sz w:val="18"/>
                <w:szCs w:val="18"/>
              </w:rPr>
            </w:pPr>
            <w:hyperlink r:id="rId16" w:history="1">
              <w:r w:rsidR="008C715F" w:rsidRPr="007904A5">
                <w:rPr>
                  <w:rStyle w:val="Hipervnculo"/>
                  <w:rFonts w:ascii="Arial" w:hAnsi="Arial" w:cs="Arial"/>
                  <w:sz w:val="18"/>
                  <w:szCs w:val="18"/>
                </w:rPr>
                <w:t>https://mcpelsalvador.org.sv/anexosplenariame072020/</w:t>
              </w:r>
            </w:hyperlink>
          </w:p>
          <w:p w14:paraId="00075BC7" w14:textId="1AB87293" w:rsidR="007068FB" w:rsidRDefault="007068FB" w:rsidP="00AA1FEF">
            <w:pPr>
              <w:jc w:val="both"/>
              <w:rPr>
                <w:rFonts w:ascii="Arial" w:hAnsi="Arial" w:cs="Arial"/>
                <w:b/>
                <w:bCs/>
                <w:sz w:val="18"/>
                <w:szCs w:val="18"/>
              </w:rPr>
            </w:pPr>
          </w:p>
          <w:p w14:paraId="35589299" w14:textId="77777777" w:rsidR="007068FB" w:rsidRPr="004B2E99" w:rsidRDefault="007068FB" w:rsidP="007068FB">
            <w:pPr>
              <w:jc w:val="both"/>
              <w:rPr>
                <w:rFonts w:ascii="Arial" w:hAnsi="Arial" w:cs="Arial"/>
                <w:b/>
                <w:bCs/>
                <w:sz w:val="18"/>
                <w:szCs w:val="18"/>
                <w:u w:val="single"/>
              </w:rPr>
            </w:pPr>
            <w:r w:rsidRPr="004B2E99">
              <w:rPr>
                <w:rFonts w:ascii="Arial" w:hAnsi="Arial" w:cs="Arial"/>
                <w:b/>
                <w:bCs/>
                <w:sz w:val="18"/>
                <w:szCs w:val="18"/>
                <w:u w:val="single"/>
              </w:rPr>
              <w:t>Intervenciones:</w:t>
            </w:r>
          </w:p>
          <w:p w14:paraId="436E807E" w14:textId="7E1CF5AE" w:rsidR="0069538C" w:rsidRDefault="0069538C" w:rsidP="007D302D">
            <w:pPr>
              <w:jc w:val="both"/>
              <w:rPr>
                <w:rFonts w:ascii="Arial" w:hAnsi="Arial" w:cs="Arial"/>
                <w:sz w:val="18"/>
                <w:szCs w:val="18"/>
              </w:rPr>
            </w:pPr>
            <w:r>
              <w:rPr>
                <w:rFonts w:ascii="Arial" w:hAnsi="Arial" w:cs="Arial"/>
                <w:b/>
                <w:bCs/>
                <w:sz w:val="18"/>
                <w:szCs w:val="18"/>
              </w:rPr>
              <w:t>Lic. Francisco Ortíz</w:t>
            </w:r>
            <w:r w:rsidR="001828F9">
              <w:rPr>
                <w:rFonts w:ascii="Arial" w:hAnsi="Arial" w:cs="Arial"/>
                <w:b/>
                <w:bCs/>
                <w:sz w:val="18"/>
                <w:szCs w:val="18"/>
              </w:rPr>
              <w:t xml:space="preserve">: </w:t>
            </w:r>
            <w:r w:rsidR="000A6ADB" w:rsidRPr="000A6ADB">
              <w:rPr>
                <w:rFonts w:ascii="Arial" w:hAnsi="Arial" w:cs="Arial"/>
                <w:sz w:val="18"/>
                <w:szCs w:val="18"/>
              </w:rPr>
              <w:t>Según</w:t>
            </w:r>
            <w:r w:rsidR="000A6ADB">
              <w:rPr>
                <w:rFonts w:ascii="Arial" w:hAnsi="Arial" w:cs="Arial"/>
                <w:b/>
                <w:bCs/>
                <w:sz w:val="18"/>
                <w:szCs w:val="18"/>
              </w:rPr>
              <w:t xml:space="preserve"> </w:t>
            </w:r>
            <w:r w:rsidR="000A6ADB" w:rsidRPr="000A6ADB">
              <w:rPr>
                <w:rFonts w:ascii="Arial" w:hAnsi="Arial" w:cs="Arial"/>
                <w:sz w:val="18"/>
                <w:szCs w:val="18"/>
              </w:rPr>
              <w:t>e</w:t>
            </w:r>
            <w:r w:rsidRPr="000A6ADB">
              <w:rPr>
                <w:rFonts w:ascii="Arial" w:hAnsi="Arial" w:cs="Arial"/>
                <w:sz w:val="18"/>
                <w:szCs w:val="18"/>
              </w:rPr>
              <w:t>s</w:t>
            </w:r>
            <w:r w:rsidR="00A51BD9" w:rsidRPr="000A6ADB">
              <w:rPr>
                <w:rFonts w:ascii="Arial" w:hAnsi="Arial" w:cs="Arial"/>
                <w:sz w:val="18"/>
                <w:szCs w:val="18"/>
              </w:rPr>
              <w:t>t</w:t>
            </w:r>
            <w:r>
              <w:rPr>
                <w:rFonts w:ascii="Arial" w:hAnsi="Arial" w:cs="Arial"/>
                <w:sz w:val="18"/>
                <w:szCs w:val="18"/>
              </w:rPr>
              <w:t>a ruta</w:t>
            </w:r>
            <w:r w:rsidR="00164E17">
              <w:rPr>
                <w:rFonts w:ascii="Arial" w:hAnsi="Arial" w:cs="Arial"/>
                <w:sz w:val="18"/>
                <w:szCs w:val="18"/>
              </w:rPr>
              <w:t xml:space="preserve"> crítica</w:t>
            </w:r>
            <w:r>
              <w:rPr>
                <w:rFonts w:ascii="Arial" w:hAnsi="Arial" w:cs="Arial"/>
                <w:sz w:val="18"/>
                <w:szCs w:val="18"/>
              </w:rPr>
              <w:t xml:space="preserve"> </w:t>
            </w:r>
            <w:r w:rsidR="00164E17">
              <w:rPr>
                <w:rFonts w:ascii="Arial" w:hAnsi="Arial" w:cs="Arial"/>
                <w:sz w:val="18"/>
                <w:szCs w:val="18"/>
              </w:rPr>
              <w:t>está</w:t>
            </w:r>
            <w:r>
              <w:rPr>
                <w:rFonts w:ascii="Arial" w:hAnsi="Arial" w:cs="Arial"/>
                <w:sz w:val="18"/>
                <w:szCs w:val="18"/>
              </w:rPr>
              <w:t xml:space="preserve"> contemplando que el 18 de diciembre se convoque para la presentación del informe de los resultados de la evaluación y</w:t>
            </w:r>
            <w:r w:rsidR="000A6ADB">
              <w:rPr>
                <w:rFonts w:ascii="Arial" w:hAnsi="Arial" w:cs="Arial"/>
                <w:sz w:val="18"/>
                <w:szCs w:val="18"/>
              </w:rPr>
              <w:t xml:space="preserve"> la </w:t>
            </w:r>
            <w:proofErr w:type="gramStart"/>
            <w:r w:rsidR="000A6ADB">
              <w:rPr>
                <w:rFonts w:ascii="Arial" w:hAnsi="Arial" w:cs="Arial"/>
                <w:sz w:val="18"/>
                <w:szCs w:val="18"/>
              </w:rPr>
              <w:t xml:space="preserve">propuesta </w:t>
            </w:r>
            <w:r>
              <w:rPr>
                <w:rFonts w:ascii="Arial" w:hAnsi="Arial" w:cs="Arial"/>
                <w:sz w:val="18"/>
                <w:szCs w:val="18"/>
              </w:rPr>
              <w:t xml:space="preserve"> </w:t>
            </w:r>
            <w:r w:rsidR="000A6ADB">
              <w:rPr>
                <w:rFonts w:ascii="Arial" w:hAnsi="Arial" w:cs="Arial"/>
                <w:sz w:val="18"/>
                <w:szCs w:val="18"/>
              </w:rPr>
              <w:t>d</w:t>
            </w:r>
            <w:r>
              <w:rPr>
                <w:rFonts w:ascii="Arial" w:hAnsi="Arial" w:cs="Arial"/>
                <w:sz w:val="18"/>
                <w:szCs w:val="18"/>
              </w:rPr>
              <w:t>el</w:t>
            </w:r>
            <w:proofErr w:type="gramEnd"/>
            <w:r>
              <w:rPr>
                <w:rFonts w:ascii="Arial" w:hAnsi="Arial" w:cs="Arial"/>
                <w:sz w:val="18"/>
                <w:szCs w:val="18"/>
              </w:rPr>
              <w:t xml:space="preserve"> RP.</w:t>
            </w:r>
          </w:p>
          <w:p w14:paraId="0D362A2E" w14:textId="77777777" w:rsidR="0069538C" w:rsidRDefault="0069538C" w:rsidP="007D302D">
            <w:pPr>
              <w:jc w:val="both"/>
              <w:rPr>
                <w:rFonts w:ascii="Arial" w:hAnsi="Arial" w:cs="Arial"/>
                <w:sz w:val="18"/>
                <w:szCs w:val="18"/>
              </w:rPr>
            </w:pPr>
            <w:r w:rsidRPr="0069538C">
              <w:rPr>
                <w:rFonts w:ascii="Arial" w:hAnsi="Arial" w:cs="Arial"/>
                <w:b/>
                <w:bCs/>
                <w:sz w:val="18"/>
                <w:szCs w:val="18"/>
              </w:rPr>
              <w:t>Ing. Enrique Diaz</w:t>
            </w:r>
            <w:r>
              <w:rPr>
                <w:rFonts w:ascii="Arial" w:hAnsi="Arial" w:cs="Arial"/>
                <w:sz w:val="18"/>
                <w:szCs w:val="18"/>
              </w:rPr>
              <w:t>: Si, efectivamente esa es la propuesta.</w:t>
            </w:r>
          </w:p>
          <w:p w14:paraId="10354AD8" w14:textId="133FCA12" w:rsidR="0069538C" w:rsidRDefault="0069538C" w:rsidP="007D302D">
            <w:pPr>
              <w:jc w:val="both"/>
              <w:rPr>
                <w:rFonts w:ascii="Arial" w:hAnsi="Arial" w:cs="Arial"/>
                <w:sz w:val="18"/>
                <w:szCs w:val="18"/>
              </w:rPr>
            </w:pPr>
            <w:r>
              <w:rPr>
                <w:rFonts w:ascii="Arial" w:hAnsi="Arial" w:cs="Arial"/>
                <w:b/>
                <w:bCs/>
                <w:sz w:val="18"/>
                <w:szCs w:val="18"/>
              </w:rPr>
              <w:t xml:space="preserve">Lic. Francisco Ortíz: </w:t>
            </w:r>
            <w:r w:rsidRPr="0069538C">
              <w:rPr>
                <w:rFonts w:ascii="Arial" w:hAnsi="Arial" w:cs="Arial"/>
                <w:sz w:val="18"/>
                <w:szCs w:val="18"/>
              </w:rPr>
              <w:t>Estoy de acuerdo que se haga este año, porqu</w:t>
            </w:r>
            <w:r>
              <w:rPr>
                <w:rFonts w:ascii="Arial" w:hAnsi="Arial" w:cs="Arial"/>
                <w:sz w:val="18"/>
                <w:szCs w:val="18"/>
              </w:rPr>
              <w:t>e todo esto es un proceso largo</w:t>
            </w:r>
            <w:r w:rsidR="00A51BD9">
              <w:rPr>
                <w:rFonts w:ascii="Arial" w:hAnsi="Arial" w:cs="Arial"/>
                <w:sz w:val="18"/>
                <w:szCs w:val="18"/>
              </w:rPr>
              <w:t xml:space="preserve"> y esta amarrado con otros procesos y de esta manera no se atrasa más tiempo.</w:t>
            </w:r>
          </w:p>
          <w:p w14:paraId="64B001C0" w14:textId="24E9E8A7" w:rsidR="00A51BD9" w:rsidRDefault="00A51BD9" w:rsidP="007D302D">
            <w:pPr>
              <w:jc w:val="both"/>
              <w:rPr>
                <w:rFonts w:ascii="Arial" w:hAnsi="Arial" w:cs="Arial"/>
                <w:sz w:val="18"/>
                <w:szCs w:val="18"/>
              </w:rPr>
            </w:pPr>
            <w:r w:rsidRPr="00A51BD9">
              <w:rPr>
                <w:rFonts w:ascii="Arial" w:hAnsi="Arial" w:cs="Arial"/>
                <w:b/>
                <w:bCs/>
                <w:sz w:val="18"/>
                <w:szCs w:val="18"/>
              </w:rPr>
              <w:t>Dra. Ana Isabel Nieto:</w:t>
            </w:r>
            <w:r>
              <w:rPr>
                <w:rFonts w:ascii="Arial" w:hAnsi="Arial" w:cs="Arial"/>
                <w:sz w:val="18"/>
                <w:szCs w:val="18"/>
              </w:rPr>
              <w:t xml:space="preserve"> Estoy de acuerdo, me parece el 18 de diciembre. </w:t>
            </w:r>
          </w:p>
          <w:p w14:paraId="6B92233D" w14:textId="0DABA491" w:rsidR="00A51BD9" w:rsidRDefault="00A51BD9" w:rsidP="007D302D">
            <w:pPr>
              <w:jc w:val="both"/>
              <w:rPr>
                <w:rFonts w:ascii="Arial" w:hAnsi="Arial" w:cs="Arial"/>
                <w:sz w:val="18"/>
                <w:szCs w:val="18"/>
              </w:rPr>
            </w:pPr>
            <w:r w:rsidRPr="00A51BD9">
              <w:rPr>
                <w:rFonts w:ascii="Arial" w:hAnsi="Arial" w:cs="Arial"/>
                <w:b/>
                <w:bCs/>
                <w:sz w:val="18"/>
                <w:szCs w:val="18"/>
              </w:rPr>
              <w:t>Sra. Irma Hern</w:t>
            </w:r>
            <w:r>
              <w:rPr>
                <w:rFonts w:ascii="Arial" w:hAnsi="Arial" w:cs="Arial"/>
                <w:b/>
                <w:bCs/>
                <w:sz w:val="18"/>
                <w:szCs w:val="18"/>
              </w:rPr>
              <w:t>á</w:t>
            </w:r>
            <w:r w:rsidRPr="00A51BD9">
              <w:rPr>
                <w:rFonts w:ascii="Arial" w:hAnsi="Arial" w:cs="Arial"/>
                <w:b/>
                <w:bCs/>
                <w:sz w:val="18"/>
                <w:szCs w:val="18"/>
              </w:rPr>
              <w:t>ndez:</w:t>
            </w:r>
            <w:r>
              <w:rPr>
                <w:rFonts w:ascii="Arial" w:hAnsi="Arial" w:cs="Arial"/>
                <w:sz w:val="18"/>
                <w:szCs w:val="18"/>
              </w:rPr>
              <w:t xml:space="preserve"> Efectivamente, será mejor que se realice el 18 de diciembre.</w:t>
            </w:r>
          </w:p>
          <w:p w14:paraId="0CD51124" w14:textId="05B89A43" w:rsidR="00A51BD9" w:rsidRDefault="00A51BD9" w:rsidP="007D302D">
            <w:pPr>
              <w:jc w:val="both"/>
              <w:rPr>
                <w:rFonts w:ascii="Arial" w:hAnsi="Arial" w:cs="Arial"/>
                <w:sz w:val="18"/>
                <w:szCs w:val="18"/>
              </w:rPr>
            </w:pPr>
            <w:r w:rsidRPr="00A51BD9">
              <w:rPr>
                <w:rFonts w:ascii="Arial" w:hAnsi="Arial" w:cs="Arial"/>
                <w:b/>
                <w:bCs/>
                <w:sz w:val="18"/>
                <w:szCs w:val="18"/>
              </w:rPr>
              <w:t>Sra. Doris Acosta:</w:t>
            </w:r>
            <w:r>
              <w:rPr>
                <w:rFonts w:ascii="Arial" w:hAnsi="Arial" w:cs="Arial"/>
                <w:sz w:val="18"/>
                <w:szCs w:val="18"/>
              </w:rPr>
              <w:t xml:space="preserve"> Ese día presentarían si hay otras organizaciones aparte de Plan y PASMO que formaran parte del proceso. </w:t>
            </w:r>
          </w:p>
          <w:p w14:paraId="546D9EC2" w14:textId="1D2C6542" w:rsidR="00A51BD9" w:rsidRDefault="00A51BD9" w:rsidP="007D302D">
            <w:pPr>
              <w:jc w:val="both"/>
              <w:rPr>
                <w:rFonts w:ascii="Arial" w:hAnsi="Arial" w:cs="Arial"/>
                <w:sz w:val="18"/>
                <w:szCs w:val="18"/>
              </w:rPr>
            </w:pPr>
            <w:r w:rsidRPr="00A51BD9">
              <w:rPr>
                <w:rFonts w:ascii="Arial" w:hAnsi="Arial" w:cs="Arial"/>
                <w:b/>
                <w:bCs/>
                <w:sz w:val="18"/>
                <w:szCs w:val="18"/>
              </w:rPr>
              <w:t>Lcda. Marta Alicia de Magaña:</w:t>
            </w:r>
            <w:r>
              <w:rPr>
                <w:rFonts w:ascii="Arial" w:hAnsi="Arial" w:cs="Arial"/>
                <w:sz w:val="18"/>
                <w:szCs w:val="18"/>
              </w:rPr>
              <w:t xml:space="preserve"> No, a Plan y PASMO se les ha solicitado retirarse de la sesión porque han manifestado tener interés de participar en el proceso y al ser miembros del MCP se genera un conflicto de interés, porque si no estarían conociendo anticipadamente cual es el proceso para seguir, y deben de estar en igual condición que las demás organizaciones de afuera de este espacio.</w:t>
            </w:r>
            <w:r w:rsidR="00125020">
              <w:rPr>
                <w:rFonts w:ascii="Arial" w:hAnsi="Arial" w:cs="Arial"/>
                <w:sz w:val="18"/>
                <w:szCs w:val="18"/>
              </w:rPr>
              <w:t xml:space="preserve"> Con respecto al llamado público se ha preparado una lista corta de organizaciones a las que se les estará notificando sobre el llamado público de forma directa para que puedan participar en el proceso. </w:t>
            </w:r>
          </w:p>
          <w:p w14:paraId="4BC9EE27" w14:textId="48597006" w:rsidR="00125020" w:rsidRPr="00125020" w:rsidRDefault="00125020" w:rsidP="007D302D">
            <w:pPr>
              <w:jc w:val="both"/>
              <w:rPr>
                <w:rFonts w:ascii="Arial" w:hAnsi="Arial" w:cs="Arial"/>
                <w:sz w:val="18"/>
                <w:szCs w:val="18"/>
              </w:rPr>
            </w:pPr>
            <w:r w:rsidRPr="00125020">
              <w:rPr>
                <w:rFonts w:ascii="Arial" w:hAnsi="Arial" w:cs="Arial"/>
                <w:b/>
                <w:bCs/>
                <w:sz w:val="18"/>
                <w:szCs w:val="18"/>
              </w:rPr>
              <w:t>Sr. William Hernández:</w:t>
            </w:r>
            <w:r w:rsidRPr="00125020">
              <w:rPr>
                <w:rFonts w:ascii="Arial" w:hAnsi="Arial" w:cs="Arial"/>
                <w:sz w:val="18"/>
                <w:szCs w:val="18"/>
              </w:rPr>
              <w:t xml:space="preserve"> La invitació</w:t>
            </w:r>
            <w:r>
              <w:rPr>
                <w:rFonts w:ascii="Arial" w:hAnsi="Arial" w:cs="Arial"/>
                <w:sz w:val="18"/>
                <w:szCs w:val="18"/>
              </w:rPr>
              <w:t xml:space="preserve">n será enviada de la misma cuenta, para garantizar que documentamos la invitación de la mayor cantidad posible de participantes. </w:t>
            </w:r>
          </w:p>
          <w:p w14:paraId="1D2D9F59" w14:textId="00583C42" w:rsidR="00A51BD9" w:rsidRDefault="00125020" w:rsidP="007D302D">
            <w:pPr>
              <w:jc w:val="both"/>
              <w:rPr>
                <w:rFonts w:ascii="Arial" w:hAnsi="Arial" w:cs="Arial"/>
                <w:sz w:val="18"/>
                <w:szCs w:val="18"/>
              </w:rPr>
            </w:pPr>
            <w:r w:rsidRPr="00A51BD9">
              <w:rPr>
                <w:rFonts w:ascii="Arial" w:hAnsi="Arial" w:cs="Arial"/>
                <w:b/>
                <w:bCs/>
                <w:sz w:val="18"/>
                <w:szCs w:val="18"/>
              </w:rPr>
              <w:t>Lcda. Marta Alicia de Magaña:</w:t>
            </w:r>
            <w:r>
              <w:rPr>
                <w:rFonts w:ascii="Arial" w:hAnsi="Arial" w:cs="Arial"/>
                <w:sz w:val="18"/>
                <w:szCs w:val="18"/>
              </w:rPr>
              <w:t xml:space="preserve"> Si tienen alguna organización identificada nos pueden dar el contacto para enviar notas desde el MCP-ES, </w:t>
            </w:r>
            <w:r w:rsidR="000A6ADB">
              <w:rPr>
                <w:rFonts w:ascii="Arial" w:hAnsi="Arial" w:cs="Arial"/>
                <w:sz w:val="18"/>
                <w:szCs w:val="18"/>
              </w:rPr>
              <w:t xml:space="preserve">todas las cartas que se envíen serán </w:t>
            </w:r>
            <w:r>
              <w:rPr>
                <w:rFonts w:ascii="Arial" w:hAnsi="Arial" w:cs="Arial"/>
                <w:sz w:val="18"/>
                <w:szCs w:val="18"/>
              </w:rPr>
              <w:t xml:space="preserve">firmadas por la presidenta y por el coordinador del comité para enviarles los TDR y </w:t>
            </w:r>
            <w:r w:rsidR="000A6ADB">
              <w:rPr>
                <w:rFonts w:ascii="Arial" w:hAnsi="Arial" w:cs="Arial"/>
                <w:sz w:val="18"/>
                <w:szCs w:val="18"/>
              </w:rPr>
              <w:t xml:space="preserve">debemos </w:t>
            </w:r>
            <w:r>
              <w:rPr>
                <w:rFonts w:ascii="Arial" w:hAnsi="Arial" w:cs="Arial"/>
                <w:sz w:val="18"/>
                <w:szCs w:val="18"/>
              </w:rPr>
              <w:t>asegurarnos de que la</w:t>
            </w:r>
            <w:r w:rsidR="000A6ADB">
              <w:rPr>
                <w:rFonts w:ascii="Arial" w:hAnsi="Arial" w:cs="Arial"/>
                <w:sz w:val="18"/>
                <w:szCs w:val="18"/>
              </w:rPr>
              <w:t>s</w:t>
            </w:r>
            <w:r>
              <w:rPr>
                <w:rFonts w:ascii="Arial" w:hAnsi="Arial" w:cs="Arial"/>
                <w:sz w:val="18"/>
                <w:szCs w:val="18"/>
              </w:rPr>
              <w:t xml:space="preserve"> reciban. Lo ideal es que esto se viralice para contar con una amplia convocatoria, aunque la participación en el proceso ya dependerá de las organizaciones que se postulen.  </w:t>
            </w:r>
            <w:r w:rsidR="00FF1F58">
              <w:rPr>
                <w:rFonts w:ascii="Arial" w:hAnsi="Arial" w:cs="Arial"/>
                <w:sz w:val="18"/>
                <w:szCs w:val="18"/>
              </w:rPr>
              <w:t>Los documentos que corresponden a este punto</w:t>
            </w:r>
            <w:r>
              <w:rPr>
                <w:rFonts w:ascii="Arial" w:hAnsi="Arial" w:cs="Arial"/>
                <w:sz w:val="18"/>
                <w:szCs w:val="18"/>
              </w:rPr>
              <w:t xml:space="preserve"> no ha</w:t>
            </w:r>
            <w:r w:rsidR="00FF1F58">
              <w:rPr>
                <w:rFonts w:ascii="Arial" w:hAnsi="Arial" w:cs="Arial"/>
                <w:sz w:val="18"/>
                <w:szCs w:val="18"/>
              </w:rPr>
              <w:t>n</w:t>
            </w:r>
            <w:r>
              <w:rPr>
                <w:rFonts w:ascii="Arial" w:hAnsi="Arial" w:cs="Arial"/>
                <w:sz w:val="18"/>
                <w:szCs w:val="18"/>
              </w:rPr>
              <w:t xml:space="preserve"> sido compartid</w:t>
            </w:r>
            <w:r w:rsidR="00FF1F58">
              <w:rPr>
                <w:rFonts w:ascii="Arial" w:hAnsi="Arial" w:cs="Arial"/>
                <w:sz w:val="18"/>
                <w:szCs w:val="18"/>
              </w:rPr>
              <w:t>os</w:t>
            </w:r>
            <w:r>
              <w:rPr>
                <w:rFonts w:ascii="Arial" w:hAnsi="Arial" w:cs="Arial"/>
                <w:sz w:val="18"/>
                <w:szCs w:val="18"/>
              </w:rPr>
              <w:t xml:space="preserve"> previ</w:t>
            </w:r>
            <w:r w:rsidR="00FF1F58">
              <w:rPr>
                <w:rFonts w:ascii="Arial" w:hAnsi="Arial" w:cs="Arial"/>
                <w:sz w:val="18"/>
                <w:szCs w:val="18"/>
              </w:rPr>
              <w:t>o</w:t>
            </w:r>
            <w:r>
              <w:rPr>
                <w:rFonts w:ascii="Arial" w:hAnsi="Arial" w:cs="Arial"/>
                <w:sz w:val="18"/>
                <w:szCs w:val="18"/>
              </w:rPr>
              <w:t xml:space="preserve"> a la reunión para que ninguna organización tenga ventaja de este proceso, una vez sea publicado</w:t>
            </w:r>
            <w:r w:rsidR="00FF1F58">
              <w:rPr>
                <w:rFonts w:ascii="Arial" w:hAnsi="Arial" w:cs="Arial"/>
                <w:sz w:val="18"/>
                <w:szCs w:val="18"/>
              </w:rPr>
              <w:t xml:space="preserve"> el</w:t>
            </w:r>
            <w:r>
              <w:rPr>
                <w:rFonts w:ascii="Arial" w:hAnsi="Arial" w:cs="Arial"/>
                <w:sz w:val="18"/>
                <w:szCs w:val="18"/>
              </w:rPr>
              <w:t xml:space="preserve"> llamado</w:t>
            </w:r>
            <w:r w:rsidR="00FF1F58">
              <w:rPr>
                <w:rFonts w:ascii="Arial" w:hAnsi="Arial" w:cs="Arial"/>
                <w:sz w:val="18"/>
                <w:szCs w:val="18"/>
              </w:rPr>
              <w:t xml:space="preserve"> público</w:t>
            </w:r>
            <w:r>
              <w:rPr>
                <w:rFonts w:ascii="Arial" w:hAnsi="Arial" w:cs="Arial"/>
                <w:sz w:val="18"/>
                <w:szCs w:val="18"/>
              </w:rPr>
              <w:t xml:space="preserve"> podrán encontrar disponibles los documentos en la p</w:t>
            </w:r>
            <w:r w:rsidR="00FF1F58">
              <w:rPr>
                <w:rFonts w:ascii="Arial" w:hAnsi="Arial" w:cs="Arial"/>
                <w:sz w:val="18"/>
                <w:szCs w:val="18"/>
              </w:rPr>
              <w:t>á</w:t>
            </w:r>
            <w:r>
              <w:rPr>
                <w:rFonts w:ascii="Arial" w:hAnsi="Arial" w:cs="Arial"/>
                <w:sz w:val="18"/>
                <w:szCs w:val="18"/>
              </w:rPr>
              <w:t xml:space="preserve">gina web en el enlace de anexos de esta reunión para que los puedan consultar. </w:t>
            </w:r>
          </w:p>
          <w:p w14:paraId="4FFB8DA1" w14:textId="77777777" w:rsidR="00125020" w:rsidRPr="00125020" w:rsidRDefault="00125020" w:rsidP="007D302D">
            <w:pPr>
              <w:jc w:val="both"/>
              <w:rPr>
                <w:rFonts w:ascii="Arial" w:hAnsi="Arial" w:cs="Arial"/>
                <w:sz w:val="18"/>
                <w:szCs w:val="18"/>
              </w:rPr>
            </w:pPr>
          </w:p>
          <w:p w14:paraId="610FE790" w14:textId="77777777" w:rsidR="0069538C" w:rsidRPr="00A51BD9" w:rsidRDefault="0069538C" w:rsidP="007D302D">
            <w:pPr>
              <w:jc w:val="both"/>
              <w:rPr>
                <w:rFonts w:ascii="Arial" w:hAnsi="Arial" w:cs="Arial"/>
                <w:sz w:val="18"/>
                <w:szCs w:val="18"/>
                <w:u w:val="single"/>
              </w:rPr>
            </w:pPr>
            <w:r w:rsidRPr="00A51BD9">
              <w:rPr>
                <w:rFonts w:ascii="Arial" w:hAnsi="Arial" w:cs="Arial"/>
                <w:b/>
                <w:bCs/>
                <w:sz w:val="18"/>
                <w:szCs w:val="18"/>
                <w:u w:val="single"/>
              </w:rPr>
              <w:t>Solicitud al pleno:</w:t>
            </w:r>
          </w:p>
          <w:p w14:paraId="46BFE895" w14:textId="77777777" w:rsidR="0069538C" w:rsidRPr="00A51BD9" w:rsidRDefault="0069538C" w:rsidP="007D302D">
            <w:pPr>
              <w:jc w:val="both"/>
              <w:rPr>
                <w:rFonts w:ascii="Arial" w:hAnsi="Arial" w:cs="Arial"/>
                <w:sz w:val="18"/>
                <w:szCs w:val="18"/>
              </w:rPr>
            </w:pPr>
            <w:r w:rsidRPr="00A51BD9">
              <w:rPr>
                <w:rFonts w:ascii="Arial" w:hAnsi="Arial" w:cs="Arial"/>
                <w:sz w:val="18"/>
                <w:szCs w:val="18"/>
              </w:rPr>
              <w:t>Se solicita al pleno la aprobación de:</w:t>
            </w:r>
          </w:p>
          <w:p w14:paraId="60074B05" w14:textId="77777777" w:rsidR="0069538C" w:rsidRPr="00A51BD9" w:rsidRDefault="0069538C" w:rsidP="00125020">
            <w:pPr>
              <w:pStyle w:val="Prrafodelista"/>
              <w:numPr>
                <w:ilvl w:val="0"/>
                <w:numId w:val="44"/>
              </w:numPr>
              <w:ind w:left="315" w:hanging="141"/>
              <w:jc w:val="both"/>
              <w:rPr>
                <w:rFonts w:ascii="Arial" w:hAnsi="Arial" w:cs="Arial"/>
                <w:sz w:val="18"/>
                <w:szCs w:val="18"/>
              </w:rPr>
            </w:pPr>
            <w:r w:rsidRPr="00A51BD9">
              <w:rPr>
                <w:rFonts w:ascii="Arial" w:hAnsi="Arial" w:cs="Arial"/>
                <w:sz w:val="18"/>
                <w:szCs w:val="18"/>
              </w:rPr>
              <w:t>Ruta crítica presentada</w:t>
            </w:r>
          </w:p>
          <w:p w14:paraId="2F24D25A" w14:textId="2F80421D" w:rsidR="0069538C" w:rsidRPr="00A51BD9" w:rsidRDefault="0069538C" w:rsidP="00125020">
            <w:pPr>
              <w:pStyle w:val="Prrafodelista"/>
              <w:numPr>
                <w:ilvl w:val="0"/>
                <w:numId w:val="44"/>
              </w:numPr>
              <w:ind w:left="315" w:hanging="141"/>
              <w:jc w:val="both"/>
              <w:rPr>
                <w:rFonts w:ascii="Arial" w:hAnsi="Arial" w:cs="Arial"/>
                <w:sz w:val="18"/>
                <w:szCs w:val="18"/>
                <w:lang w:val="es-SV"/>
              </w:rPr>
            </w:pPr>
            <w:r w:rsidRPr="00A51BD9">
              <w:rPr>
                <w:rFonts w:ascii="Arial" w:hAnsi="Arial" w:cs="Arial"/>
                <w:sz w:val="18"/>
                <w:szCs w:val="18"/>
                <w:lang w:val="es-SV"/>
              </w:rPr>
              <w:t xml:space="preserve">Términos de Referencia para publicar en web y redes sociales </w:t>
            </w:r>
          </w:p>
          <w:p w14:paraId="7ACF5885" w14:textId="77777777" w:rsidR="0069538C" w:rsidRPr="00A51BD9" w:rsidRDefault="0069538C" w:rsidP="00125020">
            <w:pPr>
              <w:pStyle w:val="Prrafodelista"/>
              <w:numPr>
                <w:ilvl w:val="0"/>
                <w:numId w:val="44"/>
              </w:numPr>
              <w:ind w:left="315" w:hanging="141"/>
              <w:jc w:val="both"/>
              <w:rPr>
                <w:rFonts w:ascii="Arial" w:hAnsi="Arial" w:cs="Arial"/>
                <w:sz w:val="18"/>
                <w:szCs w:val="18"/>
                <w:lang w:val="es-SV"/>
              </w:rPr>
            </w:pPr>
            <w:r w:rsidRPr="00A51BD9">
              <w:rPr>
                <w:rFonts w:ascii="Arial" w:hAnsi="Arial" w:cs="Arial"/>
                <w:sz w:val="18"/>
                <w:szCs w:val="18"/>
                <w:lang w:val="es-SV"/>
              </w:rPr>
              <w:t xml:space="preserve">Matriz de evaluación para los postulantes </w:t>
            </w:r>
          </w:p>
          <w:p w14:paraId="33A89A5A" w14:textId="2575DD74" w:rsidR="00132A69" w:rsidRPr="00A51BD9" w:rsidRDefault="000A6ADB" w:rsidP="00125020">
            <w:pPr>
              <w:pStyle w:val="Prrafodelista"/>
              <w:numPr>
                <w:ilvl w:val="0"/>
                <w:numId w:val="44"/>
              </w:numPr>
              <w:ind w:left="315" w:hanging="141"/>
              <w:jc w:val="both"/>
              <w:rPr>
                <w:rFonts w:ascii="Arial" w:hAnsi="Arial" w:cs="Arial"/>
                <w:sz w:val="18"/>
                <w:szCs w:val="18"/>
                <w:lang w:val="es-SV"/>
              </w:rPr>
            </w:pPr>
            <w:r>
              <w:rPr>
                <w:rFonts w:ascii="Arial" w:hAnsi="Arial" w:cs="Arial"/>
                <w:sz w:val="18"/>
                <w:szCs w:val="18"/>
                <w:lang w:val="es-SV"/>
              </w:rPr>
              <w:t>L</w:t>
            </w:r>
            <w:r w:rsidR="0069538C" w:rsidRPr="00A51BD9">
              <w:rPr>
                <w:rFonts w:ascii="Arial" w:hAnsi="Arial" w:cs="Arial"/>
                <w:sz w:val="18"/>
                <w:szCs w:val="18"/>
                <w:lang w:val="es-SV"/>
              </w:rPr>
              <w:t>lamado público para web y redes sociales</w:t>
            </w:r>
            <w:r w:rsidR="00B5205D" w:rsidRPr="00A51BD9">
              <w:rPr>
                <w:rFonts w:ascii="Arial" w:hAnsi="Arial" w:cs="Arial"/>
                <w:sz w:val="18"/>
                <w:szCs w:val="18"/>
                <w:lang w:val="es-SV"/>
              </w:rPr>
              <w:t xml:space="preserve"> </w:t>
            </w:r>
          </w:p>
          <w:p w14:paraId="1B9E3F20" w14:textId="01B85A84" w:rsidR="00ED2D82" w:rsidRPr="00125020" w:rsidRDefault="00ED2D82" w:rsidP="007D302D">
            <w:pPr>
              <w:jc w:val="both"/>
              <w:rPr>
                <w:rFonts w:ascii="Arial" w:hAnsi="Arial" w:cs="Arial"/>
                <w:b/>
                <w:bCs/>
                <w:sz w:val="18"/>
                <w:szCs w:val="18"/>
                <w:u w:val="single"/>
              </w:rPr>
            </w:pPr>
            <w:r w:rsidRPr="00125020">
              <w:rPr>
                <w:rFonts w:ascii="Arial" w:hAnsi="Arial" w:cs="Arial"/>
                <w:b/>
                <w:bCs/>
                <w:sz w:val="18"/>
                <w:szCs w:val="18"/>
                <w:u w:val="single"/>
              </w:rPr>
              <w:t xml:space="preserve">Acuerdo: </w:t>
            </w:r>
          </w:p>
          <w:p w14:paraId="0E09D762" w14:textId="009BE56A" w:rsidR="00A51BD9" w:rsidRPr="00125020" w:rsidRDefault="00A51BD9" w:rsidP="00A51BD9">
            <w:pPr>
              <w:jc w:val="both"/>
              <w:rPr>
                <w:rFonts w:ascii="Arial" w:hAnsi="Arial" w:cs="Arial"/>
                <w:b/>
                <w:bCs/>
                <w:sz w:val="18"/>
                <w:szCs w:val="18"/>
              </w:rPr>
            </w:pPr>
            <w:r w:rsidRPr="00125020">
              <w:rPr>
                <w:rFonts w:ascii="Arial" w:hAnsi="Arial" w:cs="Arial"/>
                <w:b/>
                <w:bCs/>
                <w:sz w:val="18"/>
                <w:szCs w:val="18"/>
              </w:rPr>
              <w:t>El pleno aprueba por unanimidad</w:t>
            </w:r>
            <w:r w:rsidR="00963B78">
              <w:rPr>
                <w:rFonts w:ascii="Arial" w:hAnsi="Arial" w:cs="Arial"/>
                <w:b/>
                <w:bCs/>
                <w:sz w:val="18"/>
                <w:szCs w:val="18"/>
              </w:rPr>
              <w:t xml:space="preserve"> la documentación presentada y detallada a continuación</w:t>
            </w:r>
            <w:r w:rsidRPr="00125020">
              <w:rPr>
                <w:rFonts w:ascii="Arial" w:hAnsi="Arial" w:cs="Arial"/>
                <w:b/>
                <w:bCs/>
                <w:sz w:val="18"/>
                <w:szCs w:val="18"/>
              </w:rPr>
              <w:t>:</w:t>
            </w:r>
          </w:p>
          <w:p w14:paraId="2A9883EC" w14:textId="523344E5" w:rsidR="00A51BD9" w:rsidRPr="00125020" w:rsidRDefault="00A51BD9" w:rsidP="00125020">
            <w:pPr>
              <w:pStyle w:val="Prrafodelista"/>
              <w:numPr>
                <w:ilvl w:val="0"/>
                <w:numId w:val="44"/>
              </w:numPr>
              <w:ind w:left="174" w:hanging="142"/>
              <w:jc w:val="both"/>
              <w:rPr>
                <w:rFonts w:ascii="Arial" w:hAnsi="Arial" w:cs="Arial"/>
                <w:b/>
                <w:bCs/>
                <w:sz w:val="18"/>
                <w:szCs w:val="18"/>
                <w:lang w:val="es-SV"/>
              </w:rPr>
            </w:pPr>
            <w:r w:rsidRPr="00125020">
              <w:rPr>
                <w:rFonts w:ascii="Arial" w:hAnsi="Arial" w:cs="Arial"/>
                <w:b/>
                <w:bCs/>
                <w:sz w:val="18"/>
                <w:szCs w:val="18"/>
                <w:lang w:val="es-SV"/>
              </w:rPr>
              <w:t xml:space="preserve">Ruta crítica presentada con la </w:t>
            </w:r>
            <w:r w:rsidR="00125020" w:rsidRPr="00125020">
              <w:rPr>
                <w:rFonts w:ascii="Arial" w:hAnsi="Arial" w:cs="Arial"/>
                <w:b/>
                <w:bCs/>
                <w:sz w:val="18"/>
                <w:szCs w:val="18"/>
                <w:lang w:val="es-SV"/>
              </w:rPr>
              <w:t xml:space="preserve">confirmación de </w:t>
            </w:r>
            <w:r w:rsidR="00125020">
              <w:rPr>
                <w:rFonts w:ascii="Arial" w:hAnsi="Arial" w:cs="Arial"/>
                <w:b/>
                <w:bCs/>
                <w:sz w:val="18"/>
                <w:szCs w:val="18"/>
                <w:lang w:val="es-SV"/>
              </w:rPr>
              <w:t xml:space="preserve">la </w:t>
            </w:r>
            <w:r w:rsidRPr="00125020">
              <w:rPr>
                <w:rFonts w:ascii="Arial" w:hAnsi="Arial" w:cs="Arial"/>
                <w:b/>
                <w:bCs/>
                <w:sz w:val="18"/>
                <w:szCs w:val="18"/>
                <w:lang w:val="es-SV"/>
              </w:rPr>
              <w:t>reunión extraordinaria para presentación de propuesta de RP para el 18 de diciembre de 2020, y notificación al RP electo el 21 de diciembre</w:t>
            </w:r>
            <w:r w:rsidR="00125020">
              <w:rPr>
                <w:rFonts w:ascii="Arial" w:hAnsi="Arial" w:cs="Arial"/>
                <w:b/>
                <w:bCs/>
                <w:sz w:val="18"/>
                <w:szCs w:val="18"/>
                <w:lang w:val="es-SV"/>
              </w:rPr>
              <w:t xml:space="preserve"> de 2020.</w:t>
            </w:r>
          </w:p>
          <w:p w14:paraId="3809CCDA" w14:textId="77777777" w:rsidR="00A51BD9" w:rsidRPr="00125020" w:rsidRDefault="00A51BD9" w:rsidP="00125020">
            <w:pPr>
              <w:pStyle w:val="Prrafodelista"/>
              <w:numPr>
                <w:ilvl w:val="0"/>
                <w:numId w:val="44"/>
              </w:numPr>
              <w:ind w:left="174" w:hanging="142"/>
              <w:jc w:val="both"/>
              <w:rPr>
                <w:rFonts w:ascii="Arial" w:hAnsi="Arial" w:cs="Arial"/>
                <w:b/>
                <w:bCs/>
                <w:sz w:val="18"/>
                <w:szCs w:val="18"/>
                <w:lang w:val="es-SV"/>
              </w:rPr>
            </w:pPr>
            <w:r w:rsidRPr="00125020">
              <w:rPr>
                <w:rFonts w:ascii="Arial" w:hAnsi="Arial" w:cs="Arial"/>
                <w:b/>
                <w:bCs/>
                <w:sz w:val="18"/>
                <w:szCs w:val="18"/>
                <w:lang w:val="es-SV"/>
              </w:rPr>
              <w:t xml:space="preserve">Términos de Referencia para publicar en web y redes sociales </w:t>
            </w:r>
          </w:p>
          <w:p w14:paraId="6B04920C" w14:textId="77777777" w:rsidR="00A51BD9" w:rsidRPr="00125020" w:rsidRDefault="00A51BD9" w:rsidP="00125020">
            <w:pPr>
              <w:pStyle w:val="Prrafodelista"/>
              <w:numPr>
                <w:ilvl w:val="0"/>
                <w:numId w:val="44"/>
              </w:numPr>
              <w:ind w:left="174" w:hanging="142"/>
              <w:jc w:val="both"/>
              <w:rPr>
                <w:rFonts w:ascii="Arial" w:hAnsi="Arial" w:cs="Arial"/>
                <w:b/>
                <w:bCs/>
                <w:sz w:val="18"/>
                <w:szCs w:val="18"/>
                <w:lang w:val="es-SV"/>
              </w:rPr>
            </w:pPr>
            <w:r w:rsidRPr="00125020">
              <w:rPr>
                <w:rFonts w:ascii="Arial" w:hAnsi="Arial" w:cs="Arial"/>
                <w:b/>
                <w:bCs/>
                <w:sz w:val="18"/>
                <w:szCs w:val="18"/>
                <w:lang w:val="es-SV"/>
              </w:rPr>
              <w:t xml:space="preserve">Matriz de evaluación para los postulantes </w:t>
            </w:r>
          </w:p>
          <w:p w14:paraId="2963C1CF" w14:textId="36AC8F72" w:rsidR="00A51BD9" w:rsidRPr="00125020" w:rsidRDefault="000A6ADB" w:rsidP="00125020">
            <w:pPr>
              <w:pStyle w:val="Prrafodelista"/>
              <w:numPr>
                <w:ilvl w:val="0"/>
                <w:numId w:val="44"/>
              </w:numPr>
              <w:ind w:left="174" w:hanging="142"/>
              <w:jc w:val="both"/>
              <w:rPr>
                <w:rFonts w:ascii="Arial" w:hAnsi="Arial" w:cs="Arial"/>
                <w:b/>
                <w:bCs/>
                <w:sz w:val="18"/>
                <w:szCs w:val="18"/>
                <w:lang w:val="es-SV"/>
              </w:rPr>
            </w:pPr>
            <w:r>
              <w:rPr>
                <w:rFonts w:ascii="Arial" w:hAnsi="Arial" w:cs="Arial"/>
                <w:b/>
                <w:bCs/>
                <w:sz w:val="18"/>
                <w:szCs w:val="18"/>
                <w:lang w:val="es-SV"/>
              </w:rPr>
              <w:t>L</w:t>
            </w:r>
            <w:r w:rsidR="00A51BD9" w:rsidRPr="00125020">
              <w:rPr>
                <w:rFonts w:ascii="Arial" w:hAnsi="Arial" w:cs="Arial"/>
                <w:b/>
                <w:bCs/>
                <w:sz w:val="18"/>
                <w:szCs w:val="18"/>
                <w:lang w:val="es-SV"/>
              </w:rPr>
              <w:t xml:space="preserve">lamado público para web y redes sociales </w:t>
            </w:r>
          </w:p>
          <w:p w14:paraId="6EE308CE" w14:textId="6B6ACA10" w:rsidR="00B5205D" w:rsidRDefault="00ED2D82" w:rsidP="002B419A">
            <w:pPr>
              <w:jc w:val="both"/>
              <w:rPr>
                <w:rFonts w:ascii="Arial" w:hAnsi="Arial" w:cs="Arial"/>
                <w:sz w:val="18"/>
                <w:szCs w:val="18"/>
              </w:rPr>
            </w:pPr>
            <w:r>
              <w:rPr>
                <w:rFonts w:ascii="Arial" w:hAnsi="Arial" w:cs="Arial"/>
                <w:b/>
                <w:bCs/>
                <w:sz w:val="18"/>
                <w:szCs w:val="18"/>
              </w:rPr>
              <w:t xml:space="preserve">La presidenta Lcda. Isabel Payés, </w:t>
            </w:r>
            <w:r w:rsidR="00B5205D">
              <w:rPr>
                <w:rFonts w:ascii="Arial" w:hAnsi="Arial" w:cs="Arial"/>
                <w:b/>
                <w:bCs/>
                <w:sz w:val="18"/>
                <w:szCs w:val="18"/>
              </w:rPr>
              <w:t>agradece a</w:t>
            </w:r>
            <w:r>
              <w:rPr>
                <w:rFonts w:ascii="Arial" w:hAnsi="Arial" w:cs="Arial"/>
                <w:b/>
                <w:bCs/>
                <w:sz w:val="18"/>
                <w:szCs w:val="18"/>
              </w:rPr>
              <w:t>l Ing. Enrique Díaz</w:t>
            </w:r>
            <w:r w:rsidR="00DF276B">
              <w:rPr>
                <w:rFonts w:ascii="Arial" w:hAnsi="Arial" w:cs="Arial"/>
                <w:b/>
                <w:bCs/>
                <w:sz w:val="18"/>
                <w:szCs w:val="18"/>
              </w:rPr>
              <w:t xml:space="preserve"> y Lcda. Marta Alicia de Magaña</w:t>
            </w:r>
            <w:r w:rsidR="00B5205D">
              <w:rPr>
                <w:rFonts w:ascii="Arial" w:hAnsi="Arial" w:cs="Arial"/>
                <w:b/>
                <w:bCs/>
                <w:sz w:val="18"/>
                <w:szCs w:val="18"/>
              </w:rPr>
              <w:t xml:space="preserve"> por la información presentada</w:t>
            </w:r>
            <w:r>
              <w:rPr>
                <w:rFonts w:ascii="Arial" w:hAnsi="Arial" w:cs="Arial"/>
                <w:b/>
                <w:bCs/>
                <w:sz w:val="18"/>
                <w:szCs w:val="18"/>
              </w:rPr>
              <w:t>.</w:t>
            </w:r>
          </w:p>
        </w:tc>
      </w:tr>
      <w:tr w:rsidR="007D302D" w:rsidRPr="008D2CBF" w14:paraId="6E116BFE" w14:textId="77777777" w:rsidTr="003E7AC1">
        <w:trPr>
          <w:trHeight w:val="760"/>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59A9CFC6" w14:textId="77777777" w:rsidR="00E45FF7" w:rsidRDefault="007D302D" w:rsidP="00132A69">
            <w:pPr>
              <w:tabs>
                <w:tab w:val="left" w:pos="168"/>
              </w:tabs>
              <w:rPr>
                <w:rFonts w:ascii="Arial" w:hAnsi="Arial" w:cs="Arial"/>
                <w:b/>
                <w:sz w:val="18"/>
                <w:szCs w:val="18"/>
                <w:lang w:val="es-ES"/>
              </w:rPr>
            </w:pPr>
            <w:r>
              <w:rPr>
                <w:rFonts w:ascii="Arial" w:hAnsi="Arial" w:cs="Arial"/>
                <w:b/>
                <w:sz w:val="18"/>
                <w:szCs w:val="18"/>
                <w:lang w:val="es-ES"/>
              </w:rPr>
              <w:lastRenderedPageBreak/>
              <w:t>10.Varios</w:t>
            </w:r>
            <w:r w:rsidR="00ED2D82">
              <w:rPr>
                <w:rFonts w:ascii="Arial" w:hAnsi="Arial" w:cs="Arial"/>
                <w:b/>
                <w:sz w:val="18"/>
                <w:szCs w:val="18"/>
                <w:lang w:val="es-ES"/>
              </w:rPr>
              <w:t xml:space="preserve">: </w:t>
            </w:r>
          </w:p>
          <w:p w14:paraId="7DAD8CC4" w14:textId="2FED4CFC" w:rsidR="00E45FF7" w:rsidRDefault="00E45FF7" w:rsidP="00132A69">
            <w:pPr>
              <w:tabs>
                <w:tab w:val="left" w:pos="168"/>
              </w:tabs>
              <w:rPr>
                <w:rFonts w:ascii="Arial" w:hAnsi="Arial" w:cs="Arial"/>
                <w:b/>
                <w:sz w:val="18"/>
                <w:szCs w:val="18"/>
                <w:lang w:val="es-ES"/>
              </w:rPr>
            </w:pPr>
          </w:p>
          <w:p w14:paraId="3DAF2023" w14:textId="7D8A7467" w:rsidR="00E45FF7" w:rsidRDefault="00E45FF7" w:rsidP="00132A69">
            <w:pPr>
              <w:tabs>
                <w:tab w:val="left" w:pos="168"/>
              </w:tabs>
              <w:rPr>
                <w:rFonts w:ascii="Arial" w:hAnsi="Arial" w:cs="Arial"/>
                <w:b/>
                <w:sz w:val="18"/>
                <w:szCs w:val="18"/>
                <w:lang w:val="es-ES"/>
              </w:rPr>
            </w:pPr>
          </w:p>
          <w:p w14:paraId="36F24D74" w14:textId="77777777" w:rsidR="00E45FF7" w:rsidRDefault="00E45FF7" w:rsidP="00132A69">
            <w:pPr>
              <w:tabs>
                <w:tab w:val="left" w:pos="168"/>
              </w:tabs>
              <w:rPr>
                <w:rFonts w:ascii="Arial" w:hAnsi="Arial" w:cs="Arial"/>
                <w:b/>
                <w:sz w:val="18"/>
                <w:szCs w:val="18"/>
                <w:lang w:val="es-ES"/>
              </w:rPr>
            </w:pPr>
          </w:p>
          <w:p w14:paraId="1D682E80" w14:textId="08921E35" w:rsidR="007D302D" w:rsidRDefault="00ED2D82" w:rsidP="00E45FF7">
            <w:pPr>
              <w:pStyle w:val="Prrafodelista"/>
              <w:numPr>
                <w:ilvl w:val="0"/>
                <w:numId w:val="46"/>
              </w:numPr>
              <w:tabs>
                <w:tab w:val="left" w:pos="168"/>
              </w:tabs>
              <w:rPr>
                <w:rFonts w:ascii="Arial" w:hAnsi="Arial" w:cs="Arial"/>
                <w:b/>
                <w:sz w:val="18"/>
                <w:szCs w:val="18"/>
                <w:lang w:val="es-ES"/>
              </w:rPr>
            </w:pPr>
            <w:r w:rsidRPr="00E45FF7">
              <w:rPr>
                <w:rFonts w:ascii="Arial" w:hAnsi="Arial" w:cs="Arial"/>
                <w:b/>
                <w:sz w:val="18"/>
                <w:szCs w:val="18"/>
                <w:lang w:val="es-ES"/>
              </w:rPr>
              <w:t>Coordinación de actividades en el marco del 1 de diciembre</w:t>
            </w:r>
          </w:p>
          <w:p w14:paraId="689D912C" w14:textId="459FCBE2" w:rsidR="00E45FF7" w:rsidRDefault="00E45FF7" w:rsidP="00E45FF7">
            <w:pPr>
              <w:tabs>
                <w:tab w:val="left" w:pos="168"/>
              </w:tabs>
              <w:rPr>
                <w:rFonts w:ascii="Arial" w:hAnsi="Arial" w:cs="Arial"/>
                <w:b/>
                <w:sz w:val="18"/>
                <w:szCs w:val="18"/>
                <w:lang w:val="es-ES"/>
              </w:rPr>
            </w:pPr>
          </w:p>
          <w:p w14:paraId="1E5D82C8" w14:textId="046EF8CB" w:rsidR="00E45FF7" w:rsidRDefault="00E45FF7" w:rsidP="00E45FF7">
            <w:pPr>
              <w:tabs>
                <w:tab w:val="left" w:pos="168"/>
              </w:tabs>
              <w:rPr>
                <w:rFonts w:ascii="Arial" w:hAnsi="Arial" w:cs="Arial"/>
                <w:b/>
                <w:sz w:val="18"/>
                <w:szCs w:val="18"/>
                <w:lang w:val="es-ES"/>
              </w:rPr>
            </w:pPr>
          </w:p>
          <w:p w14:paraId="304B37D3" w14:textId="50A95658" w:rsidR="00E45FF7" w:rsidRDefault="00E45FF7" w:rsidP="00E45FF7">
            <w:pPr>
              <w:tabs>
                <w:tab w:val="left" w:pos="168"/>
              </w:tabs>
              <w:rPr>
                <w:rFonts w:ascii="Arial" w:hAnsi="Arial" w:cs="Arial"/>
                <w:b/>
                <w:sz w:val="18"/>
                <w:szCs w:val="18"/>
                <w:lang w:val="es-ES"/>
              </w:rPr>
            </w:pPr>
          </w:p>
          <w:p w14:paraId="0B624CC2" w14:textId="55275956" w:rsidR="00E45FF7" w:rsidRDefault="00E45FF7" w:rsidP="00E45FF7">
            <w:pPr>
              <w:tabs>
                <w:tab w:val="left" w:pos="168"/>
              </w:tabs>
              <w:rPr>
                <w:rFonts w:ascii="Arial" w:hAnsi="Arial" w:cs="Arial"/>
                <w:b/>
                <w:sz w:val="18"/>
                <w:szCs w:val="18"/>
                <w:lang w:val="es-ES"/>
              </w:rPr>
            </w:pPr>
          </w:p>
          <w:p w14:paraId="619B0E2F" w14:textId="147C0807" w:rsidR="00E45FF7" w:rsidRDefault="00E45FF7" w:rsidP="00E45FF7">
            <w:pPr>
              <w:tabs>
                <w:tab w:val="left" w:pos="168"/>
              </w:tabs>
              <w:rPr>
                <w:rFonts w:ascii="Arial" w:hAnsi="Arial" w:cs="Arial"/>
                <w:b/>
                <w:sz w:val="18"/>
                <w:szCs w:val="18"/>
                <w:lang w:val="es-ES"/>
              </w:rPr>
            </w:pPr>
          </w:p>
          <w:p w14:paraId="754CBE0B" w14:textId="1C23B378" w:rsidR="00E45FF7" w:rsidRDefault="00E45FF7" w:rsidP="00E45FF7">
            <w:pPr>
              <w:tabs>
                <w:tab w:val="left" w:pos="168"/>
              </w:tabs>
              <w:rPr>
                <w:rFonts w:ascii="Arial" w:hAnsi="Arial" w:cs="Arial"/>
                <w:b/>
                <w:sz w:val="18"/>
                <w:szCs w:val="18"/>
                <w:lang w:val="es-ES"/>
              </w:rPr>
            </w:pPr>
          </w:p>
          <w:p w14:paraId="20A8C5A8" w14:textId="05B38751" w:rsidR="00E45FF7" w:rsidRDefault="00E45FF7" w:rsidP="00E45FF7">
            <w:pPr>
              <w:tabs>
                <w:tab w:val="left" w:pos="168"/>
              </w:tabs>
              <w:rPr>
                <w:rFonts w:ascii="Arial" w:hAnsi="Arial" w:cs="Arial"/>
                <w:b/>
                <w:sz w:val="18"/>
                <w:szCs w:val="18"/>
                <w:lang w:val="es-ES"/>
              </w:rPr>
            </w:pPr>
          </w:p>
          <w:p w14:paraId="535AD444" w14:textId="5E8E0420" w:rsidR="00E45FF7" w:rsidRDefault="00E45FF7" w:rsidP="00E45FF7">
            <w:pPr>
              <w:tabs>
                <w:tab w:val="left" w:pos="168"/>
              </w:tabs>
              <w:rPr>
                <w:rFonts w:ascii="Arial" w:hAnsi="Arial" w:cs="Arial"/>
                <w:b/>
                <w:sz w:val="18"/>
                <w:szCs w:val="18"/>
                <w:lang w:val="es-ES"/>
              </w:rPr>
            </w:pPr>
          </w:p>
          <w:p w14:paraId="09412E26" w14:textId="24941836" w:rsidR="00E45FF7" w:rsidRDefault="00E45FF7" w:rsidP="00E45FF7">
            <w:pPr>
              <w:tabs>
                <w:tab w:val="left" w:pos="168"/>
              </w:tabs>
              <w:rPr>
                <w:rFonts w:ascii="Arial" w:hAnsi="Arial" w:cs="Arial"/>
                <w:b/>
                <w:sz w:val="18"/>
                <w:szCs w:val="18"/>
                <w:lang w:val="es-ES"/>
              </w:rPr>
            </w:pPr>
          </w:p>
          <w:p w14:paraId="60719021" w14:textId="7FB32AE2" w:rsidR="00E45FF7" w:rsidRDefault="00E45FF7" w:rsidP="00E45FF7">
            <w:pPr>
              <w:tabs>
                <w:tab w:val="left" w:pos="168"/>
              </w:tabs>
              <w:rPr>
                <w:rFonts w:ascii="Arial" w:hAnsi="Arial" w:cs="Arial"/>
                <w:b/>
                <w:sz w:val="18"/>
                <w:szCs w:val="18"/>
                <w:lang w:val="es-ES"/>
              </w:rPr>
            </w:pPr>
          </w:p>
          <w:p w14:paraId="17812BB2" w14:textId="51760E6D" w:rsidR="00E45FF7" w:rsidRDefault="00E45FF7" w:rsidP="00E45FF7">
            <w:pPr>
              <w:tabs>
                <w:tab w:val="left" w:pos="168"/>
              </w:tabs>
              <w:rPr>
                <w:rFonts w:ascii="Arial" w:hAnsi="Arial" w:cs="Arial"/>
                <w:b/>
                <w:sz w:val="18"/>
                <w:szCs w:val="18"/>
                <w:lang w:val="es-ES"/>
              </w:rPr>
            </w:pPr>
          </w:p>
          <w:p w14:paraId="39143F5E" w14:textId="58CFD5D5" w:rsidR="00E45FF7" w:rsidRDefault="00E45FF7" w:rsidP="00E45FF7">
            <w:pPr>
              <w:tabs>
                <w:tab w:val="left" w:pos="168"/>
              </w:tabs>
              <w:rPr>
                <w:rFonts w:ascii="Arial" w:hAnsi="Arial" w:cs="Arial"/>
                <w:b/>
                <w:sz w:val="18"/>
                <w:szCs w:val="18"/>
                <w:lang w:val="es-ES"/>
              </w:rPr>
            </w:pPr>
          </w:p>
          <w:p w14:paraId="384B40AB" w14:textId="39FCB65D" w:rsidR="00E45FF7" w:rsidRDefault="00E45FF7" w:rsidP="00E45FF7">
            <w:pPr>
              <w:tabs>
                <w:tab w:val="left" w:pos="168"/>
              </w:tabs>
              <w:rPr>
                <w:rFonts w:ascii="Arial" w:hAnsi="Arial" w:cs="Arial"/>
                <w:b/>
                <w:sz w:val="18"/>
                <w:szCs w:val="18"/>
                <w:lang w:val="es-ES"/>
              </w:rPr>
            </w:pPr>
          </w:p>
          <w:p w14:paraId="2EECEA3F" w14:textId="51E35245" w:rsidR="00E45FF7" w:rsidRDefault="00E45FF7" w:rsidP="00E45FF7">
            <w:pPr>
              <w:tabs>
                <w:tab w:val="left" w:pos="168"/>
              </w:tabs>
              <w:rPr>
                <w:rFonts w:ascii="Arial" w:hAnsi="Arial" w:cs="Arial"/>
                <w:b/>
                <w:sz w:val="18"/>
                <w:szCs w:val="18"/>
                <w:lang w:val="es-ES"/>
              </w:rPr>
            </w:pPr>
          </w:p>
          <w:p w14:paraId="18D803AD" w14:textId="3211B8D3" w:rsidR="00E45FF7" w:rsidRDefault="00E45FF7" w:rsidP="00E45FF7">
            <w:pPr>
              <w:tabs>
                <w:tab w:val="left" w:pos="168"/>
              </w:tabs>
              <w:rPr>
                <w:rFonts w:ascii="Arial" w:hAnsi="Arial" w:cs="Arial"/>
                <w:b/>
                <w:sz w:val="18"/>
                <w:szCs w:val="18"/>
                <w:lang w:val="es-ES"/>
              </w:rPr>
            </w:pPr>
          </w:p>
          <w:p w14:paraId="6CEC3A3C" w14:textId="3D8309DB" w:rsidR="00E45FF7" w:rsidRDefault="00E45FF7" w:rsidP="00E45FF7">
            <w:pPr>
              <w:tabs>
                <w:tab w:val="left" w:pos="168"/>
              </w:tabs>
              <w:rPr>
                <w:rFonts w:ascii="Arial" w:hAnsi="Arial" w:cs="Arial"/>
                <w:b/>
                <w:sz w:val="18"/>
                <w:szCs w:val="18"/>
                <w:lang w:val="es-ES"/>
              </w:rPr>
            </w:pPr>
          </w:p>
          <w:p w14:paraId="671DEC59" w14:textId="020111B7" w:rsidR="00E45FF7" w:rsidRDefault="00E45FF7" w:rsidP="00E45FF7">
            <w:pPr>
              <w:tabs>
                <w:tab w:val="left" w:pos="168"/>
              </w:tabs>
              <w:rPr>
                <w:rFonts w:ascii="Arial" w:hAnsi="Arial" w:cs="Arial"/>
                <w:b/>
                <w:sz w:val="18"/>
                <w:szCs w:val="18"/>
                <w:lang w:val="es-ES"/>
              </w:rPr>
            </w:pPr>
          </w:p>
          <w:p w14:paraId="7E1144DC" w14:textId="778BB2A4" w:rsidR="00E45FF7" w:rsidRDefault="00E45FF7" w:rsidP="00E45FF7">
            <w:pPr>
              <w:tabs>
                <w:tab w:val="left" w:pos="168"/>
              </w:tabs>
              <w:rPr>
                <w:rFonts w:ascii="Arial" w:hAnsi="Arial" w:cs="Arial"/>
                <w:b/>
                <w:sz w:val="18"/>
                <w:szCs w:val="18"/>
                <w:lang w:val="es-ES"/>
              </w:rPr>
            </w:pPr>
          </w:p>
          <w:p w14:paraId="45514520" w14:textId="59D5A6BA" w:rsidR="00E45FF7" w:rsidRDefault="00E45FF7" w:rsidP="00E45FF7">
            <w:pPr>
              <w:tabs>
                <w:tab w:val="left" w:pos="168"/>
              </w:tabs>
              <w:rPr>
                <w:rFonts w:ascii="Arial" w:hAnsi="Arial" w:cs="Arial"/>
                <w:b/>
                <w:sz w:val="18"/>
                <w:szCs w:val="18"/>
                <w:lang w:val="es-ES"/>
              </w:rPr>
            </w:pPr>
          </w:p>
          <w:p w14:paraId="746A200F" w14:textId="265CCE45" w:rsidR="00E45FF7" w:rsidRDefault="00E45FF7" w:rsidP="00E45FF7">
            <w:pPr>
              <w:tabs>
                <w:tab w:val="left" w:pos="168"/>
              </w:tabs>
              <w:rPr>
                <w:rFonts w:ascii="Arial" w:hAnsi="Arial" w:cs="Arial"/>
                <w:b/>
                <w:sz w:val="18"/>
                <w:szCs w:val="18"/>
                <w:lang w:val="es-ES"/>
              </w:rPr>
            </w:pPr>
          </w:p>
          <w:p w14:paraId="5161F96B" w14:textId="36AA5B3C" w:rsidR="00E45FF7" w:rsidRDefault="00E45FF7" w:rsidP="00E45FF7">
            <w:pPr>
              <w:tabs>
                <w:tab w:val="left" w:pos="168"/>
              </w:tabs>
              <w:rPr>
                <w:rFonts w:ascii="Arial" w:hAnsi="Arial" w:cs="Arial"/>
                <w:b/>
                <w:sz w:val="18"/>
                <w:szCs w:val="18"/>
                <w:lang w:val="es-ES"/>
              </w:rPr>
            </w:pPr>
          </w:p>
          <w:p w14:paraId="407ACCB6" w14:textId="420C39A2" w:rsidR="00E45FF7" w:rsidRDefault="00E45FF7" w:rsidP="00E45FF7">
            <w:pPr>
              <w:tabs>
                <w:tab w:val="left" w:pos="168"/>
              </w:tabs>
              <w:rPr>
                <w:rFonts w:ascii="Arial" w:hAnsi="Arial" w:cs="Arial"/>
                <w:b/>
                <w:sz w:val="18"/>
                <w:szCs w:val="18"/>
                <w:lang w:val="es-ES"/>
              </w:rPr>
            </w:pPr>
          </w:p>
          <w:p w14:paraId="6A0BDBAF" w14:textId="63F7AEA0" w:rsidR="00E45FF7" w:rsidRDefault="00E45FF7" w:rsidP="00E45FF7">
            <w:pPr>
              <w:tabs>
                <w:tab w:val="left" w:pos="168"/>
              </w:tabs>
              <w:rPr>
                <w:rFonts w:ascii="Arial" w:hAnsi="Arial" w:cs="Arial"/>
                <w:b/>
                <w:sz w:val="18"/>
                <w:szCs w:val="18"/>
                <w:lang w:val="es-ES"/>
              </w:rPr>
            </w:pPr>
          </w:p>
          <w:p w14:paraId="2FF3191A" w14:textId="1C16C048" w:rsidR="00E45FF7" w:rsidRDefault="00E45FF7" w:rsidP="00E45FF7">
            <w:pPr>
              <w:tabs>
                <w:tab w:val="left" w:pos="168"/>
              </w:tabs>
              <w:rPr>
                <w:rFonts w:ascii="Arial" w:hAnsi="Arial" w:cs="Arial"/>
                <w:b/>
                <w:sz w:val="18"/>
                <w:szCs w:val="18"/>
                <w:lang w:val="es-ES"/>
              </w:rPr>
            </w:pPr>
          </w:p>
          <w:p w14:paraId="2FDB48B9" w14:textId="0A81AE63" w:rsidR="00E45FF7" w:rsidRDefault="00E45FF7" w:rsidP="00E45FF7">
            <w:pPr>
              <w:tabs>
                <w:tab w:val="left" w:pos="168"/>
              </w:tabs>
              <w:rPr>
                <w:rFonts w:ascii="Arial" w:hAnsi="Arial" w:cs="Arial"/>
                <w:b/>
                <w:sz w:val="18"/>
                <w:szCs w:val="18"/>
                <w:lang w:val="es-ES"/>
              </w:rPr>
            </w:pPr>
          </w:p>
          <w:p w14:paraId="2C0BC2E4" w14:textId="5A405DC6" w:rsidR="00E45FF7" w:rsidRDefault="00E45FF7" w:rsidP="00E45FF7">
            <w:pPr>
              <w:tabs>
                <w:tab w:val="left" w:pos="168"/>
              </w:tabs>
              <w:rPr>
                <w:rFonts w:ascii="Arial" w:hAnsi="Arial" w:cs="Arial"/>
                <w:b/>
                <w:sz w:val="18"/>
                <w:szCs w:val="18"/>
                <w:lang w:val="es-ES"/>
              </w:rPr>
            </w:pPr>
          </w:p>
          <w:p w14:paraId="725A5090" w14:textId="0DD1AA23" w:rsidR="00E45FF7" w:rsidRDefault="00E45FF7" w:rsidP="00E45FF7">
            <w:pPr>
              <w:tabs>
                <w:tab w:val="left" w:pos="168"/>
              </w:tabs>
              <w:rPr>
                <w:rFonts w:ascii="Arial" w:hAnsi="Arial" w:cs="Arial"/>
                <w:b/>
                <w:sz w:val="18"/>
                <w:szCs w:val="18"/>
                <w:lang w:val="es-ES"/>
              </w:rPr>
            </w:pPr>
          </w:p>
          <w:p w14:paraId="3F78C413" w14:textId="1706F20F" w:rsidR="00E45FF7" w:rsidRDefault="00E45FF7" w:rsidP="00E45FF7">
            <w:pPr>
              <w:tabs>
                <w:tab w:val="left" w:pos="168"/>
              </w:tabs>
              <w:rPr>
                <w:rFonts w:ascii="Arial" w:hAnsi="Arial" w:cs="Arial"/>
                <w:b/>
                <w:sz w:val="18"/>
                <w:szCs w:val="18"/>
                <w:lang w:val="es-ES"/>
              </w:rPr>
            </w:pPr>
          </w:p>
          <w:p w14:paraId="0080E52C" w14:textId="6BE4738B" w:rsidR="00E45FF7" w:rsidRDefault="00E45FF7" w:rsidP="00E45FF7">
            <w:pPr>
              <w:tabs>
                <w:tab w:val="left" w:pos="168"/>
              </w:tabs>
              <w:rPr>
                <w:rFonts w:ascii="Arial" w:hAnsi="Arial" w:cs="Arial"/>
                <w:b/>
                <w:sz w:val="18"/>
                <w:szCs w:val="18"/>
                <w:lang w:val="es-ES"/>
              </w:rPr>
            </w:pPr>
          </w:p>
          <w:p w14:paraId="36317BEE" w14:textId="236C3626" w:rsidR="00E45FF7" w:rsidRDefault="00E45FF7" w:rsidP="00E45FF7">
            <w:pPr>
              <w:tabs>
                <w:tab w:val="left" w:pos="168"/>
              </w:tabs>
              <w:rPr>
                <w:rFonts w:ascii="Arial" w:hAnsi="Arial" w:cs="Arial"/>
                <w:b/>
                <w:sz w:val="18"/>
                <w:szCs w:val="18"/>
                <w:lang w:val="es-ES"/>
              </w:rPr>
            </w:pPr>
          </w:p>
          <w:p w14:paraId="09661DBC" w14:textId="2D8F652D" w:rsidR="00E45FF7" w:rsidRDefault="00E45FF7" w:rsidP="00E45FF7">
            <w:pPr>
              <w:tabs>
                <w:tab w:val="left" w:pos="168"/>
              </w:tabs>
              <w:rPr>
                <w:rFonts w:ascii="Arial" w:hAnsi="Arial" w:cs="Arial"/>
                <w:b/>
                <w:sz w:val="18"/>
                <w:szCs w:val="18"/>
                <w:lang w:val="es-ES"/>
              </w:rPr>
            </w:pPr>
          </w:p>
          <w:p w14:paraId="71294BCE" w14:textId="584E2395" w:rsidR="00E45FF7" w:rsidRDefault="00E45FF7" w:rsidP="00E45FF7">
            <w:pPr>
              <w:tabs>
                <w:tab w:val="left" w:pos="168"/>
              </w:tabs>
              <w:rPr>
                <w:rFonts w:ascii="Arial" w:hAnsi="Arial" w:cs="Arial"/>
                <w:b/>
                <w:sz w:val="18"/>
                <w:szCs w:val="18"/>
                <w:lang w:val="es-ES"/>
              </w:rPr>
            </w:pPr>
          </w:p>
          <w:p w14:paraId="48B7EDCF" w14:textId="532B0081" w:rsidR="00E45FF7" w:rsidRDefault="00E45FF7" w:rsidP="00E45FF7">
            <w:pPr>
              <w:tabs>
                <w:tab w:val="left" w:pos="168"/>
              </w:tabs>
              <w:rPr>
                <w:rFonts w:ascii="Arial" w:hAnsi="Arial" w:cs="Arial"/>
                <w:b/>
                <w:sz w:val="18"/>
                <w:szCs w:val="18"/>
                <w:lang w:val="es-ES"/>
              </w:rPr>
            </w:pPr>
          </w:p>
          <w:p w14:paraId="33BF3AB1" w14:textId="4A3B6C5F" w:rsidR="00E45FF7" w:rsidRDefault="00E45FF7" w:rsidP="00E45FF7">
            <w:pPr>
              <w:tabs>
                <w:tab w:val="left" w:pos="168"/>
              </w:tabs>
              <w:rPr>
                <w:rFonts w:ascii="Arial" w:hAnsi="Arial" w:cs="Arial"/>
                <w:b/>
                <w:sz w:val="18"/>
                <w:szCs w:val="18"/>
                <w:lang w:val="es-ES"/>
              </w:rPr>
            </w:pPr>
          </w:p>
          <w:p w14:paraId="64B94AB5" w14:textId="3373E58F" w:rsidR="00E45FF7" w:rsidRDefault="00E45FF7" w:rsidP="00E45FF7">
            <w:pPr>
              <w:tabs>
                <w:tab w:val="left" w:pos="168"/>
              </w:tabs>
              <w:rPr>
                <w:rFonts w:ascii="Arial" w:hAnsi="Arial" w:cs="Arial"/>
                <w:b/>
                <w:sz w:val="18"/>
                <w:szCs w:val="18"/>
                <w:lang w:val="es-ES"/>
              </w:rPr>
            </w:pPr>
          </w:p>
          <w:p w14:paraId="003A76B2" w14:textId="5DE832AD" w:rsidR="00E45FF7" w:rsidRDefault="00E45FF7" w:rsidP="00E45FF7">
            <w:pPr>
              <w:tabs>
                <w:tab w:val="left" w:pos="168"/>
              </w:tabs>
              <w:rPr>
                <w:rFonts w:ascii="Arial" w:hAnsi="Arial" w:cs="Arial"/>
                <w:b/>
                <w:sz w:val="18"/>
                <w:szCs w:val="18"/>
                <w:lang w:val="es-ES"/>
              </w:rPr>
            </w:pPr>
          </w:p>
          <w:p w14:paraId="2FECF08A" w14:textId="2FD4B041" w:rsidR="00E45FF7" w:rsidRDefault="00E45FF7" w:rsidP="00E45FF7">
            <w:pPr>
              <w:tabs>
                <w:tab w:val="left" w:pos="168"/>
              </w:tabs>
              <w:rPr>
                <w:rFonts w:ascii="Arial" w:hAnsi="Arial" w:cs="Arial"/>
                <w:b/>
                <w:sz w:val="18"/>
                <w:szCs w:val="18"/>
                <w:lang w:val="es-ES"/>
              </w:rPr>
            </w:pPr>
          </w:p>
          <w:p w14:paraId="0D7A8A74" w14:textId="311E39A4" w:rsidR="00E45FF7" w:rsidRDefault="00E45FF7" w:rsidP="00E45FF7">
            <w:pPr>
              <w:tabs>
                <w:tab w:val="left" w:pos="168"/>
              </w:tabs>
              <w:rPr>
                <w:rFonts w:ascii="Arial" w:hAnsi="Arial" w:cs="Arial"/>
                <w:b/>
                <w:sz w:val="18"/>
                <w:szCs w:val="18"/>
                <w:lang w:val="es-ES"/>
              </w:rPr>
            </w:pPr>
          </w:p>
          <w:p w14:paraId="6F961693" w14:textId="6BED08F9" w:rsidR="00E45FF7" w:rsidRDefault="00E45FF7" w:rsidP="00E45FF7">
            <w:pPr>
              <w:tabs>
                <w:tab w:val="left" w:pos="168"/>
              </w:tabs>
              <w:rPr>
                <w:rFonts w:ascii="Arial" w:hAnsi="Arial" w:cs="Arial"/>
                <w:b/>
                <w:sz w:val="18"/>
                <w:szCs w:val="18"/>
                <w:lang w:val="es-ES"/>
              </w:rPr>
            </w:pPr>
          </w:p>
          <w:p w14:paraId="7F7E3728" w14:textId="2816FFBB" w:rsidR="00E45FF7" w:rsidRDefault="00E45FF7" w:rsidP="00E45FF7">
            <w:pPr>
              <w:tabs>
                <w:tab w:val="left" w:pos="168"/>
              </w:tabs>
              <w:rPr>
                <w:rFonts w:ascii="Arial" w:hAnsi="Arial" w:cs="Arial"/>
                <w:b/>
                <w:sz w:val="18"/>
                <w:szCs w:val="18"/>
                <w:lang w:val="es-ES"/>
              </w:rPr>
            </w:pPr>
          </w:p>
          <w:p w14:paraId="155D68B3" w14:textId="3B86649C" w:rsidR="00E45FF7" w:rsidRDefault="00E45FF7" w:rsidP="00E45FF7">
            <w:pPr>
              <w:tabs>
                <w:tab w:val="left" w:pos="168"/>
              </w:tabs>
              <w:rPr>
                <w:rFonts w:ascii="Arial" w:hAnsi="Arial" w:cs="Arial"/>
                <w:b/>
                <w:sz w:val="18"/>
                <w:szCs w:val="18"/>
                <w:lang w:val="es-ES"/>
              </w:rPr>
            </w:pPr>
          </w:p>
          <w:p w14:paraId="2DCE7663" w14:textId="64A072E7" w:rsidR="00E45FF7" w:rsidRDefault="00E45FF7" w:rsidP="00E45FF7">
            <w:pPr>
              <w:tabs>
                <w:tab w:val="left" w:pos="168"/>
              </w:tabs>
              <w:rPr>
                <w:rFonts w:ascii="Arial" w:hAnsi="Arial" w:cs="Arial"/>
                <w:b/>
                <w:sz w:val="18"/>
                <w:szCs w:val="18"/>
                <w:lang w:val="es-ES"/>
              </w:rPr>
            </w:pPr>
          </w:p>
          <w:p w14:paraId="7A64F7EF" w14:textId="0E887ADF" w:rsidR="00E45FF7" w:rsidRDefault="00E45FF7" w:rsidP="00E45FF7">
            <w:pPr>
              <w:tabs>
                <w:tab w:val="left" w:pos="168"/>
              </w:tabs>
              <w:rPr>
                <w:rFonts w:ascii="Arial" w:hAnsi="Arial" w:cs="Arial"/>
                <w:b/>
                <w:sz w:val="18"/>
                <w:szCs w:val="18"/>
                <w:lang w:val="es-ES"/>
              </w:rPr>
            </w:pPr>
          </w:p>
          <w:p w14:paraId="24DE77FB" w14:textId="05ADB027" w:rsidR="00E45FF7" w:rsidRDefault="00E45FF7" w:rsidP="00E45FF7">
            <w:pPr>
              <w:tabs>
                <w:tab w:val="left" w:pos="168"/>
              </w:tabs>
              <w:rPr>
                <w:rFonts w:ascii="Arial" w:hAnsi="Arial" w:cs="Arial"/>
                <w:b/>
                <w:sz w:val="18"/>
                <w:szCs w:val="18"/>
                <w:lang w:val="es-ES"/>
              </w:rPr>
            </w:pPr>
          </w:p>
          <w:p w14:paraId="734B8515" w14:textId="333D6A52" w:rsidR="00E45FF7" w:rsidRDefault="00E45FF7" w:rsidP="00E45FF7">
            <w:pPr>
              <w:tabs>
                <w:tab w:val="left" w:pos="168"/>
              </w:tabs>
              <w:rPr>
                <w:rFonts w:ascii="Arial" w:hAnsi="Arial" w:cs="Arial"/>
                <w:b/>
                <w:sz w:val="18"/>
                <w:szCs w:val="18"/>
                <w:lang w:val="es-ES"/>
              </w:rPr>
            </w:pPr>
          </w:p>
          <w:p w14:paraId="562490A6" w14:textId="53CE075F" w:rsidR="00E45FF7" w:rsidRDefault="00E45FF7" w:rsidP="00E45FF7">
            <w:pPr>
              <w:tabs>
                <w:tab w:val="left" w:pos="168"/>
              </w:tabs>
              <w:rPr>
                <w:rFonts w:ascii="Arial" w:hAnsi="Arial" w:cs="Arial"/>
                <w:b/>
                <w:sz w:val="18"/>
                <w:szCs w:val="18"/>
                <w:lang w:val="es-ES"/>
              </w:rPr>
            </w:pPr>
          </w:p>
          <w:p w14:paraId="21FDA3E7" w14:textId="1A8586F9" w:rsidR="00E45FF7" w:rsidRDefault="00E45FF7" w:rsidP="00E45FF7">
            <w:pPr>
              <w:tabs>
                <w:tab w:val="left" w:pos="168"/>
              </w:tabs>
              <w:rPr>
                <w:rFonts w:ascii="Arial" w:hAnsi="Arial" w:cs="Arial"/>
                <w:b/>
                <w:sz w:val="18"/>
                <w:szCs w:val="18"/>
                <w:lang w:val="es-ES"/>
              </w:rPr>
            </w:pPr>
          </w:p>
          <w:p w14:paraId="0F97BED3" w14:textId="4B805940" w:rsidR="00E45FF7" w:rsidRDefault="00E45FF7" w:rsidP="00E45FF7">
            <w:pPr>
              <w:tabs>
                <w:tab w:val="left" w:pos="168"/>
              </w:tabs>
              <w:rPr>
                <w:rFonts w:ascii="Arial" w:hAnsi="Arial" w:cs="Arial"/>
                <w:b/>
                <w:sz w:val="18"/>
                <w:szCs w:val="18"/>
                <w:lang w:val="es-ES"/>
              </w:rPr>
            </w:pPr>
          </w:p>
          <w:p w14:paraId="15ECD9B9" w14:textId="3A695025" w:rsidR="00E45FF7" w:rsidRDefault="00E45FF7" w:rsidP="00E45FF7">
            <w:pPr>
              <w:tabs>
                <w:tab w:val="left" w:pos="168"/>
              </w:tabs>
              <w:rPr>
                <w:rFonts w:ascii="Arial" w:hAnsi="Arial" w:cs="Arial"/>
                <w:b/>
                <w:sz w:val="18"/>
                <w:szCs w:val="18"/>
                <w:lang w:val="es-ES"/>
              </w:rPr>
            </w:pPr>
          </w:p>
          <w:p w14:paraId="75346F49" w14:textId="779E272C" w:rsidR="00E45FF7" w:rsidRDefault="00E45FF7" w:rsidP="00E45FF7">
            <w:pPr>
              <w:tabs>
                <w:tab w:val="left" w:pos="168"/>
              </w:tabs>
              <w:rPr>
                <w:rFonts w:ascii="Arial" w:hAnsi="Arial" w:cs="Arial"/>
                <w:b/>
                <w:sz w:val="18"/>
                <w:szCs w:val="18"/>
                <w:lang w:val="es-ES"/>
              </w:rPr>
            </w:pPr>
          </w:p>
          <w:p w14:paraId="0951B34E" w14:textId="1E58759B" w:rsidR="00E45FF7" w:rsidRDefault="00E45FF7" w:rsidP="00E45FF7">
            <w:pPr>
              <w:tabs>
                <w:tab w:val="left" w:pos="168"/>
              </w:tabs>
              <w:rPr>
                <w:rFonts w:ascii="Arial" w:hAnsi="Arial" w:cs="Arial"/>
                <w:b/>
                <w:sz w:val="18"/>
                <w:szCs w:val="18"/>
                <w:lang w:val="es-ES"/>
              </w:rPr>
            </w:pPr>
          </w:p>
          <w:p w14:paraId="42A46C9D" w14:textId="38E78A71" w:rsidR="00E45FF7" w:rsidRDefault="00E45FF7" w:rsidP="00E45FF7">
            <w:pPr>
              <w:tabs>
                <w:tab w:val="left" w:pos="168"/>
              </w:tabs>
              <w:rPr>
                <w:rFonts w:ascii="Arial" w:hAnsi="Arial" w:cs="Arial"/>
                <w:b/>
                <w:sz w:val="18"/>
                <w:szCs w:val="18"/>
                <w:lang w:val="es-ES"/>
              </w:rPr>
            </w:pPr>
          </w:p>
          <w:p w14:paraId="25B6EEDD" w14:textId="75F657A5" w:rsidR="00E45FF7" w:rsidRDefault="00E45FF7" w:rsidP="00E45FF7">
            <w:pPr>
              <w:tabs>
                <w:tab w:val="left" w:pos="168"/>
              </w:tabs>
              <w:rPr>
                <w:rFonts w:ascii="Arial" w:hAnsi="Arial" w:cs="Arial"/>
                <w:b/>
                <w:sz w:val="18"/>
                <w:szCs w:val="18"/>
                <w:lang w:val="es-ES"/>
              </w:rPr>
            </w:pPr>
          </w:p>
          <w:p w14:paraId="068D3A19" w14:textId="72FA8CF2" w:rsidR="00E45FF7" w:rsidRDefault="00E45FF7" w:rsidP="00E45FF7">
            <w:pPr>
              <w:tabs>
                <w:tab w:val="left" w:pos="168"/>
              </w:tabs>
              <w:rPr>
                <w:rFonts w:ascii="Arial" w:hAnsi="Arial" w:cs="Arial"/>
                <w:b/>
                <w:sz w:val="18"/>
                <w:szCs w:val="18"/>
                <w:lang w:val="es-ES"/>
              </w:rPr>
            </w:pPr>
          </w:p>
          <w:p w14:paraId="10FE2524" w14:textId="00E3880F" w:rsidR="00E45FF7" w:rsidRDefault="00E45FF7" w:rsidP="00E45FF7">
            <w:pPr>
              <w:tabs>
                <w:tab w:val="left" w:pos="168"/>
              </w:tabs>
              <w:rPr>
                <w:rFonts w:ascii="Arial" w:hAnsi="Arial" w:cs="Arial"/>
                <w:b/>
                <w:sz w:val="18"/>
                <w:szCs w:val="18"/>
                <w:lang w:val="es-ES"/>
              </w:rPr>
            </w:pPr>
          </w:p>
          <w:p w14:paraId="33E760D8" w14:textId="4E7B1D8E" w:rsidR="00E45FF7" w:rsidRDefault="00E45FF7" w:rsidP="00E45FF7">
            <w:pPr>
              <w:tabs>
                <w:tab w:val="left" w:pos="168"/>
              </w:tabs>
              <w:rPr>
                <w:rFonts w:ascii="Arial" w:hAnsi="Arial" w:cs="Arial"/>
                <w:b/>
                <w:sz w:val="18"/>
                <w:szCs w:val="18"/>
                <w:lang w:val="es-ES"/>
              </w:rPr>
            </w:pPr>
          </w:p>
          <w:p w14:paraId="6429A2D1" w14:textId="2C58265C" w:rsidR="00E45FF7" w:rsidRDefault="00E45FF7" w:rsidP="00E45FF7">
            <w:pPr>
              <w:tabs>
                <w:tab w:val="left" w:pos="168"/>
              </w:tabs>
              <w:rPr>
                <w:rFonts w:ascii="Arial" w:hAnsi="Arial" w:cs="Arial"/>
                <w:b/>
                <w:sz w:val="18"/>
                <w:szCs w:val="18"/>
                <w:lang w:val="es-ES"/>
              </w:rPr>
            </w:pPr>
          </w:p>
          <w:p w14:paraId="4CC4699E" w14:textId="2614B634" w:rsidR="00E45FF7" w:rsidRDefault="00E45FF7" w:rsidP="00E45FF7">
            <w:pPr>
              <w:tabs>
                <w:tab w:val="left" w:pos="168"/>
              </w:tabs>
              <w:rPr>
                <w:rFonts w:ascii="Arial" w:hAnsi="Arial" w:cs="Arial"/>
                <w:b/>
                <w:sz w:val="18"/>
                <w:szCs w:val="18"/>
                <w:lang w:val="es-ES"/>
              </w:rPr>
            </w:pPr>
          </w:p>
          <w:p w14:paraId="039EC0A3" w14:textId="7C50D539" w:rsidR="00E45FF7" w:rsidRDefault="00E45FF7" w:rsidP="00E45FF7">
            <w:pPr>
              <w:tabs>
                <w:tab w:val="left" w:pos="168"/>
              </w:tabs>
              <w:rPr>
                <w:rFonts w:ascii="Arial" w:hAnsi="Arial" w:cs="Arial"/>
                <w:b/>
                <w:sz w:val="18"/>
                <w:szCs w:val="18"/>
                <w:lang w:val="es-ES"/>
              </w:rPr>
            </w:pPr>
          </w:p>
          <w:p w14:paraId="4410EBC2" w14:textId="58315BA6" w:rsidR="00E45FF7" w:rsidRDefault="00E45FF7" w:rsidP="00E45FF7">
            <w:pPr>
              <w:tabs>
                <w:tab w:val="left" w:pos="168"/>
              </w:tabs>
              <w:rPr>
                <w:rFonts w:ascii="Arial" w:hAnsi="Arial" w:cs="Arial"/>
                <w:b/>
                <w:sz w:val="18"/>
                <w:szCs w:val="18"/>
                <w:lang w:val="es-ES"/>
              </w:rPr>
            </w:pPr>
          </w:p>
          <w:p w14:paraId="7895D7E7" w14:textId="2788A8A3" w:rsidR="00E45FF7" w:rsidRDefault="00E45FF7" w:rsidP="00E45FF7">
            <w:pPr>
              <w:tabs>
                <w:tab w:val="left" w:pos="168"/>
              </w:tabs>
              <w:rPr>
                <w:rFonts w:ascii="Arial" w:hAnsi="Arial" w:cs="Arial"/>
                <w:b/>
                <w:sz w:val="18"/>
                <w:szCs w:val="18"/>
                <w:lang w:val="es-ES"/>
              </w:rPr>
            </w:pPr>
          </w:p>
          <w:p w14:paraId="40BA4876" w14:textId="457AA923" w:rsidR="00E45FF7" w:rsidRDefault="00E45FF7" w:rsidP="00E45FF7">
            <w:pPr>
              <w:tabs>
                <w:tab w:val="left" w:pos="168"/>
              </w:tabs>
              <w:rPr>
                <w:rFonts w:ascii="Arial" w:hAnsi="Arial" w:cs="Arial"/>
                <w:b/>
                <w:sz w:val="18"/>
                <w:szCs w:val="18"/>
                <w:lang w:val="es-ES"/>
              </w:rPr>
            </w:pPr>
          </w:p>
          <w:p w14:paraId="0DB78E7E" w14:textId="55E22507" w:rsidR="00E45FF7" w:rsidRDefault="00E45FF7" w:rsidP="00E45FF7">
            <w:pPr>
              <w:tabs>
                <w:tab w:val="left" w:pos="168"/>
              </w:tabs>
              <w:rPr>
                <w:rFonts w:ascii="Arial" w:hAnsi="Arial" w:cs="Arial"/>
                <w:b/>
                <w:sz w:val="18"/>
                <w:szCs w:val="18"/>
                <w:lang w:val="es-ES"/>
              </w:rPr>
            </w:pPr>
          </w:p>
          <w:p w14:paraId="5FB372A7" w14:textId="02426D34" w:rsidR="00E45FF7" w:rsidRDefault="00E45FF7" w:rsidP="00E45FF7">
            <w:pPr>
              <w:tabs>
                <w:tab w:val="left" w:pos="168"/>
              </w:tabs>
              <w:rPr>
                <w:rFonts w:ascii="Arial" w:hAnsi="Arial" w:cs="Arial"/>
                <w:b/>
                <w:sz w:val="18"/>
                <w:szCs w:val="18"/>
                <w:lang w:val="es-ES"/>
              </w:rPr>
            </w:pPr>
          </w:p>
          <w:p w14:paraId="49641305" w14:textId="1F3A8A53" w:rsidR="00E45FF7" w:rsidRDefault="00E45FF7" w:rsidP="00E45FF7">
            <w:pPr>
              <w:tabs>
                <w:tab w:val="left" w:pos="168"/>
              </w:tabs>
              <w:rPr>
                <w:rFonts w:ascii="Arial" w:hAnsi="Arial" w:cs="Arial"/>
                <w:b/>
                <w:sz w:val="18"/>
                <w:szCs w:val="18"/>
                <w:lang w:val="es-ES"/>
              </w:rPr>
            </w:pPr>
          </w:p>
          <w:p w14:paraId="23D96506" w14:textId="66056CF8" w:rsidR="00E45FF7" w:rsidRDefault="00E45FF7" w:rsidP="00E45FF7">
            <w:pPr>
              <w:tabs>
                <w:tab w:val="left" w:pos="168"/>
              </w:tabs>
              <w:rPr>
                <w:rFonts w:ascii="Arial" w:hAnsi="Arial" w:cs="Arial"/>
                <w:b/>
                <w:sz w:val="18"/>
                <w:szCs w:val="18"/>
                <w:lang w:val="es-ES"/>
              </w:rPr>
            </w:pPr>
          </w:p>
          <w:p w14:paraId="79326578" w14:textId="1D6BA4B5" w:rsidR="00E45FF7" w:rsidRDefault="00E45FF7" w:rsidP="00E45FF7">
            <w:pPr>
              <w:tabs>
                <w:tab w:val="left" w:pos="168"/>
              </w:tabs>
              <w:rPr>
                <w:rFonts w:ascii="Arial" w:hAnsi="Arial" w:cs="Arial"/>
                <w:b/>
                <w:sz w:val="18"/>
                <w:szCs w:val="18"/>
                <w:lang w:val="es-ES"/>
              </w:rPr>
            </w:pPr>
          </w:p>
          <w:p w14:paraId="459A6DD3" w14:textId="507408B9" w:rsidR="00E45FF7" w:rsidRDefault="00E45FF7" w:rsidP="00E45FF7">
            <w:pPr>
              <w:tabs>
                <w:tab w:val="left" w:pos="168"/>
              </w:tabs>
              <w:rPr>
                <w:rFonts w:ascii="Arial" w:hAnsi="Arial" w:cs="Arial"/>
                <w:b/>
                <w:sz w:val="18"/>
                <w:szCs w:val="18"/>
                <w:lang w:val="es-ES"/>
              </w:rPr>
            </w:pPr>
          </w:p>
          <w:p w14:paraId="0E7F8F94" w14:textId="4EB3E998" w:rsidR="00E45FF7" w:rsidRDefault="00E45FF7" w:rsidP="00E45FF7">
            <w:pPr>
              <w:tabs>
                <w:tab w:val="left" w:pos="168"/>
              </w:tabs>
              <w:rPr>
                <w:rFonts w:ascii="Arial" w:hAnsi="Arial" w:cs="Arial"/>
                <w:b/>
                <w:sz w:val="18"/>
                <w:szCs w:val="18"/>
                <w:lang w:val="es-ES"/>
              </w:rPr>
            </w:pPr>
          </w:p>
          <w:p w14:paraId="67155B56" w14:textId="395DDA65" w:rsidR="00E45FF7" w:rsidRDefault="00E45FF7" w:rsidP="00E45FF7">
            <w:pPr>
              <w:tabs>
                <w:tab w:val="left" w:pos="168"/>
              </w:tabs>
              <w:rPr>
                <w:rFonts w:ascii="Arial" w:hAnsi="Arial" w:cs="Arial"/>
                <w:b/>
                <w:sz w:val="18"/>
                <w:szCs w:val="18"/>
                <w:lang w:val="es-ES"/>
              </w:rPr>
            </w:pPr>
          </w:p>
          <w:p w14:paraId="60901A99" w14:textId="13594B7B" w:rsidR="00E45FF7" w:rsidRDefault="00E45FF7" w:rsidP="00E45FF7">
            <w:pPr>
              <w:tabs>
                <w:tab w:val="left" w:pos="168"/>
              </w:tabs>
              <w:rPr>
                <w:rFonts w:ascii="Arial" w:hAnsi="Arial" w:cs="Arial"/>
                <w:b/>
                <w:sz w:val="18"/>
                <w:szCs w:val="18"/>
                <w:lang w:val="es-ES"/>
              </w:rPr>
            </w:pPr>
          </w:p>
          <w:p w14:paraId="63B176BD" w14:textId="2A250E52" w:rsidR="00E45FF7" w:rsidRDefault="00E45FF7" w:rsidP="00E45FF7">
            <w:pPr>
              <w:tabs>
                <w:tab w:val="left" w:pos="168"/>
              </w:tabs>
              <w:rPr>
                <w:rFonts w:ascii="Arial" w:hAnsi="Arial" w:cs="Arial"/>
                <w:b/>
                <w:sz w:val="18"/>
                <w:szCs w:val="18"/>
                <w:lang w:val="es-ES"/>
              </w:rPr>
            </w:pPr>
          </w:p>
          <w:p w14:paraId="6AA33B93" w14:textId="133163CD" w:rsidR="00E45FF7" w:rsidRDefault="00E45FF7" w:rsidP="00E45FF7">
            <w:pPr>
              <w:tabs>
                <w:tab w:val="left" w:pos="168"/>
              </w:tabs>
              <w:rPr>
                <w:rFonts w:ascii="Arial" w:hAnsi="Arial" w:cs="Arial"/>
                <w:b/>
                <w:sz w:val="18"/>
                <w:szCs w:val="18"/>
                <w:lang w:val="es-ES"/>
              </w:rPr>
            </w:pPr>
          </w:p>
          <w:p w14:paraId="68CE6A70" w14:textId="51D64904" w:rsidR="00E45FF7" w:rsidRDefault="00E45FF7" w:rsidP="00E45FF7">
            <w:pPr>
              <w:tabs>
                <w:tab w:val="left" w:pos="168"/>
              </w:tabs>
              <w:rPr>
                <w:rFonts w:ascii="Arial" w:hAnsi="Arial" w:cs="Arial"/>
                <w:b/>
                <w:sz w:val="18"/>
                <w:szCs w:val="18"/>
                <w:lang w:val="es-ES"/>
              </w:rPr>
            </w:pPr>
          </w:p>
          <w:p w14:paraId="24BC01BC" w14:textId="5B9B569F" w:rsidR="00E45FF7" w:rsidRDefault="00E45FF7" w:rsidP="00E45FF7">
            <w:pPr>
              <w:tabs>
                <w:tab w:val="left" w:pos="168"/>
              </w:tabs>
              <w:rPr>
                <w:rFonts w:ascii="Arial" w:hAnsi="Arial" w:cs="Arial"/>
                <w:b/>
                <w:sz w:val="18"/>
                <w:szCs w:val="18"/>
                <w:lang w:val="es-ES"/>
              </w:rPr>
            </w:pPr>
          </w:p>
          <w:p w14:paraId="7156FCFB" w14:textId="3134269D" w:rsidR="00E45FF7" w:rsidRDefault="00E45FF7" w:rsidP="00E45FF7">
            <w:pPr>
              <w:tabs>
                <w:tab w:val="left" w:pos="168"/>
              </w:tabs>
              <w:rPr>
                <w:rFonts w:ascii="Arial" w:hAnsi="Arial" w:cs="Arial"/>
                <w:b/>
                <w:sz w:val="18"/>
                <w:szCs w:val="18"/>
                <w:lang w:val="es-ES"/>
              </w:rPr>
            </w:pPr>
          </w:p>
          <w:p w14:paraId="38BA3193" w14:textId="5A0C9464" w:rsidR="00E45FF7" w:rsidRDefault="00E45FF7" w:rsidP="00E45FF7">
            <w:pPr>
              <w:tabs>
                <w:tab w:val="left" w:pos="168"/>
              </w:tabs>
              <w:rPr>
                <w:rFonts w:ascii="Arial" w:hAnsi="Arial" w:cs="Arial"/>
                <w:b/>
                <w:sz w:val="18"/>
                <w:szCs w:val="18"/>
                <w:lang w:val="es-ES"/>
              </w:rPr>
            </w:pPr>
          </w:p>
          <w:p w14:paraId="2FA59ED0" w14:textId="7FCA6D45" w:rsidR="00E45FF7" w:rsidRDefault="00E45FF7" w:rsidP="00E45FF7">
            <w:pPr>
              <w:tabs>
                <w:tab w:val="left" w:pos="168"/>
              </w:tabs>
              <w:rPr>
                <w:rFonts w:ascii="Arial" w:hAnsi="Arial" w:cs="Arial"/>
                <w:b/>
                <w:sz w:val="18"/>
                <w:szCs w:val="18"/>
                <w:lang w:val="es-ES"/>
              </w:rPr>
            </w:pPr>
          </w:p>
          <w:p w14:paraId="13CEFCDC" w14:textId="06C74317" w:rsidR="00E45FF7" w:rsidRDefault="00E45FF7" w:rsidP="00E45FF7">
            <w:pPr>
              <w:tabs>
                <w:tab w:val="left" w:pos="168"/>
              </w:tabs>
              <w:rPr>
                <w:rFonts w:ascii="Arial" w:hAnsi="Arial" w:cs="Arial"/>
                <w:b/>
                <w:sz w:val="18"/>
                <w:szCs w:val="18"/>
                <w:lang w:val="es-ES"/>
              </w:rPr>
            </w:pPr>
          </w:p>
          <w:p w14:paraId="2565818E" w14:textId="4227E0E7" w:rsidR="00E45FF7" w:rsidRDefault="00E45FF7" w:rsidP="00E45FF7">
            <w:pPr>
              <w:tabs>
                <w:tab w:val="left" w:pos="168"/>
              </w:tabs>
              <w:rPr>
                <w:rFonts w:ascii="Arial" w:hAnsi="Arial" w:cs="Arial"/>
                <w:b/>
                <w:sz w:val="18"/>
                <w:szCs w:val="18"/>
                <w:lang w:val="es-ES"/>
              </w:rPr>
            </w:pPr>
          </w:p>
          <w:p w14:paraId="0EEBE03A" w14:textId="0A05D08A" w:rsidR="00E45FF7" w:rsidRDefault="00E45FF7" w:rsidP="00E45FF7">
            <w:pPr>
              <w:tabs>
                <w:tab w:val="left" w:pos="168"/>
              </w:tabs>
              <w:rPr>
                <w:rFonts w:ascii="Arial" w:hAnsi="Arial" w:cs="Arial"/>
                <w:b/>
                <w:sz w:val="18"/>
                <w:szCs w:val="18"/>
                <w:lang w:val="es-ES"/>
              </w:rPr>
            </w:pPr>
          </w:p>
          <w:p w14:paraId="1C1DEBD7" w14:textId="42ED694D" w:rsidR="00E45FF7" w:rsidRDefault="00E45FF7" w:rsidP="00E45FF7">
            <w:pPr>
              <w:tabs>
                <w:tab w:val="left" w:pos="168"/>
              </w:tabs>
              <w:rPr>
                <w:rFonts w:ascii="Arial" w:hAnsi="Arial" w:cs="Arial"/>
                <w:b/>
                <w:sz w:val="18"/>
                <w:szCs w:val="18"/>
                <w:lang w:val="es-ES"/>
              </w:rPr>
            </w:pPr>
          </w:p>
          <w:p w14:paraId="28ED92C7" w14:textId="3D24B409" w:rsidR="00E45FF7" w:rsidRDefault="00E45FF7" w:rsidP="00E45FF7">
            <w:pPr>
              <w:tabs>
                <w:tab w:val="left" w:pos="168"/>
              </w:tabs>
              <w:rPr>
                <w:rFonts w:ascii="Arial" w:hAnsi="Arial" w:cs="Arial"/>
                <w:b/>
                <w:sz w:val="18"/>
                <w:szCs w:val="18"/>
                <w:lang w:val="es-ES"/>
              </w:rPr>
            </w:pPr>
          </w:p>
          <w:p w14:paraId="441B8BA5" w14:textId="6FC912A1" w:rsidR="00E45FF7" w:rsidRDefault="00E45FF7" w:rsidP="00E45FF7">
            <w:pPr>
              <w:tabs>
                <w:tab w:val="left" w:pos="168"/>
              </w:tabs>
              <w:rPr>
                <w:rFonts w:ascii="Arial" w:hAnsi="Arial" w:cs="Arial"/>
                <w:b/>
                <w:sz w:val="18"/>
                <w:szCs w:val="18"/>
                <w:lang w:val="es-ES"/>
              </w:rPr>
            </w:pPr>
          </w:p>
          <w:p w14:paraId="0FDC9497" w14:textId="1C3D2020" w:rsidR="00E45FF7" w:rsidRDefault="00E45FF7" w:rsidP="00E45FF7">
            <w:pPr>
              <w:tabs>
                <w:tab w:val="left" w:pos="168"/>
              </w:tabs>
              <w:rPr>
                <w:rFonts w:ascii="Arial" w:hAnsi="Arial" w:cs="Arial"/>
                <w:b/>
                <w:sz w:val="18"/>
                <w:szCs w:val="18"/>
                <w:lang w:val="es-ES"/>
              </w:rPr>
            </w:pPr>
          </w:p>
          <w:p w14:paraId="70063919" w14:textId="39C96D3E" w:rsidR="00E45FF7" w:rsidRDefault="00E45FF7" w:rsidP="00E45FF7">
            <w:pPr>
              <w:tabs>
                <w:tab w:val="left" w:pos="168"/>
              </w:tabs>
              <w:rPr>
                <w:rFonts w:ascii="Arial" w:hAnsi="Arial" w:cs="Arial"/>
                <w:b/>
                <w:sz w:val="18"/>
                <w:szCs w:val="18"/>
                <w:lang w:val="es-ES"/>
              </w:rPr>
            </w:pPr>
          </w:p>
          <w:p w14:paraId="7F70B26B" w14:textId="1C6669AC" w:rsidR="00E45FF7" w:rsidRDefault="00E45FF7" w:rsidP="00E45FF7">
            <w:pPr>
              <w:tabs>
                <w:tab w:val="left" w:pos="168"/>
              </w:tabs>
              <w:rPr>
                <w:rFonts w:ascii="Arial" w:hAnsi="Arial" w:cs="Arial"/>
                <w:b/>
                <w:sz w:val="18"/>
                <w:szCs w:val="18"/>
                <w:lang w:val="es-ES"/>
              </w:rPr>
            </w:pPr>
          </w:p>
          <w:p w14:paraId="1FF0AC26" w14:textId="6F08FE46" w:rsidR="00E45FF7" w:rsidRDefault="00E45FF7" w:rsidP="00E45FF7">
            <w:pPr>
              <w:tabs>
                <w:tab w:val="left" w:pos="168"/>
              </w:tabs>
              <w:rPr>
                <w:rFonts w:ascii="Arial" w:hAnsi="Arial" w:cs="Arial"/>
                <w:b/>
                <w:sz w:val="18"/>
                <w:szCs w:val="18"/>
                <w:lang w:val="es-ES"/>
              </w:rPr>
            </w:pPr>
          </w:p>
          <w:p w14:paraId="470FC6C7" w14:textId="735A63FF" w:rsidR="00E45FF7" w:rsidRDefault="00E45FF7" w:rsidP="00E45FF7">
            <w:pPr>
              <w:tabs>
                <w:tab w:val="left" w:pos="168"/>
              </w:tabs>
              <w:rPr>
                <w:rFonts w:ascii="Arial" w:hAnsi="Arial" w:cs="Arial"/>
                <w:b/>
                <w:sz w:val="18"/>
                <w:szCs w:val="18"/>
                <w:lang w:val="es-ES"/>
              </w:rPr>
            </w:pPr>
          </w:p>
          <w:p w14:paraId="6DBB2273" w14:textId="3F257683" w:rsidR="00E45FF7" w:rsidRDefault="00E45FF7" w:rsidP="00E45FF7">
            <w:pPr>
              <w:tabs>
                <w:tab w:val="left" w:pos="168"/>
              </w:tabs>
              <w:rPr>
                <w:rFonts w:ascii="Arial" w:hAnsi="Arial" w:cs="Arial"/>
                <w:b/>
                <w:sz w:val="18"/>
                <w:szCs w:val="18"/>
                <w:lang w:val="es-ES"/>
              </w:rPr>
            </w:pPr>
          </w:p>
          <w:p w14:paraId="56617FDB" w14:textId="7572D8CF" w:rsidR="00E45FF7" w:rsidRDefault="00E45FF7" w:rsidP="00E45FF7">
            <w:pPr>
              <w:tabs>
                <w:tab w:val="left" w:pos="168"/>
              </w:tabs>
              <w:rPr>
                <w:rFonts w:ascii="Arial" w:hAnsi="Arial" w:cs="Arial"/>
                <w:b/>
                <w:sz w:val="18"/>
                <w:szCs w:val="18"/>
                <w:lang w:val="es-ES"/>
              </w:rPr>
            </w:pPr>
          </w:p>
          <w:p w14:paraId="51F47EC0" w14:textId="2BAF67D7" w:rsidR="00E45FF7" w:rsidRDefault="00E45FF7" w:rsidP="00E45FF7">
            <w:pPr>
              <w:tabs>
                <w:tab w:val="left" w:pos="168"/>
              </w:tabs>
              <w:rPr>
                <w:rFonts w:ascii="Arial" w:hAnsi="Arial" w:cs="Arial"/>
                <w:b/>
                <w:sz w:val="18"/>
                <w:szCs w:val="18"/>
                <w:lang w:val="es-ES"/>
              </w:rPr>
            </w:pPr>
          </w:p>
          <w:p w14:paraId="032F5FA7" w14:textId="33A62F0D" w:rsidR="00E45FF7" w:rsidRPr="00E45FF7" w:rsidRDefault="00E45FF7" w:rsidP="00E45FF7">
            <w:pPr>
              <w:pStyle w:val="Prrafodelista"/>
              <w:numPr>
                <w:ilvl w:val="0"/>
                <w:numId w:val="46"/>
              </w:numPr>
              <w:tabs>
                <w:tab w:val="left" w:pos="168"/>
              </w:tabs>
              <w:rPr>
                <w:rFonts w:ascii="Arial" w:hAnsi="Arial" w:cs="Arial"/>
                <w:b/>
                <w:sz w:val="18"/>
                <w:szCs w:val="18"/>
                <w:lang w:val="es-ES"/>
              </w:rPr>
            </w:pPr>
            <w:r>
              <w:rPr>
                <w:rFonts w:ascii="Arial" w:hAnsi="Arial" w:cs="Arial"/>
                <w:b/>
                <w:sz w:val="18"/>
                <w:szCs w:val="18"/>
                <w:lang w:val="es-ES"/>
              </w:rPr>
              <w:t>Diálogo con las Clínicas de Atención Integral (CAI)</w:t>
            </w:r>
          </w:p>
          <w:p w14:paraId="04CF5969" w14:textId="77777777" w:rsidR="008C715F" w:rsidRDefault="008C715F" w:rsidP="00132A69">
            <w:pPr>
              <w:tabs>
                <w:tab w:val="left" w:pos="168"/>
              </w:tabs>
              <w:rPr>
                <w:rFonts w:ascii="Arial" w:hAnsi="Arial" w:cs="Arial"/>
                <w:b/>
                <w:sz w:val="18"/>
                <w:szCs w:val="18"/>
                <w:lang w:val="es-ES"/>
              </w:rPr>
            </w:pPr>
          </w:p>
          <w:p w14:paraId="61E2BDED" w14:textId="46075923" w:rsidR="008C715F" w:rsidRPr="00132A69" w:rsidRDefault="008C715F" w:rsidP="00132A69">
            <w:pPr>
              <w:tabs>
                <w:tab w:val="left" w:pos="168"/>
              </w:tabs>
              <w:rPr>
                <w:rFonts w:ascii="Arial" w:hAnsi="Arial" w:cs="Arial"/>
                <w:b/>
                <w:sz w:val="18"/>
                <w:szCs w:val="18"/>
                <w:lang w:val="es-ES"/>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3D61EBB2" w14:textId="280685C5" w:rsidR="007D302D" w:rsidRPr="00F8038F" w:rsidRDefault="00ED2D82" w:rsidP="00132A69">
            <w:pPr>
              <w:jc w:val="both"/>
              <w:rPr>
                <w:rFonts w:ascii="Arial" w:hAnsi="Arial" w:cs="Arial"/>
                <w:sz w:val="18"/>
                <w:szCs w:val="18"/>
              </w:rPr>
            </w:pPr>
            <w:r w:rsidRPr="00F8038F">
              <w:rPr>
                <w:rFonts w:ascii="Arial" w:hAnsi="Arial" w:cs="Arial"/>
                <w:sz w:val="18"/>
                <w:szCs w:val="18"/>
              </w:rPr>
              <w:lastRenderedPageBreak/>
              <w:t>La presidenta Lcda. Isabel Payés, cede el espacio a Dra. Ana Isabel Nieto, quien presentará este punto</w:t>
            </w:r>
            <w:r w:rsidR="00DF276B" w:rsidRPr="00F8038F">
              <w:rPr>
                <w:rFonts w:ascii="Arial" w:hAnsi="Arial" w:cs="Arial"/>
                <w:sz w:val="18"/>
                <w:szCs w:val="18"/>
              </w:rPr>
              <w:t xml:space="preserve"> en ausencia de Dra. Celina de Miranda, quien no ha ingresado a esta sesión, ya que se encuentra delicada de salud.</w:t>
            </w:r>
            <w:r w:rsidRPr="00F8038F">
              <w:rPr>
                <w:rFonts w:ascii="Arial" w:hAnsi="Arial" w:cs="Arial"/>
                <w:sz w:val="18"/>
                <w:szCs w:val="18"/>
              </w:rPr>
              <w:t xml:space="preserve"> </w:t>
            </w:r>
          </w:p>
          <w:p w14:paraId="28898E7C" w14:textId="35AECE6B" w:rsidR="00ED2D82" w:rsidRPr="00465AF4" w:rsidRDefault="00ED2D82" w:rsidP="00132A69">
            <w:pPr>
              <w:jc w:val="both"/>
              <w:rPr>
                <w:rFonts w:ascii="Arial" w:hAnsi="Arial" w:cs="Arial"/>
                <w:b/>
                <w:bCs/>
                <w:color w:val="FF0000"/>
                <w:sz w:val="18"/>
                <w:szCs w:val="18"/>
              </w:rPr>
            </w:pPr>
          </w:p>
          <w:p w14:paraId="0E31A5AF" w14:textId="48859F3B" w:rsidR="00E45FF7" w:rsidRPr="00E45FF7" w:rsidRDefault="00E45FF7" w:rsidP="00E45FF7">
            <w:pPr>
              <w:pStyle w:val="Prrafodelista"/>
              <w:numPr>
                <w:ilvl w:val="0"/>
                <w:numId w:val="47"/>
              </w:numPr>
              <w:rPr>
                <w:rFonts w:ascii="Arial" w:hAnsi="Arial" w:cs="Arial"/>
                <w:b/>
                <w:bCs/>
                <w:sz w:val="18"/>
                <w:szCs w:val="18"/>
                <w:lang w:val="es-SV"/>
              </w:rPr>
            </w:pPr>
            <w:r w:rsidRPr="00E45FF7">
              <w:rPr>
                <w:rFonts w:ascii="Arial" w:hAnsi="Arial" w:cs="Arial"/>
                <w:b/>
                <w:bCs/>
                <w:sz w:val="18"/>
                <w:szCs w:val="18"/>
                <w:lang w:val="es-SV"/>
              </w:rPr>
              <w:t>Coordinación de actividades en el marco del 1 de diciembre</w:t>
            </w:r>
          </w:p>
          <w:p w14:paraId="2A9B4647" w14:textId="040AF296" w:rsidR="00ED2D82" w:rsidRDefault="00ED2D82" w:rsidP="00132A69">
            <w:pPr>
              <w:jc w:val="both"/>
              <w:rPr>
                <w:rFonts w:ascii="Arial" w:hAnsi="Arial" w:cs="Arial"/>
                <w:sz w:val="18"/>
                <w:szCs w:val="18"/>
              </w:rPr>
            </w:pPr>
            <w:r w:rsidRPr="00ED2D82">
              <w:rPr>
                <w:rFonts w:ascii="Arial" w:hAnsi="Arial" w:cs="Arial"/>
                <w:b/>
                <w:bCs/>
                <w:sz w:val="18"/>
                <w:szCs w:val="18"/>
              </w:rPr>
              <w:t>Dra. Ana Isabel Nieto:</w:t>
            </w:r>
            <w:r w:rsidR="00963B78">
              <w:rPr>
                <w:rFonts w:ascii="Arial" w:hAnsi="Arial" w:cs="Arial"/>
                <w:sz w:val="18"/>
                <w:szCs w:val="18"/>
              </w:rPr>
              <w:t xml:space="preserve"> Debido a que Dra. Celina de Miranda se encuentra</w:t>
            </w:r>
            <w:r w:rsidR="00827FD7">
              <w:rPr>
                <w:rFonts w:ascii="Arial" w:hAnsi="Arial" w:cs="Arial"/>
                <w:sz w:val="18"/>
                <w:szCs w:val="18"/>
              </w:rPr>
              <w:t xml:space="preserve"> mal de salud, </w:t>
            </w:r>
            <w:r w:rsidR="00F8038F">
              <w:rPr>
                <w:rFonts w:ascii="Arial" w:hAnsi="Arial" w:cs="Arial"/>
                <w:sz w:val="18"/>
                <w:szCs w:val="18"/>
              </w:rPr>
              <w:t xml:space="preserve">presento este </w:t>
            </w:r>
            <w:r w:rsidR="003C62F5">
              <w:rPr>
                <w:rFonts w:ascii="Arial" w:hAnsi="Arial" w:cs="Arial"/>
                <w:sz w:val="18"/>
                <w:szCs w:val="18"/>
              </w:rPr>
              <w:t>punto, anoche</w:t>
            </w:r>
            <w:r w:rsidR="00963B78">
              <w:rPr>
                <w:rFonts w:ascii="Arial" w:hAnsi="Arial" w:cs="Arial"/>
                <w:sz w:val="18"/>
                <w:szCs w:val="18"/>
              </w:rPr>
              <w:t xml:space="preserve"> se recibió un correo de</w:t>
            </w:r>
            <w:r w:rsidR="00827FD7">
              <w:rPr>
                <w:rFonts w:ascii="Arial" w:hAnsi="Arial" w:cs="Arial"/>
                <w:sz w:val="18"/>
                <w:szCs w:val="18"/>
              </w:rPr>
              <w:t xml:space="preserve"> su</w:t>
            </w:r>
            <w:r w:rsidR="00963B78">
              <w:rPr>
                <w:rFonts w:ascii="Arial" w:hAnsi="Arial" w:cs="Arial"/>
                <w:sz w:val="18"/>
                <w:szCs w:val="18"/>
              </w:rPr>
              <w:t xml:space="preserve"> parte</w:t>
            </w:r>
            <w:r w:rsidR="00827FD7">
              <w:rPr>
                <w:rFonts w:ascii="Arial" w:hAnsi="Arial" w:cs="Arial"/>
                <w:sz w:val="18"/>
                <w:szCs w:val="18"/>
              </w:rPr>
              <w:t xml:space="preserve">, </w:t>
            </w:r>
            <w:r w:rsidR="00963B78">
              <w:rPr>
                <w:rFonts w:ascii="Arial" w:hAnsi="Arial" w:cs="Arial"/>
                <w:sz w:val="18"/>
                <w:szCs w:val="18"/>
              </w:rPr>
              <w:t xml:space="preserve">en donde pone al tanto de como van las coordinaciones </w:t>
            </w:r>
            <w:r w:rsidR="00827FD7">
              <w:rPr>
                <w:rFonts w:ascii="Arial" w:hAnsi="Arial" w:cs="Arial"/>
                <w:sz w:val="18"/>
                <w:szCs w:val="18"/>
              </w:rPr>
              <w:t xml:space="preserve">con el comité </w:t>
            </w:r>
            <w:r w:rsidR="00963B78">
              <w:rPr>
                <w:rFonts w:ascii="Arial" w:hAnsi="Arial" w:cs="Arial"/>
                <w:sz w:val="18"/>
                <w:szCs w:val="18"/>
              </w:rPr>
              <w:t>para las actividades del 01 de diciembre</w:t>
            </w:r>
            <w:r w:rsidR="00827FD7">
              <w:rPr>
                <w:rFonts w:ascii="Arial" w:hAnsi="Arial" w:cs="Arial"/>
                <w:sz w:val="18"/>
                <w:szCs w:val="18"/>
              </w:rPr>
              <w:t xml:space="preserve">. Hay un equipo de trabajo que ha estado dando seguimiento. Leeré las actividades y lo que se ha consensuado hasta el momento, según se detalla en el correo. </w:t>
            </w:r>
          </w:p>
          <w:p w14:paraId="225E3E77" w14:textId="1A002FCC" w:rsidR="000D6981" w:rsidRPr="003C62F5" w:rsidRDefault="00827FD7" w:rsidP="00132A69">
            <w:pPr>
              <w:jc w:val="both"/>
              <w:rPr>
                <w:rFonts w:ascii="Arial" w:hAnsi="Arial" w:cs="Arial"/>
                <w:sz w:val="18"/>
                <w:szCs w:val="18"/>
              </w:rPr>
            </w:pPr>
            <w:r>
              <w:rPr>
                <w:rFonts w:ascii="Arial" w:hAnsi="Arial" w:cs="Arial"/>
                <w:sz w:val="18"/>
                <w:szCs w:val="18"/>
              </w:rPr>
              <w:t>Habrá dos eventos simbólicos de iluminación: Monumento Salvador del Mundo (iluminado del 1 al 9 de diciembre</w:t>
            </w:r>
            <w:r w:rsidR="00284087">
              <w:rPr>
                <w:rFonts w:ascii="Arial" w:hAnsi="Arial" w:cs="Arial"/>
                <w:sz w:val="18"/>
                <w:szCs w:val="18"/>
              </w:rPr>
              <w:t>, gestionado por EL Salvador G y la Alcaldía de San Salvador)</w:t>
            </w:r>
            <w:r>
              <w:rPr>
                <w:rFonts w:ascii="Arial" w:hAnsi="Arial" w:cs="Arial"/>
                <w:sz w:val="18"/>
                <w:szCs w:val="18"/>
              </w:rPr>
              <w:t xml:space="preserve"> y el Palacio Nacional (del 1 al 6 diciembre, </w:t>
            </w:r>
            <w:r w:rsidR="00284087">
              <w:rPr>
                <w:rFonts w:ascii="Arial" w:hAnsi="Arial" w:cs="Arial"/>
                <w:sz w:val="18"/>
                <w:szCs w:val="18"/>
              </w:rPr>
              <w:t xml:space="preserve">ya se cuenta con la </w:t>
            </w:r>
            <w:r>
              <w:rPr>
                <w:rFonts w:ascii="Arial" w:hAnsi="Arial" w:cs="Arial"/>
                <w:sz w:val="18"/>
                <w:szCs w:val="18"/>
              </w:rPr>
              <w:t>autorización de</w:t>
            </w:r>
            <w:r w:rsidR="00284087">
              <w:rPr>
                <w:rFonts w:ascii="Arial" w:hAnsi="Arial" w:cs="Arial"/>
                <w:sz w:val="18"/>
                <w:szCs w:val="18"/>
              </w:rPr>
              <w:t>l</w:t>
            </w:r>
            <w:r>
              <w:rPr>
                <w:rFonts w:ascii="Arial" w:hAnsi="Arial" w:cs="Arial"/>
                <w:sz w:val="18"/>
                <w:szCs w:val="18"/>
              </w:rPr>
              <w:t xml:space="preserve"> </w:t>
            </w:r>
            <w:r w:rsidR="00284087">
              <w:rPr>
                <w:rFonts w:ascii="Arial" w:hAnsi="Arial" w:cs="Arial"/>
                <w:sz w:val="18"/>
                <w:szCs w:val="18"/>
              </w:rPr>
              <w:t>M</w:t>
            </w:r>
            <w:r>
              <w:rPr>
                <w:rFonts w:ascii="Arial" w:hAnsi="Arial" w:cs="Arial"/>
                <w:sz w:val="18"/>
                <w:szCs w:val="18"/>
              </w:rPr>
              <w:t xml:space="preserve">inisterio de </w:t>
            </w:r>
            <w:r w:rsidR="00284087">
              <w:rPr>
                <w:rFonts w:ascii="Arial" w:hAnsi="Arial" w:cs="Arial"/>
                <w:sz w:val="18"/>
                <w:szCs w:val="18"/>
              </w:rPr>
              <w:t>C</w:t>
            </w:r>
            <w:r>
              <w:rPr>
                <w:rFonts w:ascii="Arial" w:hAnsi="Arial" w:cs="Arial"/>
                <w:sz w:val="18"/>
                <w:szCs w:val="18"/>
              </w:rPr>
              <w:t xml:space="preserve">ultura, </w:t>
            </w:r>
            <w:r w:rsidR="00284087">
              <w:rPr>
                <w:rFonts w:ascii="Arial" w:hAnsi="Arial" w:cs="Arial"/>
                <w:sz w:val="18"/>
                <w:szCs w:val="18"/>
              </w:rPr>
              <w:t xml:space="preserve">la </w:t>
            </w:r>
            <w:r>
              <w:rPr>
                <w:rFonts w:ascii="Arial" w:hAnsi="Arial" w:cs="Arial"/>
                <w:sz w:val="18"/>
                <w:szCs w:val="18"/>
              </w:rPr>
              <w:t>empresa</w:t>
            </w:r>
            <w:r w:rsidR="00284087">
              <w:rPr>
                <w:rFonts w:ascii="Arial" w:hAnsi="Arial" w:cs="Arial"/>
                <w:sz w:val="18"/>
                <w:szCs w:val="18"/>
              </w:rPr>
              <w:t xml:space="preserve"> contratada es </w:t>
            </w:r>
            <w:r>
              <w:rPr>
                <w:rFonts w:ascii="Arial" w:hAnsi="Arial" w:cs="Arial"/>
                <w:sz w:val="18"/>
                <w:szCs w:val="18"/>
              </w:rPr>
              <w:t>kreativa</w:t>
            </w:r>
            <w:r w:rsidR="00284087">
              <w:rPr>
                <w:rFonts w:ascii="Arial" w:hAnsi="Arial" w:cs="Arial"/>
                <w:sz w:val="18"/>
                <w:szCs w:val="18"/>
              </w:rPr>
              <w:t xml:space="preserve"> y </w:t>
            </w:r>
            <w:r>
              <w:rPr>
                <w:rFonts w:ascii="Arial" w:hAnsi="Arial" w:cs="Arial"/>
                <w:sz w:val="18"/>
                <w:szCs w:val="18"/>
              </w:rPr>
              <w:t xml:space="preserve">esto será financiado el 50% por MCP y el 50% por PASMO) </w:t>
            </w:r>
            <w:r w:rsidR="00284087">
              <w:rPr>
                <w:rFonts w:ascii="Arial" w:hAnsi="Arial" w:cs="Arial"/>
                <w:sz w:val="18"/>
                <w:szCs w:val="18"/>
              </w:rPr>
              <w:t>para esto no habrá un acto protocolario, pero estaremos presentes un número de personas y autoridades que trabajamos en la respuesta, esto será transmitido a través de Facebook Live</w:t>
            </w:r>
            <w:r>
              <w:rPr>
                <w:rFonts w:ascii="Arial" w:hAnsi="Arial" w:cs="Arial"/>
                <w:sz w:val="18"/>
                <w:szCs w:val="18"/>
              </w:rPr>
              <w:t>,</w:t>
            </w:r>
            <w:r w:rsidR="00284087">
              <w:rPr>
                <w:rFonts w:ascii="Arial" w:hAnsi="Arial" w:cs="Arial"/>
                <w:sz w:val="18"/>
                <w:szCs w:val="18"/>
              </w:rPr>
              <w:t xml:space="preserve"> se van a girar invitaciones digitales y se girará un video del objetivo de la iluminación. </w:t>
            </w:r>
            <w:r>
              <w:rPr>
                <w:rFonts w:ascii="Arial" w:hAnsi="Arial" w:cs="Arial"/>
                <w:sz w:val="18"/>
                <w:szCs w:val="18"/>
              </w:rPr>
              <w:t xml:space="preserve"> </w:t>
            </w:r>
            <w:r w:rsidR="00284087">
              <w:rPr>
                <w:rFonts w:ascii="Arial" w:hAnsi="Arial" w:cs="Arial"/>
                <w:sz w:val="18"/>
                <w:szCs w:val="18"/>
              </w:rPr>
              <w:t>S</w:t>
            </w:r>
            <w:r>
              <w:rPr>
                <w:rFonts w:ascii="Arial" w:hAnsi="Arial" w:cs="Arial"/>
                <w:sz w:val="18"/>
                <w:szCs w:val="18"/>
              </w:rPr>
              <w:t>e ha programado un Foro Nacional de Gestión del Conocimiento en modalidad virtual,</w:t>
            </w:r>
            <w:r w:rsidR="00284087">
              <w:rPr>
                <w:rFonts w:ascii="Arial" w:hAnsi="Arial" w:cs="Arial"/>
                <w:sz w:val="18"/>
                <w:szCs w:val="18"/>
              </w:rPr>
              <w:t xml:space="preserve"> se desarrollará bajo el concepto de las epidemias coalicionadas COVID19 y VIH y el impacto de esta coalición en la respuesta regional y nacional al VIH, esto como un evento conmemorativo principal, al momento los temas sugeridos por ONUSIDA Regional son;  el impacto</w:t>
            </w:r>
            <w:r w:rsidR="000D6981">
              <w:rPr>
                <w:rFonts w:ascii="Arial" w:hAnsi="Arial" w:cs="Arial"/>
                <w:sz w:val="18"/>
                <w:szCs w:val="18"/>
              </w:rPr>
              <w:t xml:space="preserve"> de la pandemia COVID sobre el VIH; de parte del programa se sugiere los retos para alcanzar las metas de la agenda 2030, las cascadas de la embarazada y el niño expuesto y cascadas de prevención y atención en poblaciones clave; de parte de la coordinadora residente de SNU se sugiere el compromiso para impulsar los ODS</w:t>
            </w:r>
            <w:r w:rsidR="00284087">
              <w:rPr>
                <w:rFonts w:ascii="Arial" w:hAnsi="Arial" w:cs="Arial"/>
                <w:sz w:val="18"/>
                <w:szCs w:val="18"/>
              </w:rPr>
              <w:t xml:space="preserve"> </w:t>
            </w:r>
            <w:r w:rsidR="000D6981">
              <w:rPr>
                <w:rFonts w:ascii="Arial" w:hAnsi="Arial" w:cs="Arial"/>
                <w:sz w:val="18"/>
                <w:szCs w:val="18"/>
              </w:rPr>
              <w:t xml:space="preserve">involucrados en la respuesta al VIH que son los objetivos 3, 5, 8, 10 y 16 en el nuevo marco de cooperación del SNU; al viceministro de salud se le pediría el papel del MINSAL en el funcionamiento de la CONAVIH para lograr </w:t>
            </w:r>
            <w:r w:rsidR="00F8038F">
              <w:rPr>
                <w:rFonts w:ascii="Arial" w:hAnsi="Arial" w:cs="Arial"/>
                <w:sz w:val="18"/>
                <w:szCs w:val="18"/>
              </w:rPr>
              <w:t>la</w:t>
            </w:r>
            <w:r w:rsidR="000D6981">
              <w:rPr>
                <w:rFonts w:ascii="Arial" w:hAnsi="Arial" w:cs="Arial"/>
                <w:sz w:val="18"/>
                <w:szCs w:val="18"/>
              </w:rPr>
              <w:t xml:space="preserve"> meta de </w:t>
            </w:r>
            <w:r w:rsidR="00F8038F">
              <w:rPr>
                <w:rFonts w:ascii="Arial" w:hAnsi="Arial" w:cs="Arial"/>
                <w:sz w:val="18"/>
                <w:szCs w:val="18"/>
              </w:rPr>
              <w:t>la</w:t>
            </w:r>
            <w:r w:rsidR="000D6981">
              <w:rPr>
                <w:rFonts w:ascii="Arial" w:hAnsi="Arial" w:cs="Arial"/>
                <w:sz w:val="18"/>
                <w:szCs w:val="18"/>
              </w:rPr>
              <w:t xml:space="preserve"> agenda 2030 y el FM la sostenibilidad de al respuesta al VIH post COVID19. Ya se cuenta con la participación del DR: Cesar Nuñez de forma virtual, también se ha considerado contratar una empresa que maneje la plataforma y realice el lobby virtual quien tendrá una salida en Hotel Crowne plaza como centro de operación, se dará un código a los participantes para ingresar al lobby virtual, esto será patrocinado por ONUSIDA. Otra de las actividades será </w:t>
            </w:r>
            <w:r>
              <w:rPr>
                <w:rFonts w:ascii="Arial" w:hAnsi="Arial" w:cs="Arial"/>
                <w:sz w:val="18"/>
                <w:szCs w:val="18"/>
              </w:rPr>
              <w:t xml:space="preserve">un cinefórum, </w:t>
            </w:r>
            <w:r w:rsidR="000D6981">
              <w:rPr>
                <w:rFonts w:ascii="Arial" w:hAnsi="Arial" w:cs="Arial"/>
                <w:sz w:val="18"/>
                <w:szCs w:val="18"/>
              </w:rPr>
              <w:t>la película RENT es una ópera rock de Jonathan Larson, ganadora de un premio Pulit</w:t>
            </w:r>
            <w:r w:rsidR="00F8038F">
              <w:rPr>
                <w:rFonts w:ascii="Arial" w:hAnsi="Arial" w:cs="Arial"/>
                <w:sz w:val="18"/>
                <w:szCs w:val="18"/>
              </w:rPr>
              <w:t>z</w:t>
            </w:r>
            <w:r w:rsidR="000D6981">
              <w:rPr>
                <w:rFonts w:ascii="Arial" w:hAnsi="Arial" w:cs="Arial"/>
                <w:sz w:val="18"/>
                <w:szCs w:val="18"/>
              </w:rPr>
              <w:t xml:space="preserve">er, </w:t>
            </w:r>
            <w:r w:rsidR="00D31EB6">
              <w:rPr>
                <w:rFonts w:ascii="Arial" w:hAnsi="Arial" w:cs="Arial"/>
                <w:sz w:val="18"/>
                <w:szCs w:val="18"/>
              </w:rPr>
              <w:t>s</w:t>
            </w:r>
            <w:r w:rsidR="00D31EB6" w:rsidRPr="00D31EB6">
              <w:rPr>
                <w:rFonts w:ascii="Arial" w:hAnsi="Arial" w:cs="Arial"/>
                <w:sz w:val="18"/>
                <w:szCs w:val="18"/>
              </w:rPr>
              <w:t>u trama central gira en torno a un grupo de jóvenes bohemios que luchan por salir adelante en el Alphabet City neoyorquino de principios de los 90, bajo la constante amenaza del sida</w:t>
            </w:r>
            <w:r w:rsidR="00D31EB6">
              <w:rPr>
                <w:rFonts w:ascii="Arial" w:hAnsi="Arial" w:cs="Arial"/>
                <w:sz w:val="18"/>
                <w:szCs w:val="18"/>
              </w:rPr>
              <w:t xml:space="preserve"> y la pobreza, esto también gestionado por El Salvador G con cartas de apoyo del programa y de ONUSIDA a la Fundación del Parque Cuscatlán y al MUNA, sin embargo solo se </w:t>
            </w:r>
            <w:r w:rsidR="00D31EB6" w:rsidRPr="003C62F5">
              <w:rPr>
                <w:rFonts w:ascii="Arial" w:hAnsi="Arial" w:cs="Arial"/>
                <w:sz w:val="18"/>
                <w:szCs w:val="18"/>
              </w:rPr>
              <w:t>recibió respuesta positiva de la Fundación Cuscatlán asignando el anfiteatro para el jueves 3 de diciembre de la 1pm a las 7pm por todos los preparativos que esto requiere, para esto hay una propuesta de patrocinador de la Fundación Ruby para financiar esta actividad y aportar a la difusión de mensajes para generar participación y se requiere un presupuesto para alquiler de pantalla LED y un grupo salvadoreñ</w:t>
            </w:r>
            <w:r w:rsidR="00F8038F" w:rsidRPr="003C62F5">
              <w:rPr>
                <w:rFonts w:ascii="Arial" w:hAnsi="Arial" w:cs="Arial"/>
                <w:sz w:val="18"/>
                <w:szCs w:val="18"/>
              </w:rPr>
              <w:t>o</w:t>
            </w:r>
            <w:r w:rsidR="00D31EB6" w:rsidRPr="003C62F5">
              <w:rPr>
                <w:rFonts w:ascii="Arial" w:hAnsi="Arial" w:cs="Arial"/>
                <w:sz w:val="18"/>
                <w:szCs w:val="18"/>
              </w:rPr>
              <w:t xml:space="preserve"> que estaría animando el evento, lo cual esta en revisión ya que requiere de otros detalles como guardar las medidas de prevención para la participación de los asistentes, tales como alcohol gel, toma de temperatura, etc.</w:t>
            </w:r>
          </w:p>
          <w:p w14:paraId="5C578E35" w14:textId="2B0901B7" w:rsidR="000D6981" w:rsidRDefault="00D31EB6" w:rsidP="00132A69">
            <w:pPr>
              <w:jc w:val="both"/>
              <w:rPr>
                <w:rFonts w:ascii="Arial" w:hAnsi="Arial" w:cs="Arial"/>
                <w:sz w:val="18"/>
                <w:szCs w:val="18"/>
              </w:rPr>
            </w:pPr>
            <w:r w:rsidRPr="003C62F5">
              <w:rPr>
                <w:rFonts w:ascii="Arial" w:hAnsi="Arial" w:cs="Arial"/>
                <w:sz w:val="18"/>
                <w:szCs w:val="18"/>
              </w:rPr>
              <w:t>La otra acción es el</w:t>
            </w:r>
            <w:r w:rsidR="00827FD7" w:rsidRPr="003C62F5">
              <w:rPr>
                <w:rFonts w:ascii="Arial" w:hAnsi="Arial" w:cs="Arial"/>
                <w:sz w:val="18"/>
                <w:szCs w:val="18"/>
              </w:rPr>
              <w:t xml:space="preserve"> paquete digital con mensajes alusivos a</w:t>
            </w:r>
            <w:r w:rsidR="000D6981" w:rsidRPr="003C62F5">
              <w:rPr>
                <w:rFonts w:ascii="Arial" w:hAnsi="Arial" w:cs="Arial"/>
                <w:sz w:val="18"/>
                <w:szCs w:val="18"/>
              </w:rPr>
              <w:t xml:space="preserve"> </w:t>
            </w:r>
            <w:r w:rsidR="00827FD7" w:rsidRPr="003C62F5">
              <w:rPr>
                <w:rFonts w:ascii="Arial" w:hAnsi="Arial" w:cs="Arial"/>
                <w:sz w:val="18"/>
                <w:szCs w:val="18"/>
              </w:rPr>
              <w:t>la fecha,</w:t>
            </w:r>
            <w:r w:rsidR="00722E11" w:rsidRPr="003C62F5">
              <w:t xml:space="preserve"> </w:t>
            </w:r>
            <w:r w:rsidR="00722E11" w:rsidRPr="003C62F5">
              <w:rPr>
                <w:rFonts w:ascii="Arial" w:hAnsi="Arial" w:cs="Arial"/>
                <w:sz w:val="18"/>
                <w:szCs w:val="18"/>
              </w:rPr>
              <w:t>para lo cual entiendo que esta tarde sostendrán una reunión con PASMO para ver este tema y</w:t>
            </w:r>
            <w:r w:rsidR="00722E11" w:rsidRPr="00F8038F">
              <w:rPr>
                <w:rFonts w:ascii="Arial" w:hAnsi="Arial" w:cs="Arial"/>
                <w:color w:val="FF0000"/>
                <w:sz w:val="18"/>
                <w:szCs w:val="18"/>
              </w:rPr>
              <w:t xml:space="preserve"> </w:t>
            </w:r>
            <w:r w:rsidR="00722E11">
              <w:rPr>
                <w:rFonts w:ascii="Arial" w:hAnsi="Arial" w:cs="Arial"/>
                <w:sz w:val="18"/>
                <w:szCs w:val="18"/>
              </w:rPr>
              <w:t xml:space="preserve">el enfoque de los mensajes que son; </w:t>
            </w:r>
            <w:r w:rsidR="00827FD7">
              <w:rPr>
                <w:rFonts w:ascii="Arial" w:hAnsi="Arial" w:cs="Arial"/>
                <w:sz w:val="18"/>
                <w:szCs w:val="18"/>
              </w:rPr>
              <w:t xml:space="preserve"> </w:t>
            </w:r>
            <w:r>
              <w:rPr>
                <w:rFonts w:ascii="Arial" w:hAnsi="Arial" w:cs="Arial"/>
                <w:sz w:val="18"/>
                <w:szCs w:val="18"/>
              </w:rPr>
              <w:t>la solidaridad mundial y la responsabilidad compartida, respuesta de salud y del VIH de una nueva manera, se requiere que el mundo sea solidario para asegurar que la salud este totalmente financiada</w:t>
            </w:r>
            <w:r w:rsidR="00722E11">
              <w:rPr>
                <w:rFonts w:ascii="Arial" w:hAnsi="Arial" w:cs="Arial"/>
                <w:sz w:val="18"/>
                <w:szCs w:val="18"/>
              </w:rPr>
              <w:t xml:space="preserve">, que los sistemas de salud se fortalezcan, se garantice el acceso a  medicamentos, vacunas y diagnósticos que salvan vidas, que se respeten los derechos humanos, de la población LGBTI, las mujeres y las niñas y la igualdad de género, aquí se ha gestionado al elaboración de las piezas de comunicación, habrá una participación del comunicador de PASMO y personal del MINSAL, la Dra. Lucila Guardado de INJUVE esta coordinando la generación de los mensajes incluyendo al Ministerio, el ISSS, el canal 10 y la radio nacional, ONUSIDA diseñará los contenidos  tanto para población general como para los jóvenes; todo esto será de manera digital y el tema principal es la solidaridad mundial y la responsabilidad compartida y las líneas conductoras para estos mensajes son; el COVID19 ha demostrado que durante una pandemia nadie esta a salvo hasta que todos están a salvo, dejar la gente atrás no es una opción si queremos tener éxito, eliminar el estigma y la discriminación, poner a las personas en el centro y basar las respuestas en enfoque de derechos humanos son claves para poner fin a la pandemia colisionada de COVID19 y VIH. La </w:t>
            </w:r>
            <w:r w:rsidR="000D6981">
              <w:rPr>
                <w:rFonts w:ascii="Arial" w:hAnsi="Arial" w:cs="Arial"/>
                <w:sz w:val="18"/>
                <w:szCs w:val="18"/>
              </w:rPr>
              <w:t>jornada de acceso a diagn</w:t>
            </w:r>
            <w:r w:rsidR="00722E11">
              <w:rPr>
                <w:rFonts w:ascii="Arial" w:hAnsi="Arial" w:cs="Arial"/>
                <w:sz w:val="18"/>
                <w:szCs w:val="18"/>
              </w:rPr>
              <w:t>ó</w:t>
            </w:r>
            <w:r w:rsidR="000D6981">
              <w:rPr>
                <w:rFonts w:ascii="Arial" w:hAnsi="Arial" w:cs="Arial"/>
                <w:sz w:val="18"/>
                <w:szCs w:val="18"/>
              </w:rPr>
              <w:t>stico a poblaci</w:t>
            </w:r>
            <w:r w:rsidR="00722E11">
              <w:rPr>
                <w:rFonts w:ascii="Arial" w:hAnsi="Arial" w:cs="Arial"/>
                <w:sz w:val="18"/>
                <w:szCs w:val="18"/>
              </w:rPr>
              <w:t>ón</w:t>
            </w:r>
            <w:r w:rsidR="000D6981">
              <w:rPr>
                <w:rFonts w:ascii="Arial" w:hAnsi="Arial" w:cs="Arial"/>
                <w:sz w:val="18"/>
                <w:szCs w:val="18"/>
              </w:rPr>
              <w:t xml:space="preserve"> clave</w:t>
            </w:r>
            <w:r w:rsidR="00722E11">
              <w:rPr>
                <w:rFonts w:ascii="Arial" w:hAnsi="Arial" w:cs="Arial"/>
                <w:sz w:val="18"/>
                <w:szCs w:val="18"/>
              </w:rPr>
              <w:t xml:space="preserve"> se esta coordinando con las Clínicas VICITS y PLAN con una mega jornada extramural de acceso a ala prueba para el 28 de noviembre en Clínica VICITS San Miguelito, y lo que se ha solicitado es el refrigerio, almuerzo, café y agua para el personal que participará en la jornada, para esto se contará con el apoyo de PLAN. E</w:t>
            </w:r>
            <w:r w:rsidR="007D76A7">
              <w:rPr>
                <w:rFonts w:ascii="Arial" w:hAnsi="Arial" w:cs="Arial"/>
                <w:sz w:val="18"/>
                <w:szCs w:val="18"/>
              </w:rPr>
              <w:t>l</w:t>
            </w:r>
            <w:r w:rsidR="00722E11">
              <w:rPr>
                <w:rFonts w:ascii="Arial" w:hAnsi="Arial" w:cs="Arial"/>
                <w:sz w:val="18"/>
                <w:szCs w:val="18"/>
              </w:rPr>
              <w:t xml:space="preserve"> presupuesto total </w:t>
            </w:r>
            <w:r w:rsidR="007D76A7">
              <w:rPr>
                <w:rFonts w:ascii="Arial" w:hAnsi="Arial" w:cs="Arial"/>
                <w:sz w:val="18"/>
                <w:szCs w:val="18"/>
              </w:rPr>
              <w:t xml:space="preserve">estimado </w:t>
            </w:r>
            <w:r w:rsidR="00722E11">
              <w:rPr>
                <w:rFonts w:ascii="Arial" w:hAnsi="Arial" w:cs="Arial"/>
                <w:sz w:val="18"/>
                <w:szCs w:val="18"/>
              </w:rPr>
              <w:t xml:space="preserve">por todas las actividades antes mencionadas </w:t>
            </w:r>
            <w:r w:rsidR="007D76A7">
              <w:rPr>
                <w:rFonts w:ascii="Arial" w:hAnsi="Arial" w:cs="Arial"/>
                <w:sz w:val="18"/>
                <w:szCs w:val="18"/>
              </w:rPr>
              <w:t xml:space="preserve">anda alrededor de los $3,000 dólares, solamente para la actividad del cinefórum no se tiene un </w:t>
            </w:r>
            <w:r w:rsidR="007D76A7">
              <w:rPr>
                <w:rFonts w:ascii="Arial" w:hAnsi="Arial" w:cs="Arial"/>
                <w:sz w:val="18"/>
                <w:szCs w:val="18"/>
              </w:rPr>
              <w:lastRenderedPageBreak/>
              <w:t xml:space="preserve">patrocinador, se estima alrededor de $450 dólares por el alquiler de la pantalla y $75 dólares del equipo musical, pues ellos no cobrarían por su presentación artística, sino únicamente la movilización, con el tema de alcohol gel no creo que haya problema pero si con los termómetros y con la logística para el control de los participantes a la entrada del parque. Esto es el avance de todas las actividades. </w:t>
            </w:r>
          </w:p>
          <w:p w14:paraId="796ED205" w14:textId="2F9657D5" w:rsidR="00ED2D82" w:rsidRDefault="00ED2D82" w:rsidP="00132A69">
            <w:pPr>
              <w:jc w:val="both"/>
              <w:rPr>
                <w:rFonts w:ascii="Arial" w:hAnsi="Arial" w:cs="Arial"/>
                <w:sz w:val="18"/>
                <w:szCs w:val="18"/>
              </w:rPr>
            </w:pPr>
          </w:p>
          <w:p w14:paraId="4E406EAB" w14:textId="6FBADA4F" w:rsidR="00ED2D82" w:rsidRPr="00ED2D82" w:rsidRDefault="00ED2D82" w:rsidP="00132A69">
            <w:pPr>
              <w:jc w:val="both"/>
              <w:rPr>
                <w:rFonts w:ascii="Arial" w:hAnsi="Arial" w:cs="Arial"/>
                <w:b/>
                <w:bCs/>
                <w:sz w:val="18"/>
                <w:szCs w:val="18"/>
                <w:u w:val="single"/>
              </w:rPr>
            </w:pPr>
            <w:r w:rsidRPr="00ED2D82">
              <w:rPr>
                <w:rFonts w:ascii="Arial" w:hAnsi="Arial" w:cs="Arial"/>
                <w:b/>
                <w:bCs/>
                <w:sz w:val="18"/>
                <w:szCs w:val="18"/>
                <w:u w:val="single"/>
              </w:rPr>
              <w:t>Intervenciones:</w:t>
            </w:r>
          </w:p>
          <w:p w14:paraId="4E631679" w14:textId="210A51CB" w:rsidR="007D76A7" w:rsidRDefault="009105C5" w:rsidP="00132A69">
            <w:pPr>
              <w:jc w:val="both"/>
              <w:rPr>
                <w:rFonts w:ascii="Arial" w:hAnsi="Arial" w:cs="Arial"/>
                <w:sz w:val="18"/>
                <w:szCs w:val="18"/>
              </w:rPr>
            </w:pPr>
            <w:r w:rsidRPr="009105C5">
              <w:rPr>
                <w:rFonts w:ascii="Arial" w:hAnsi="Arial" w:cs="Arial"/>
                <w:b/>
                <w:bCs/>
                <w:sz w:val="18"/>
                <w:szCs w:val="18"/>
              </w:rPr>
              <w:t>Lic. Francisco Ortiz:</w:t>
            </w:r>
            <w:r>
              <w:rPr>
                <w:rFonts w:ascii="Arial" w:hAnsi="Arial" w:cs="Arial"/>
                <w:sz w:val="18"/>
                <w:szCs w:val="18"/>
              </w:rPr>
              <w:t xml:space="preserve"> Con la mesa de DDHH y VIH también haremos una actividad memorial el 2 de diciembre en la mañana, será presencial con un mínimo de 30 personas en un espacio abierto en la PDDHH, se les enviará invitación mas adelante. </w:t>
            </w:r>
          </w:p>
          <w:p w14:paraId="6CA604D7" w14:textId="5A7E8F1A" w:rsidR="009105C5" w:rsidRDefault="009105C5" w:rsidP="00132A69">
            <w:pPr>
              <w:jc w:val="both"/>
              <w:rPr>
                <w:rFonts w:ascii="Arial" w:hAnsi="Arial" w:cs="Arial"/>
                <w:sz w:val="18"/>
                <w:szCs w:val="18"/>
              </w:rPr>
            </w:pPr>
            <w:r w:rsidRPr="009105C5">
              <w:rPr>
                <w:rFonts w:ascii="Arial" w:hAnsi="Arial" w:cs="Arial"/>
                <w:b/>
                <w:bCs/>
                <w:sz w:val="18"/>
                <w:szCs w:val="18"/>
              </w:rPr>
              <w:t>Ing. Enrique Díaz:</w:t>
            </w:r>
            <w:r>
              <w:rPr>
                <w:rFonts w:ascii="Arial" w:hAnsi="Arial" w:cs="Arial"/>
                <w:sz w:val="18"/>
                <w:szCs w:val="18"/>
              </w:rPr>
              <w:t xml:space="preserve"> También de parte de REDCA+ tendremos una actividad memorial el 23 de </w:t>
            </w:r>
            <w:r w:rsidR="00E45FF7">
              <w:rPr>
                <w:rFonts w:ascii="Arial" w:hAnsi="Arial" w:cs="Arial"/>
                <w:sz w:val="18"/>
                <w:szCs w:val="18"/>
              </w:rPr>
              <w:t>novie</w:t>
            </w:r>
            <w:r>
              <w:rPr>
                <w:rFonts w:ascii="Arial" w:hAnsi="Arial" w:cs="Arial"/>
                <w:sz w:val="18"/>
                <w:szCs w:val="18"/>
              </w:rPr>
              <w:t xml:space="preserve">mbre, lanzamiento de al campaña Yo me apunto, </w:t>
            </w:r>
            <w:r w:rsidR="00E45FF7">
              <w:rPr>
                <w:rFonts w:ascii="Arial" w:hAnsi="Arial" w:cs="Arial"/>
                <w:sz w:val="18"/>
                <w:szCs w:val="18"/>
              </w:rPr>
              <w:t>la cual será vía Facebook y zoom. S</w:t>
            </w:r>
            <w:r>
              <w:rPr>
                <w:rFonts w:ascii="Arial" w:hAnsi="Arial" w:cs="Arial"/>
                <w:sz w:val="18"/>
                <w:szCs w:val="18"/>
              </w:rPr>
              <w:t xml:space="preserve">e les estará enviando la invitación en los próximos días y pueden también visitar la Fanpage. </w:t>
            </w:r>
          </w:p>
          <w:p w14:paraId="2CCE20F6" w14:textId="5DEA0C7B" w:rsidR="009105C5" w:rsidRDefault="009105C5" w:rsidP="00132A69">
            <w:pPr>
              <w:jc w:val="both"/>
              <w:rPr>
                <w:rFonts w:ascii="Arial" w:hAnsi="Arial" w:cs="Arial"/>
                <w:sz w:val="18"/>
                <w:szCs w:val="18"/>
              </w:rPr>
            </w:pPr>
            <w:r w:rsidRPr="009105C5">
              <w:rPr>
                <w:rFonts w:ascii="Arial" w:hAnsi="Arial" w:cs="Arial"/>
                <w:b/>
                <w:bCs/>
                <w:sz w:val="18"/>
                <w:szCs w:val="18"/>
              </w:rPr>
              <w:t>Lic. Patrice Bauduhin:</w:t>
            </w:r>
            <w:r w:rsidRPr="009105C5">
              <w:rPr>
                <w:rFonts w:ascii="Arial" w:hAnsi="Arial" w:cs="Arial"/>
                <w:sz w:val="18"/>
                <w:szCs w:val="18"/>
              </w:rPr>
              <w:t xml:space="preserve"> También con Match con tu</w:t>
            </w:r>
            <w:r>
              <w:rPr>
                <w:rFonts w:ascii="Arial" w:hAnsi="Arial" w:cs="Arial"/>
                <w:sz w:val="18"/>
                <w:szCs w:val="18"/>
              </w:rPr>
              <w:t xml:space="preserve"> salud, estamos organizando campaña mediática alrededor del día de VIH, estaremos viendo vallas publicitarias, Muppi, anuncios de radio, pautas en redes sociales y también esperando finalizar un video para promocionar la prueba con Match con tu salud, esperando tener al producción finalizado el 1 de diciembre, esto se está trabajando con elsalvador.com</w:t>
            </w:r>
          </w:p>
          <w:p w14:paraId="7F759D5A" w14:textId="492E7DB3" w:rsidR="009105C5" w:rsidRDefault="009105C5" w:rsidP="00132A69">
            <w:pPr>
              <w:jc w:val="both"/>
              <w:rPr>
                <w:rFonts w:ascii="Arial" w:hAnsi="Arial" w:cs="Arial"/>
                <w:sz w:val="18"/>
                <w:szCs w:val="18"/>
              </w:rPr>
            </w:pPr>
            <w:r w:rsidRPr="009105C5">
              <w:rPr>
                <w:rFonts w:ascii="Arial" w:hAnsi="Arial" w:cs="Arial"/>
                <w:b/>
                <w:bCs/>
                <w:sz w:val="18"/>
                <w:szCs w:val="18"/>
              </w:rPr>
              <w:t>Dra. Ana Isabel Nieto:</w:t>
            </w:r>
            <w:r>
              <w:rPr>
                <w:rFonts w:ascii="Arial" w:hAnsi="Arial" w:cs="Arial"/>
                <w:sz w:val="18"/>
                <w:szCs w:val="18"/>
              </w:rPr>
              <w:t xml:space="preserve"> El 2 de diciembre habrá un panel foro regional virtual organizado por AHF sobre la respuesta al VIH sobre la pandemia y estaré como panelista.</w:t>
            </w:r>
          </w:p>
          <w:p w14:paraId="1799206F" w14:textId="67F76769" w:rsidR="00E45FF7" w:rsidRPr="00E45FF7" w:rsidRDefault="00E45FF7" w:rsidP="00132A69">
            <w:pPr>
              <w:jc w:val="both"/>
              <w:rPr>
                <w:rFonts w:ascii="Arial" w:hAnsi="Arial" w:cs="Arial"/>
                <w:sz w:val="18"/>
                <w:szCs w:val="18"/>
              </w:rPr>
            </w:pPr>
            <w:r w:rsidRPr="00E45FF7">
              <w:rPr>
                <w:rFonts w:ascii="Arial" w:hAnsi="Arial" w:cs="Arial"/>
                <w:b/>
                <w:bCs/>
                <w:sz w:val="18"/>
                <w:szCs w:val="18"/>
              </w:rPr>
              <w:t>Lcda. Karla Guevara:</w:t>
            </w:r>
            <w:r w:rsidRPr="00E45FF7">
              <w:rPr>
                <w:rFonts w:ascii="Arial" w:hAnsi="Arial" w:cs="Arial"/>
                <w:sz w:val="18"/>
                <w:szCs w:val="18"/>
              </w:rPr>
              <w:t xml:space="preserve"> Me g</w:t>
            </w:r>
            <w:r>
              <w:rPr>
                <w:rFonts w:ascii="Arial" w:hAnsi="Arial" w:cs="Arial"/>
                <w:sz w:val="18"/>
                <w:szCs w:val="18"/>
              </w:rPr>
              <w:t>ustaría saber si pueden enviar los datos de todas las actividades para poder promocionarlas en redes sociales, panfletos o artes que se pueda publicar.</w:t>
            </w:r>
          </w:p>
          <w:p w14:paraId="0A30B98E" w14:textId="4ABD3F89" w:rsidR="009105C5" w:rsidRDefault="009105C5" w:rsidP="00132A69">
            <w:pPr>
              <w:jc w:val="both"/>
              <w:rPr>
                <w:rFonts w:ascii="Arial" w:hAnsi="Arial" w:cs="Arial"/>
                <w:sz w:val="18"/>
                <w:szCs w:val="18"/>
              </w:rPr>
            </w:pPr>
            <w:r w:rsidRPr="00E45FF7">
              <w:rPr>
                <w:rFonts w:ascii="Arial" w:hAnsi="Arial" w:cs="Arial"/>
                <w:b/>
                <w:bCs/>
                <w:sz w:val="18"/>
                <w:szCs w:val="18"/>
              </w:rPr>
              <w:t>Sr. William Hernández:</w:t>
            </w:r>
            <w:r w:rsidR="00E45FF7" w:rsidRPr="00E45FF7">
              <w:rPr>
                <w:rFonts w:ascii="Arial" w:hAnsi="Arial" w:cs="Arial"/>
                <w:sz w:val="18"/>
                <w:szCs w:val="18"/>
              </w:rPr>
              <w:t xml:space="preserve"> S</w:t>
            </w:r>
            <w:r w:rsidR="00E45FF7">
              <w:rPr>
                <w:rFonts w:ascii="Arial" w:hAnsi="Arial" w:cs="Arial"/>
                <w:sz w:val="18"/>
                <w:szCs w:val="18"/>
              </w:rPr>
              <w:t>i</w:t>
            </w:r>
            <w:r w:rsidR="00E45FF7" w:rsidRPr="00E45FF7">
              <w:rPr>
                <w:rFonts w:ascii="Arial" w:hAnsi="Arial" w:cs="Arial"/>
                <w:sz w:val="18"/>
                <w:szCs w:val="18"/>
              </w:rPr>
              <w:t xml:space="preserve"> tiene</w:t>
            </w:r>
            <w:r w:rsidR="00E45FF7">
              <w:rPr>
                <w:rFonts w:ascii="Arial" w:hAnsi="Arial" w:cs="Arial"/>
                <w:sz w:val="18"/>
                <w:szCs w:val="18"/>
              </w:rPr>
              <w:t xml:space="preserve"> el calendario de las actividades que la puedan compartir para compartirla en nuestras redes sociales y ver a cuáles podemos acompañar. </w:t>
            </w:r>
          </w:p>
          <w:p w14:paraId="4D17BE0B" w14:textId="2348BFE6" w:rsidR="00E45FF7" w:rsidRDefault="00E45FF7" w:rsidP="00132A69">
            <w:pPr>
              <w:jc w:val="both"/>
              <w:rPr>
                <w:rFonts w:ascii="Arial" w:hAnsi="Arial" w:cs="Arial"/>
                <w:sz w:val="18"/>
                <w:szCs w:val="18"/>
              </w:rPr>
            </w:pPr>
            <w:r w:rsidRPr="00E45FF7">
              <w:rPr>
                <w:rFonts w:ascii="Arial" w:hAnsi="Arial" w:cs="Arial"/>
                <w:b/>
                <w:bCs/>
                <w:sz w:val="18"/>
                <w:szCs w:val="18"/>
              </w:rPr>
              <w:t xml:space="preserve">Sra. Irma Hernández: </w:t>
            </w:r>
            <w:r w:rsidRPr="00E45FF7">
              <w:rPr>
                <w:rFonts w:ascii="Arial" w:hAnsi="Arial" w:cs="Arial"/>
                <w:sz w:val="18"/>
                <w:szCs w:val="18"/>
              </w:rPr>
              <w:t>Con</w:t>
            </w:r>
            <w:r>
              <w:rPr>
                <w:rFonts w:ascii="Arial" w:hAnsi="Arial" w:cs="Arial"/>
                <w:sz w:val="18"/>
                <w:szCs w:val="18"/>
              </w:rPr>
              <w:t xml:space="preserve"> respecto a la calendarización, recuerdo que en la reunión de ONG´s se tenía la buena pr</w:t>
            </w:r>
            <w:r w:rsidR="003C62F5">
              <w:rPr>
                <w:rFonts w:ascii="Arial" w:hAnsi="Arial" w:cs="Arial"/>
                <w:sz w:val="18"/>
                <w:szCs w:val="18"/>
              </w:rPr>
              <w:t>á</w:t>
            </w:r>
            <w:r>
              <w:rPr>
                <w:rFonts w:ascii="Arial" w:hAnsi="Arial" w:cs="Arial"/>
                <w:sz w:val="18"/>
                <w:szCs w:val="18"/>
              </w:rPr>
              <w:t xml:space="preserve">ctica de hacer la calendarización de todas las actividades de las diferentes organizaciones, esto se hacía a través de Lcda. Zulma Alfonso, no se si pudieran siempre apoyar para poder socializarlas en nuestras redes. </w:t>
            </w:r>
          </w:p>
          <w:p w14:paraId="321D6779" w14:textId="2A975133" w:rsidR="00E45FF7" w:rsidRDefault="00E45FF7" w:rsidP="00132A69">
            <w:pPr>
              <w:jc w:val="both"/>
              <w:rPr>
                <w:rFonts w:ascii="Arial" w:hAnsi="Arial" w:cs="Arial"/>
                <w:sz w:val="18"/>
                <w:szCs w:val="18"/>
              </w:rPr>
            </w:pPr>
            <w:r w:rsidRPr="00E45FF7">
              <w:rPr>
                <w:rFonts w:ascii="Arial" w:hAnsi="Arial" w:cs="Arial"/>
                <w:b/>
                <w:bCs/>
                <w:sz w:val="18"/>
                <w:szCs w:val="18"/>
              </w:rPr>
              <w:t>Dra. Ana Isabel Nieto:</w:t>
            </w:r>
            <w:r>
              <w:rPr>
                <w:rFonts w:ascii="Arial" w:hAnsi="Arial" w:cs="Arial"/>
                <w:sz w:val="18"/>
                <w:szCs w:val="18"/>
              </w:rPr>
              <w:t xml:space="preserve"> Si, de hecho, ella está en el Comité organizador, aun no se ha compartido el programa final, pero se les compartirá cuando este calendario este definido. </w:t>
            </w:r>
          </w:p>
          <w:p w14:paraId="0A12DEEF" w14:textId="478A0079" w:rsidR="00E45FF7" w:rsidRPr="00E45FF7" w:rsidRDefault="00E45FF7" w:rsidP="00132A69">
            <w:pPr>
              <w:jc w:val="both"/>
              <w:rPr>
                <w:rFonts w:ascii="Arial" w:hAnsi="Arial" w:cs="Arial"/>
                <w:sz w:val="18"/>
                <w:szCs w:val="18"/>
              </w:rPr>
            </w:pPr>
            <w:r w:rsidRPr="00E45FF7">
              <w:rPr>
                <w:rFonts w:ascii="Arial" w:hAnsi="Arial" w:cs="Arial"/>
                <w:b/>
                <w:bCs/>
                <w:sz w:val="18"/>
                <w:szCs w:val="18"/>
              </w:rPr>
              <w:t>Lcda. Marta Alicia de Magaña:</w:t>
            </w:r>
            <w:r>
              <w:rPr>
                <w:rFonts w:ascii="Arial" w:hAnsi="Arial" w:cs="Arial"/>
                <w:sz w:val="18"/>
                <w:szCs w:val="18"/>
              </w:rPr>
              <w:t xml:space="preserve"> Lo ideal seria que las organizaciones que tiene actividades programadas se lo compartan a Dra. Nieto para que lo integren en el calendario. </w:t>
            </w:r>
          </w:p>
          <w:p w14:paraId="6900B5CF" w14:textId="77777777" w:rsidR="007D76A7" w:rsidRPr="00E45FF7" w:rsidRDefault="007D76A7" w:rsidP="00132A69">
            <w:pPr>
              <w:jc w:val="both"/>
              <w:rPr>
                <w:rFonts w:ascii="Arial" w:hAnsi="Arial" w:cs="Arial"/>
                <w:sz w:val="18"/>
                <w:szCs w:val="18"/>
              </w:rPr>
            </w:pPr>
          </w:p>
          <w:p w14:paraId="7D990BCF" w14:textId="1253E6A1" w:rsidR="00ED2D82" w:rsidRDefault="00E45FF7" w:rsidP="00E45FF7">
            <w:pPr>
              <w:jc w:val="both"/>
              <w:rPr>
                <w:rFonts w:ascii="Arial" w:hAnsi="Arial" w:cs="Arial"/>
                <w:b/>
                <w:bCs/>
                <w:sz w:val="18"/>
                <w:szCs w:val="18"/>
              </w:rPr>
            </w:pPr>
            <w:r>
              <w:rPr>
                <w:rFonts w:ascii="Arial" w:hAnsi="Arial" w:cs="Arial"/>
                <w:b/>
                <w:bCs/>
                <w:sz w:val="18"/>
                <w:szCs w:val="18"/>
              </w:rPr>
              <w:t>b)</w:t>
            </w:r>
            <w:r w:rsidRPr="00E45FF7">
              <w:rPr>
                <w:rFonts w:ascii="Arial" w:hAnsi="Arial" w:cs="Arial"/>
                <w:b/>
                <w:bCs/>
                <w:sz w:val="18"/>
                <w:szCs w:val="18"/>
              </w:rPr>
              <w:t xml:space="preserve"> Diálogo con </w:t>
            </w:r>
            <w:r>
              <w:rPr>
                <w:rFonts w:ascii="Arial" w:hAnsi="Arial" w:cs="Arial"/>
                <w:b/>
                <w:bCs/>
                <w:sz w:val="18"/>
                <w:szCs w:val="18"/>
              </w:rPr>
              <w:t>Clínicas de Atención Integral (</w:t>
            </w:r>
            <w:r w:rsidRPr="00E45FF7">
              <w:rPr>
                <w:rFonts w:ascii="Arial" w:hAnsi="Arial" w:cs="Arial"/>
                <w:b/>
                <w:bCs/>
                <w:sz w:val="18"/>
                <w:szCs w:val="18"/>
              </w:rPr>
              <w:t>CAI</w:t>
            </w:r>
            <w:r>
              <w:rPr>
                <w:rFonts w:ascii="Arial" w:hAnsi="Arial" w:cs="Arial"/>
                <w:b/>
                <w:bCs/>
                <w:sz w:val="18"/>
                <w:szCs w:val="18"/>
              </w:rPr>
              <w:t>)</w:t>
            </w:r>
          </w:p>
          <w:p w14:paraId="7B52C446" w14:textId="77777777" w:rsidR="00E45FF7" w:rsidRPr="00E45FF7" w:rsidRDefault="00E45FF7" w:rsidP="00E45FF7">
            <w:pPr>
              <w:jc w:val="both"/>
              <w:rPr>
                <w:rFonts w:ascii="Arial" w:hAnsi="Arial" w:cs="Arial"/>
                <w:b/>
                <w:bCs/>
                <w:sz w:val="18"/>
                <w:szCs w:val="18"/>
              </w:rPr>
            </w:pPr>
          </w:p>
          <w:p w14:paraId="64A0D9DC" w14:textId="26062EE1" w:rsidR="00E45FF7" w:rsidRPr="00E45FF7" w:rsidRDefault="00E45FF7" w:rsidP="00E45FF7">
            <w:pPr>
              <w:jc w:val="both"/>
              <w:rPr>
                <w:rFonts w:ascii="Arial" w:hAnsi="Arial" w:cs="Arial"/>
                <w:b/>
                <w:bCs/>
                <w:sz w:val="18"/>
                <w:szCs w:val="18"/>
              </w:rPr>
            </w:pPr>
            <w:r>
              <w:rPr>
                <w:rFonts w:ascii="Arial" w:hAnsi="Arial" w:cs="Arial"/>
                <w:b/>
                <w:bCs/>
                <w:sz w:val="18"/>
                <w:szCs w:val="18"/>
              </w:rPr>
              <w:t>Lcda. Marta Alicia de Magaña:</w:t>
            </w:r>
            <w:r w:rsidRPr="00E45FF7">
              <w:rPr>
                <w:rFonts w:ascii="Arial" w:hAnsi="Arial" w:cs="Arial"/>
                <w:sz w:val="18"/>
                <w:szCs w:val="18"/>
              </w:rPr>
              <w:t xml:space="preserve"> Recordarles </w:t>
            </w:r>
            <w:r w:rsidR="00C517E9" w:rsidRPr="00E45FF7">
              <w:rPr>
                <w:rFonts w:ascii="Arial" w:hAnsi="Arial" w:cs="Arial"/>
                <w:sz w:val="18"/>
                <w:szCs w:val="18"/>
              </w:rPr>
              <w:t>que,</w:t>
            </w:r>
            <w:r w:rsidRPr="00E45FF7">
              <w:rPr>
                <w:rFonts w:ascii="Arial" w:hAnsi="Arial" w:cs="Arial"/>
                <w:sz w:val="18"/>
                <w:szCs w:val="18"/>
              </w:rPr>
              <w:t xml:space="preserve"> </w:t>
            </w:r>
            <w:r w:rsidR="00C517E9">
              <w:rPr>
                <w:rFonts w:ascii="Arial" w:hAnsi="Arial" w:cs="Arial"/>
                <w:sz w:val="18"/>
                <w:szCs w:val="18"/>
              </w:rPr>
              <w:t>de acuerdo con</w:t>
            </w:r>
            <w:r>
              <w:rPr>
                <w:rFonts w:ascii="Arial" w:hAnsi="Arial" w:cs="Arial"/>
                <w:sz w:val="18"/>
                <w:szCs w:val="18"/>
              </w:rPr>
              <w:t xml:space="preserve"> la ruta crítica presentada al FM, </w:t>
            </w:r>
            <w:r w:rsidRPr="00E45FF7">
              <w:rPr>
                <w:rFonts w:ascii="Arial" w:hAnsi="Arial" w:cs="Arial"/>
                <w:sz w:val="18"/>
                <w:szCs w:val="18"/>
              </w:rPr>
              <w:t xml:space="preserve">el día de </w:t>
            </w:r>
            <w:r w:rsidR="00C517E9" w:rsidRPr="00E45FF7">
              <w:rPr>
                <w:rFonts w:ascii="Arial" w:hAnsi="Arial" w:cs="Arial"/>
                <w:sz w:val="18"/>
                <w:szCs w:val="18"/>
              </w:rPr>
              <w:t xml:space="preserve">mañana </w:t>
            </w:r>
            <w:r w:rsidR="00C517E9">
              <w:rPr>
                <w:rFonts w:ascii="Arial" w:hAnsi="Arial" w:cs="Arial"/>
                <w:sz w:val="18"/>
                <w:szCs w:val="18"/>
              </w:rPr>
              <w:t xml:space="preserve">20 de noviembre </w:t>
            </w:r>
            <w:r w:rsidRPr="00E45FF7">
              <w:rPr>
                <w:rFonts w:ascii="Arial" w:hAnsi="Arial" w:cs="Arial"/>
                <w:sz w:val="18"/>
                <w:szCs w:val="18"/>
              </w:rPr>
              <w:t>tenemos un diálogo con las CAI</w:t>
            </w:r>
            <w:r>
              <w:rPr>
                <w:rFonts w:ascii="Arial" w:hAnsi="Arial" w:cs="Arial"/>
                <w:sz w:val="18"/>
                <w:szCs w:val="18"/>
              </w:rPr>
              <w:t>, les enviaré el enlace para quienes quieran participar será vía zoom de 10 am a 12m.</w:t>
            </w:r>
          </w:p>
          <w:p w14:paraId="3F9CD9FB" w14:textId="77777777" w:rsidR="00ED2D82" w:rsidRPr="00E45FF7" w:rsidRDefault="00ED2D82" w:rsidP="00132A69">
            <w:pPr>
              <w:jc w:val="both"/>
              <w:rPr>
                <w:rFonts w:ascii="Arial" w:hAnsi="Arial" w:cs="Arial"/>
                <w:sz w:val="18"/>
                <w:szCs w:val="18"/>
              </w:rPr>
            </w:pPr>
          </w:p>
          <w:p w14:paraId="529D0D3B" w14:textId="1B9033AA" w:rsidR="00ED2D82" w:rsidRDefault="00ED2D82" w:rsidP="00132A69">
            <w:pPr>
              <w:jc w:val="both"/>
              <w:rPr>
                <w:rFonts w:ascii="Arial" w:hAnsi="Arial" w:cs="Arial"/>
                <w:sz w:val="18"/>
                <w:szCs w:val="18"/>
              </w:rPr>
            </w:pPr>
            <w:r>
              <w:rPr>
                <w:rFonts w:ascii="Arial" w:hAnsi="Arial" w:cs="Arial"/>
                <w:b/>
                <w:bCs/>
                <w:sz w:val="18"/>
                <w:szCs w:val="18"/>
              </w:rPr>
              <w:t xml:space="preserve">La presidenta Lcda. Isabel Payés, agradece </w:t>
            </w:r>
            <w:r w:rsidR="00BA725E">
              <w:rPr>
                <w:rFonts w:ascii="Arial" w:hAnsi="Arial" w:cs="Arial"/>
                <w:b/>
                <w:bCs/>
                <w:sz w:val="18"/>
                <w:szCs w:val="18"/>
              </w:rPr>
              <w:t xml:space="preserve">Dra. Ana Isabel Nieto </w:t>
            </w:r>
            <w:r w:rsidR="00C517E9">
              <w:rPr>
                <w:rFonts w:ascii="Arial" w:hAnsi="Arial" w:cs="Arial"/>
                <w:b/>
                <w:bCs/>
                <w:sz w:val="18"/>
                <w:szCs w:val="18"/>
              </w:rPr>
              <w:t xml:space="preserve">y Lcda. Marta Alicia de Magaña </w:t>
            </w:r>
            <w:r>
              <w:rPr>
                <w:rFonts w:ascii="Arial" w:hAnsi="Arial" w:cs="Arial"/>
                <w:b/>
                <w:bCs/>
                <w:sz w:val="18"/>
                <w:szCs w:val="18"/>
              </w:rPr>
              <w:t>por la información presentada</w:t>
            </w:r>
            <w:r w:rsidR="00BA725E">
              <w:rPr>
                <w:rFonts w:ascii="Arial" w:hAnsi="Arial" w:cs="Arial"/>
                <w:b/>
                <w:bCs/>
                <w:sz w:val="18"/>
                <w:szCs w:val="18"/>
              </w:rPr>
              <w:t>.</w:t>
            </w:r>
          </w:p>
        </w:tc>
      </w:tr>
      <w:tr w:rsidR="0067153C" w:rsidRPr="008D2CBF" w14:paraId="69517258" w14:textId="77777777" w:rsidTr="003E7AC1">
        <w:trPr>
          <w:trHeight w:val="760"/>
        </w:trPr>
        <w:tc>
          <w:tcPr>
            <w:tcW w:w="2552" w:type="dxa"/>
            <w:tcBorders>
              <w:top w:val="single" w:sz="8" w:space="0" w:color="F79646"/>
              <w:left w:val="single" w:sz="8" w:space="0" w:color="F79646"/>
              <w:bottom w:val="single" w:sz="8" w:space="0" w:color="F79646"/>
              <w:right w:val="single" w:sz="8" w:space="0" w:color="F79646"/>
            </w:tcBorders>
            <w:shd w:val="clear" w:color="auto" w:fill="auto"/>
            <w:vAlign w:val="center"/>
          </w:tcPr>
          <w:p w14:paraId="4678041A" w14:textId="3D72561C" w:rsidR="005B17E3" w:rsidRPr="00132A69" w:rsidRDefault="00132A69" w:rsidP="00132A69">
            <w:pPr>
              <w:tabs>
                <w:tab w:val="left" w:pos="168"/>
              </w:tabs>
              <w:rPr>
                <w:rFonts w:ascii="Arial" w:hAnsi="Arial" w:cs="Arial"/>
                <w:b/>
                <w:sz w:val="18"/>
                <w:szCs w:val="18"/>
                <w:lang w:val="es-ES"/>
              </w:rPr>
            </w:pPr>
            <w:r w:rsidRPr="00132A69">
              <w:rPr>
                <w:rFonts w:ascii="Arial" w:hAnsi="Arial" w:cs="Arial"/>
                <w:b/>
                <w:sz w:val="18"/>
                <w:szCs w:val="18"/>
                <w:lang w:val="es-ES"/>
              </w:rPr>
              <w:lastRenderedPageBreak/>
              <w:t>11</w:t>
            </w:r>
            <w:r w:rsidR="00067E34" w:rsidRPr="00132A69">
              <w:rPr>
                <w:rFonts w:ascii="Arial" w:hAnsi="Arial" w:cs="Arial"/>
                <w:b/>
                <w:sz w:val="18"/>
                <w:szCs w:val="18"/>
                <w:lang w:val="es-ES"/>
              </w:rPr>
              <w:t>.</w:t>
            </w:r>
            <w:r w:rsidR="0067153C" w:rsidRPr="00132A69">
              <w:rPr>
                <w:rFonts w:ascii="Arial" w:hAnsi="Arial" w:cs="Arial"/>
                <w:b/>
                <w:sz w:val="18"/>
                <w:szCs w:val="18"/>
                <w:lang w:val="es-ES"/>
              </w:rPr>
              <w:t>Lugar y fecha de próxima reunió</w:t>
            </w:r>
            <w:r w:rsidR="006B44EA" w:rsidRPr="00132A69">
              <w:rPr>
                <w:rFonts w:ascii="Arial" w:hAnsi="Arial" w:cs="Arial"/>
                <w:b/>
                <w:sz w:val="18"/>
                <w:szCs w:val="18"/>
                <w:lang w:val="es-ES"/>
              </w:rPr>
              <w:t>n.</w:t>
            </w:r>
          </w:p>
          <w:p w14:paraId="01BCE562" w14:textId="77777777" w:rsidR="005B17E3" w:rsidRDefault="005B17E3" w:rsidP="00132A69">
            <w:pPr>
              <w:tabs>
                <w:tab w:val="left" w:pos="168"/>
              </w:tabs>
              <w:rPr>
                <w:rFonts w:ascii="Arial" w:hAnsi="Arial" w:cs="Arial"/>
                <w:b/>
                <w:sz w:val="18"/>
                <w:szCs w:val="18"/>
                <w:lang w:val="es-ES"/>
              </w:rPr>
            </w:pPr>
          </w:p>
          <w:p w14:paraId="2EFC38A3" w14:textId="77777777" w:rsidR="00C517E9" w:rsidRDefault="00C517E9" w:rsidP="00132A69">
            <w:pPr>
              <w:tabs>
                <w:tab w:val="left" w:pos="168"/>
              </w:tabs>
              <w:rPr>
                <w:rFonts w:ascii="Arial" w:hAnsi="Arial" w:cs="Arial"/>
                <w:b/>
                <w:sz w:val="18"/>
                <w:szCs w:val="18"/>
                <w:lang w:val="es-ES"/>
              </w:rPr>
            </w:pPr>
          </w:p>
          <w:p w14:paraId="5D1FC053" w14:textId="77777777" w:rsidR="00C517E9" w:rsidRDefault="00C517E9" w:rsidP="00132A69">
            <w:pPr>
              <w:tabs>
                <w:tab w:val="left" w:pos="168"/>
              </w:tabs>
              <w:rPr>
                <w:rFonts w:ascii="Arial" w:hAnsi="Arial" w:cs="Arial"/>
                <w:b/>
                <w:sz w:val="18"/>
                <w:szCs w:val="18"/>
                <w:lang w:val="es-ES"/>
              </w:rPr>
            </w:pPr>
          </w:p>
          <w:p w14:paraId="02D7C799" w14:textId="77777777" w:rsidR="00C517E9" w:rsidRDefault="00C517E9" w:rsidP="00132A69">
            <w:pPr>
              <w:tabs>
                <w:tab w:val="left" w:pos="168"/>
              </w:tabs>
              <w:rPr>
                <w:rFonts w:ascii="Arial" w:hAnsi="Arial" w:cs="Arial"/>
                <w:b/>
                <w:sz w:val="18"/>
                <w:szCs w:val="18"/>
                <w:lang w:val="es-ES"/>
              </w:rPr>
            </w:pPr>
          </w:p>
          <w:p w14:paraId="304FF567" w14:textId="2622099E" w:rsidR="00C517E9" w:rsidRPr="00132A69" w:rsidRDefault="00C517E9" w:rsidP="00132A69">
            <w:pPr>
              <w:tabs>
                <w:tab w:val="left" w:pos="168"/>
              </w:tabs>
              <w:rPr>
                <w:rFonts w:ascii="Arial" w:hAnsi="Arial" w:cs="Arial"/>
                <w:b/>
                <w:sz w:val="18"/>
                <w:szCs w:val="18"/>
                <w:lang w:val="es-ES"/>
              </w:rPr>
            </w:pPr>
          </w:p>
        </w:tc>
        <w:tc>
          <w:tcPr>
            <w:tcW w:w="765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6864D55" w14:textId="66A936E1" w:rsidR="0067153C" w:rsidRPr="008D2CBF" w:rsidRDefault="00ED2D82" w:rsidP="00C517E9">
            <w:pPr>
              <w:jc w:val="both"/>
              <w:rPr>
                <w:rFonts w:ascii="Arial" w:hAnsi="Arial" w:cs="Arial"/>
                <w:bCs/>
                <w:sz w:val="18"/>
                <w:szCs w:val="18"/>
              </w:rPr>
            </w:pPr>
            <w:r>
              <w:rPr>
                <w:rFonts w:ascii="Arial" w:hAnsi="Arial" w:cs="Arial"/>
                <w:sz w:val="18"/>
                <w:szCs w:val="18"/>
              </w:rPr>
              <w:t>La presidenta Lcda. Isabel Payés</w:t>
            </w:r>
            <w:r w:rsidR="00132A69">
              <w:rPr>
                <w:rFonts w:ascii="Arial" w:hAnsi="Arial" w:cs="Arial"/>
                <w:sz w:val="18"/>
                <w:szCs w:val="18"/>
              </w:rPr>
              <w:t xml:space="preserve"> </w:t>
            </w:r>
            <w:r w:rsidR="005B17E3">
              <w:rPr>
                <w:rFonts w:ascii="Arial" w:hAnsi="Arial" w:cs="Arial"/>
                <w:sz w:val="18"/>
                <w:szCs w:val="18"/>
              </w:rPr>
              <w:t>comenta que</w:t>
            </w:r>
            <w:r w:rsidR="008C715F">
              <w:rPr>
                <w:rFonts w:ascii="Arial" w:hAnsi="Arial" w:cs="Arial"/>
                <w:sz w:val="18"/>
                <w:szCs w:val="18"/>
              </w:rPr>
              <w:t>,</w:t>
            </w:r>
            <w:r w:rsidR="005B17E3">
              <w:rPr>
                <w:rFonts w:ascii="Arial" w:hAnsi="Arial" w:cs="Arial"/>
                <w:sz w:val="18"/>
                <w:szCs w:val="18"/>
              </w:rPr>
              <w:t xml:space="preserve"> </w:t>
            </w:r>
            <w:r w:rsidR="00BC4162">
              <w:rPr>
                <w:rFonts w:ascii="Arial" w:hAnsi="Arial" w:cs="Arial"/>
                <w:sz w:val="18"/>
                <w:szCs w:val="18"/>
              </w:rPr>
              <w:t>de acuerdo con el</w:t>
            </w:r>
            <w:r w:rsidR="00AD67DD">
              <w:rPr>
                <w:rFonts w:ascii="Arial" w:hAnsi="Arial" w:cs="Arial"/>
                <w:sz w:val="18"/>
                <w:szCs w:val="18"/>
              </w:rPr>
              <w:t xml:space="preserve"> plan de trabajo</w:t>
            </w:r>
            <w:r w:rsidR="00560794">
              <w:rPr>
                <w:rFonts w:ascii="Arial" w:hAnsi="Arial" w:cs="Arial"/>
                <w:sz w:val="18"/>
                <w:szCs w:val="18"/>
              </w:rPr>
              <w:t xml:space="preserve"> s</w:t>
            </w:r>
            <w:r w:rsidR="005B17E3">
              <w:rPr>
                <w:rFonts w:ascii="Arial" w:hAnsi="Arial" w:cs="Arial"/>
                <w:sz w:val="18"/>
                <w:szCs w:val="18"/>
              </w:rPr>
              <w:t xml:space="preserve">e llevará a cabo </w:t>
            </w:r>
            <w:r w:rsidR="00BC4162">
              <w:rPr>
                <w:rFonts w:ascii="Arial" w:hAnsi="Arial" w:cs="Arial"/>
                <w:sz w:val="18"/>
                <w:szCs w:val="18"/>
              </w:rPr>
              <w:t>sesión plenaria de</w:t>
            </w:r>
            <w:r w:rsidR="005B17E3">
              <w:rPr>
                <w:rFonts w:ascii="Arial" w:hAnsi="Arial" w:cs="Arial"/>
                <w:sz w:val="18"/>
                <w:szCs w:val="18"/>
              </w:rPr>
              <w:t xml:space="preserve"> forma </w:t>
            </w:r>
            <w:r>
              <w:rPr>
                <w:rFonts w:ascii="Arial" w:hAnsi="Arial" w:cs="Arial"/>
                <w:sz w:val="18"/>
                <w:szCs w:val="18"/>
              </w:rPr>
              <w:t>presencial el 3 de diciembre</w:t>
            </w:r>
            <w:r w:rsidR="006A5028">
              <w:rPr>
                <w:rFonts w:ascii="Arial" w:hAnsi="Arial" w:cs="Arial"/>
                <w:bCs/>
                <w:sz w:val="18"/>
                <w:szCs w:val="18"/>
              </w:rPr>
              <w:t xml:space="preserve"> de</w:t>
            </w:r>
            <w:r w:rsidR="0067153C">
              <w:rPr>
                <w:rFonts w:ascii="Arial" w:hAnsi="Arial" w:cs="Arial"/>
                <w:bCs/>
                <w:sz w:val="18"/>
                <w:szCs w:val="18"/>
              </w:rPr>
              <w:t xml:space="preserve"> </w:t>
            </w:r>
            <w:r w:rsidR="0067153C" w:rsidRPr="008D2CBF">
              <w:rPr>
                <w:rFonts w:ascii="Arial" w:hAnsi="Arial" w:cs="Arial"/>
                <w:bCs/>
                <w:sz w:val="18"/>
                <w:szCs w:val="18"/>
              </w:rPr>
              <w:t>20</w:t>
            </w:r>
            <w:r w:rsidR="003E48ED">
              <w:rPr>
                <w:rFonts w:ascii="Arial" w:hAnsi="Arial" w:cs="Arial"/>
                <w:bCs/>
                <w:sz w:val="18"/>
                <w:szCs w:val="18"/>
              </w:rPr>
              <w:t>20</w:t>
            </w:r>
            <w:r w:rsidR="00FF1F58">
              <w:rPr>
                <w:rFonts w:ascii="Arial" w:hAnsi="Arial" w:cs="Arial"/>
                <w:bCs/>
                <w:sz w:val="18"/>
                <w:szCs w:val="18"/>
              </w:rPr>
              <w:t xml:space="preserve"> en CAJAMARCA</w:t>
            </w:r>
            <w:r w:rsidR="0067153C" w:rsidRPr="008D2CBF">
              <w:rPr>
                <w:rFonts w:ascii="Arial" w:hAnsi="Arial" w:cs="Arial"/>
                <w:bCs/>
                <w:sz w:val="18"/>
                <w:szCs w:val="18"/>
              </w:rPr>
              <w:t>, para la</w:t>
            </w:r>
            <w:r w:rsidR="00C517E9">
              <w:rPr>
                <w:rFonts w:ascii="Arial" w:hAnsi="Arial" w:cs="Arial"/>
                <w:bCs/>
                <w:sz w:val="18"/>
                <w:szCs w:val="18"/>
              </w:rPr>
              <w:t xml:space="preserve"> cual se ha extendido la jornada</w:t>
            </w:r>
            <w:r w:rsidR="00726977">
              <w:rPr>
                <w:rFonts w:ascii="Arial" w:hAnsi="Arial" w:cs="Arial"/>
                <w:bCs/>
                <w:sz w:val="18"/>
                <w:szCs w:val="18"/>
              </w:rPr>
              <w:t xml:space="preserve"> para cubrir con algunas actividades que se habían planificado para el retiro.</w:t>
            </w:r>
            <w:r w:rsidR="00C517E9">
              <w:rPr>
                <w:rFonts w:ascii="Arial" w:hAnsi="Arial" w:cs="Arial"/>
                <w:bCs/>
                <w:sz w:val="18"/>
                <w:szCs w:val="18"/>
              </w:rPr>
              <w:t xml:space="preserve"> </w:t>
            </w:r>
            <w:r w:rsidR="00726977">
              <w:rPr>
                <w:rFonts w:ascii="Arial" w:hAnsi="Arial" w:cs="Arial"/>
                <w:bCs/>
                <w:sz w:val="18"/>
                <w:szCs w:val="18"/>
              </w:rPr>
              <w:t>S</w:t>
            </w:r>
            <w:r w:rsidR="0067153C" w:rsidRPr="008D2CBF">
              <w:rPr>
                <w:rFonts w:ascii="Arial" w:hAnsi="Arial" w:cs="Arial"/>
                <w:bCs/>
                <w:sz w:val="18"/>
                <w:szCs w:val="18"/>
              </w:rPr>
              <w:t xml:space="preserve">e </w:t>
            </w:r>
            <w:r w:rsidR="00726977" w:rsidRPr="008D2CBF">
              <w:rPr>
                <w:rFonts w:ascii="Arial" w:hAnsi="Arial" w:cs="Arial"/>
                <w:bCs/>
                <w:sz w:val="18"/>
                <w:szCs w:val="18"/>
              </w:rPr>
              <w:t>enviarán</w:t>
            </w:r>
            <w:r w:rsidR="0067153C" w:rsidRPr="008D2CBF">
              <w:rPr>
                <w:rFonts w:ascii="Arial" w:hAnsi="Arial" w:cs="Arial"/>
                <w:bCs/>
                <w:sz w:val="18"/>
                <w:szCs w:val="18"/>
              </w:rPr>
              <w:t xml:space="preserve"> oportunamente los detalles logísticos de parte de la Directora Ejecutiva vía correo electrónico.</w:t>
            </w:r>
          </w:p>
        </w:tc>
      </w:tr>
    </w:tbl>
    <w:p w14:paraId="1CD1DFD7" w14:textId="77777777" w:rsidR="00C517E9" w:rsidRDefault="00C517E9" w:rsidP="00C517E9">
      <w:pPr>
        <w:ind w:left="-142"/>
        <w:jc w:val="both"/>
        <w:outlineLvl w:val="0"/>
        <w:rPr>
          <w:rFonts w:ascii="Arial" w:hAnsi="Arial" w:cs="Arial"/>
          <w:sz w:val="20"/>
          <w:szCs w:val="20"/>
        </w:rPr>
      </w:pPr>
    </w:p>
    <w:p w14:paraId="184292CC" w14:textId="3A850AAE" w:rsidR="00017464" w:rsidRDefault="001E0486" w:rsidP="00C517E9">
      <w:pPr>
        <w:ind w:left="-142"/>
        <w:jc w:val="both"/>
        <w:outlineLvl w:val="0"/>
        <w:rPr>
          <w:rFonts w:ascii="Arial" w:hAnsi="Arial" w:cs="Arial"/>
          <w:sz w:val="20"/>
          <w:szCs w:val="20"/>
        </w:rPr>
      </w:pPr>
      <w:r w:rsidRPr="008D3379">
        <w:rPr>
          <w:rFonts w:ascii="Arial" w:hAnsi="Arial" w:cs="Arial"/>
          <w:sz w:val="20"/>
          <w:szCs w:val="20"/>
        </w:rPr>
        <w:t>Y no habiendo más que hacer constar</w:t>
      </w:r>
      <w:r w:rsidR="00017464">
        <w:rPr>
          <w:rFonts w:ascii="Arial" w:hAnsi="Arial" w:cs="Arial"/>
          <w:sz w:val="20"/>
          <w:szCs w:val="20"/>
        </w:rPr>
        <w:t>,</w:t>
      </w:r>
      <w:r w:rsidRPr="008D3379">
        <w:rPr>
          <w:rFonts w:ascii="Arial" w:hAnsi="Arial" w:cs="Arial"/>
          <w:sz w:val="20"/>
          <w:szCs w:val="20"/>
        </w:rPr>
        <w:t xml:space="preserve"> se da por terminada la sesión a l</w:t>
      </w:r>
      <w:r w:rsidR="00493C8D">
        <w:rPr>
          <w:rFonts w:ascii="Arial" w:hAnsi="Arial" w:cs="Arial"/>
          <w:sz w:val="20"/>
          <w:szCs w:val="20"/>
        </w:rPr>
        <w:t>as</w:t>
      </w:r>
      <w:r w:rsidR="0023355E">
        <w:rPr>
          <w:rFonts w:ascii="Arial" w:hAnsi="Arial" w:cs="Arial"/>
          <w:sz w:val="20"/>
          <w:szCs w:val="20"/>
        </w:rPr>
        <w:t xml:space="preserve"> </w:t>
      </w:r>
      <w:r w:rsidR="00EC5D3C">
        <w:rPr>
          <w:rFonts w:ascii="Arial" w:hAnsi="Arial" w:cs="Arial"/>
          <w:sz w:val="20"/>
          <w:szCs w:val="20"/>
        </w:rPr>
        <w:t xml:space="preserve">doce horas </w:t>
      </w:r>
      <w:r w:rsidR="00FB4C55">
        <w:rPr>
          <w:rFonts w:ascii="Arial" w:hAnsi="Arial" w:cs="Arial"/>
          <w:sz w:val="20"/>
          <w:szCs w:val="20"/>
        </w:rPr>
        <w:t xml:space="preserve">con treinta minutos </w:t>
      </w:r>
      <w:r w:rsidR="006C1C71">
        <w:rPr>
          <w:rFonts w:ascii="Arial" w:hAnsi="Arial" w:cs="Arial"/>
          <w:sz w:val="20"/>
          <w:szCs w:val="20"/>
        </w:rPr>
        <w:t>d</w:t>
      </w:r>
      <w:r w:rsidR="00493C8D">
        <w:rPr>
          <w:rFonts w:ascii="Arial" w:hAnsi="Arial" w:cs="Arial"/>
          <w:sz w:val="20"/>
          <w:szCs w:val="20"/>
        </w:rPr>
        <w:t>el</w:t>
      </w:r>
      <w:r w:rsidRPr="008D3379">
        <w:rPr>
          <w:rFonts w:ascii="Arial" w:hAnsi="Arial" w:cs="Arial"/>
          <w:sz w:val="20"/>
          <w:szCs w:val="20"/>
        </w:rPr>
        <w:t xml:space="preserve"> mismo día. Dando fe de lo anterior la presente acta se firmará en la </w:t>
      </w:r>
      <w:r w:rsidR="00BE09BE">
        <w:rPr>
          <w:rFonts w:ascii="Arial" w:hAnsi="Arial" w:cs="Arial"/>
          <w:sz w:val="20"/>
          <w:szCs w:val="20"/>
        </w:rPr>
        <w:t>próxima</w:t>
      </w:r>
      <w:r w:rsidR="00AF374F">
        <w:rPr>
          <w:rFonts w:ascii="Arial" w:hAnsi="Arial" w:cs="Arial"/>
          <w:sz w:val="20"/>
          <w:szCs w:val="20"/>
        </w:rPr>
        <w:t xml:space="preserve"> reunió</w:t>
      </w:r>
      <w:r w:rsidR="00BE09BE">
        <w:rPr>
          <w:rFonts w:ascii="Arial" w:hAnsi="Arial" w:cs="Arial"/>
          <w:sz w:val="20"/>
          <w:szCs w:val="20"/>
        </w:rPr>
        <w:t>n</w:t>
      </w:r>
      <w:r w:rsidR="003D2C6E">
        <w:rPr>
          <w:rFonts w:ascii="Arial" w:hAnsi="Arial" w:cs="Arial"/>
          <w:sz w:val="20"/>
          <w:szCs w:val="20"/>
        </w:rPr>
        <w:t xml:space="preserve"> plenaria presencial</w:t>
      </w:r>
      <w:r w:rsidR="000B65CD" w:rsidRPr="008D3379">
        <w:rPr>
          <w:rFonts w:ascii="Arial" w:hAnsi="Arial" w:cs="Arial"/>
          <w:sz w:val="20"/>
          <w:szCs w:val="20"/>
        </w:rPr>
        <w:t>,</w:t>
      </w:r>
      <w:r w:rsidR="0003122B">
        <w:rPr>
          <w:rFonts w:ascii="Arial" w:hAnsi="Arial" w:cs="Arial"/>
          <w:sz w:val="20"/>
          <w:szCs w:val="20"/>
        </w:rPr>
        <w:t xml:space="preserve"> debiendo ser</w:t>
      </w:r>
      <w:r w:rsidR="00CA1D8F" w:rsidRPr="008D3379">
        <w:rPr>
          <w:rFonts w:ascii="Arial" w:hAnsi="Arial" w:cs="Arial"/>
          <w:sz w:val="20"/>
          <w:szCs w:val="20"/>
        </w:rPr>
        <w:t xml:space="preserve"> c</w:t>
      </w:r>
      <w:r w:rsidRPr="008D3379">
        <w:rPr>
          <w:rFonts w:ascii="Arial" w:hAnsi="Arial" w:cs="Arial"/>
          <w:sz w:val="20"/>
          <w:szCs w:val="20"/>
        </w:rPr>
        <w:t>irculad</w:t>
      </w:r>
      <w:r w:rsidR="00CA1D8F" w:rsidRPr="008D3379">
        <w:rPr>
          <w:rFonts w:ascii="Arial" w:hAnsi="Arial" w:cs="Arial"/>
          <w:sz w:val="20"/>
          <w:szCs w:val="20"/>
        </w:rPr>
        <w:t>a</w:t>
      </w:r>
      <w:r w:rsidRPr="008D3379">
        <w:rPr>
          <w:rFonts w:ascii="Arial" w:hAnsi="Arial" w:cs="Arial"/>
          <w:sz w:val="20"/>
          <w:szCs w:val="20"/>
        </w:rPr>
        <w:t xml:space="preserve"> previamente vía correo electrónico a todos los miembros propietarios y suplentes.</w:t>
      </w:r>
    </w:p>
    <w:p w14:paraId="1CF78B4E" w14:textId="77777777" w:rsidR="00C517E9" w:rsidRDefault="00C517E9" w:rsidP="00C517E9">
      <w:pPr>
        <w:ind w:left="-142"/>
        <w:jc w:val="both"/>
        <w:outlineLvl w:val="0"/>
        <w:rPr>
          <w:rFonts w:ascii="Arial" w:hAnsi="Arial" w:cs="Arial"/>
          <w:sz w:val="20"/>
          <w:szCs w:val="20"/>
        </w:rPr>
      </w:pPr>
    </w:p>
    <w:tbl>
      <w:tblPr>
        <w:tblW w:w="10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686"/>
        <w:gridCol w:w="1701"/>
        <w:gridCol w:w="1276"/>
        <w:gridCol w:w="2992"/>
      </w:tblGrid>
      <w:tr w:rsidR="001E0486" w:rsidRPr="008D3379" w14:paraId="24D9FAC9" w14:textId="77777777" w:rsidTr="009C5B44">
        <w:trPr>
          <w:trHeight w:val="281"/>
          <w:jc w:val="center"/>
        </w:trPr>
        <w:tc>
          <w:tcPr>
            <w:tcW w:w="10217" w:type="dxa"/>
            <w:gridSpan w:val="5"/>
            <w:vAlign w:val="center"/>
          </w:tcPr>
          <w:p w14:paraId="346F1734" w14:textId="4A93184E" w:rsidR="005A2322" w:rsidRPr="008D3379" w:rsidRDefault="005A2322" w:rsidP="005A2322">
            <w:pPr>
              <w:jc w:val="center"/>
              <w:rPr>
                <w:rFonts w:ascii="Arial" w:hAnsi="Arial" w:cs="Arial"/>
                <w:b/>
                <w:sz w:val="20"/>
                <w:szCs w:val="20"/>
              </w:rPr>
            </w:pPr>
            <w:r>
              <w:rPr>
                <w:rFonts w:ascii="Arial" w:hAnsi="Arial" w:cs="Arial"/>
                <w:b/>
                <w:sz w:val="20"/>
                <w:szCs w:val="20"/>
              </w:rPr>
              <w:t>FIRMA DE MIEMBROS MCP-ES</w:t>
            </w:r>
          </w:p>
        </w:tc>
      </w:tr>
      <w:tr w:rsidR="005A2322" w:rsidRPr="008D3379" w14:paraId="6246F38A" w14:textId="77777777" w:rsidTr="009C5B44">
        <w:trPr>
          <w:trHeight w:val="281"/>
          <w:jc w:val="center"/>
        </w:trPr>
        <w:tc>
          <w:tcPr>
            <w:tcW w:w="10217" w:type="dxa"/>
            <w:gridSpan w:val="5"/>
            <w:vAlign w:val="center"/>
          </w:tcPr>
          <w:p w14:paraId="5B0ECFCE" w14:textId="2BFA208A" w:rsidR="005A2322" w:rsidRPr="008D3379" w:rsidRDefault="005A2322" w:rsidP="005A2322">
            <w:pPr>
              <w:jc w:val="center"/>
              <w:rPr>
                <w:rFonts w:ascii="Arial" w:hAnsi="Arial" w:cs="Arial"/>
                <w:b/>
                <w:sz w:val="20"/>
                <w:szCs w:val="20"/>
              </w:rPr>
            </w:pPr>
            <w:r>
              <w:rPr>
                <w:rFonts w:ascii="Arial" w:hAnsi="Arial" w:cs="Arial"/>
                <w:b/>
                <w:sz w:val="20"/>
                <w:szCs w:val="20"/>
              </w:rPr>
              <w:t>COMITÉ EJECUTIVO</w:t>
            </w:r>
          </w:p>
        </w:tc>
      </w:tr>
      <w:tr w:rsidR="001E0486" w:rsidRPr="008D3379" w14:paraId="4FFA225F" w14:textId="77777777" w:rsidTr="00D40520">
        <w:trPr>
          <w:trHeight w:val="183"/>
          <w:jc w:val="center"/>
        </w:trPr>
        <w:tc>
          <w:tcPr>
            <w:tcW w:w="562" w:type="dxa"/>
            <w:vAlign w:val="center"/>
          </w:tcPr>
          <w:p w14:paraId="0FADA4E0" w14:textId="77777777" w:rsidR="001E0486" w:rsidRPr="008D3379" w:rsidRDefault="001E0486" w:rsidP="00896601">
            <w:pPr>
              <w:jc w:val="both"/>
              <w:rPr>
                <w:rFonts w:ascii="Arial" w:hAnsi="Arial" w:cs="Arial"/>
                <w:b/>
                <w:sz w:val="20"/>
                <w:szCs w:val="20"/>
              </w:rPr>
            </w:pPr>
            <w:r w:rsidRPr="008D3379">
              <w:rPr>
                <w:rFonts w:ascii="Arial" w:hAnsi="Arial" w:cs="Arial"/>
                <w:b/>
                <w:sz w:val="20"/>
                <w:szCs w:val="20"/>
              </w:rPr>
              <w:t>N°</w:t>
            </w:r>
          </w:p>
        </w:tc>
        <w:tc>
          <w:tcPr>
            <w:tcW w:w="3686" w:type="dxa"/>
            <w:vAlign w:val="center"/>
          </w:tcPr>
          <w:p w14:paraId="139ACD04" w14:textId="02A35CB8" w:rsidR="001E0486" w:rsidRPr="008D3379" w:rsidRDefault="001E0486" w:rsidP="00896601">
            <w:pPr>
              <w:jc w:val="both"/>
              <w:rPr>
                <w:rFonts w:ascii="Arial" w:hAnsi="Arial" w:cs="Arial"/>
                <w:b/>
                <w:sz w:val="20"/>
                <w:szCs w:val="20"/>
              </w:rPr>
            </w:pPr>
            <w:r w:rsidRPr="008D3379">
              <w:rPr>
                <w:rFonts w:ascii="Arial" w:hAnsi="Arial" w:cs="Arial"/>
                <w:b/>
                <w:sz w:val="20"/>
                <w:szCs w:val="20"/>
              </w:rPr>
              <w:t>NOMBRE</w:t>
            </w:r>
            <w:r w:rsidR="006555AA">
              <w:rPr>
                <w:rFonts w:ascii="Arial" w:hAnsi="Arial" w:cs="Arial"/>
                <w:b/>
                <w:sz w:val="20"/>
                <w:szCs w:val="20"/>
              </w:rPr>
              <w:t xml:space="preserve"> y ORGANIZACION</w:t>
            </w:r>
          </w:p>
        </w:tc>
        <w:tc>
          <w:tcPr>
            <w:tcW w:w="1701" w:type="dxa"/>
            <w:vAlign w:val="center"/>
          </w:tcPr>
          <w:p w14:paraId="34B7C94D" w14:textId="40FF9DBE" w:rsidR="001E0486" w:rsidRPr="008D3379" w:rsidRDefault="001E0486" w:rsidP="008854D4">
            <w:pPr>
              <w:jc w:val="center"/>
              <w:rPr>
                <w:rFonts w:ascii="Arial" w:hAnsi="Arial" w:cs="Arial"/>
                <w:b/>
                <w:sz w:val="20"/>
                <w:szCs w:val="20"/>
              </w:rPr>
            </w:pPr>
            <w:r w:rsidRPr="008D3379">
              <w:rPr>
                <w:rFonts w:ascii="Arial" w:hAnsi="Arial" w:cs="Arial"/>
                <w:b/>
                <w:sz w:val="20"/>
                <w:szCs w:val="20"/>
              </w:rPr>
              <w:t>CARGO</w:t>
            </w:r>
            <w:r w:rsidR="006555AA">
              <w:rPr>
                <w:rFonts w:ascii="Arial" w:hAnsi="Arial" w:cs="Arial"/>
                <w:b/>
                <w:sz w:val="20"/>
                <w:szCs w:val="20"/>
              </w:rPr>
              <w:t xml:space="preserve"> EN EL MCP-ES</w:t>
            </w:r>
          </w:p>
        </w:tc>
        <w:tc>
          <w:tcPr>
            <w:tcW w:w="1276" w:type="dxa"/>
            <w:vAlign w:val="center"/>
          </w:tcPr>
          <w:p w14:paraId="09B26751" w14:textId="77777777" w:rsidR="001E0486" w:rsidRPr="008D3379" w:rsidRDefault="001E0486" w:rsidP="00896601">
            <w:pPr>
              <w:jc w:val="center"/>
              <w:rPr>
                <w:rFonts w:ascii="Arial" w:hAnsi="Arial" w:cs="Arial"/>
                <w:b/>
                <w:sz w:val="20"/>
                <w:szCs w:val="20"/>
              </w:rPr>
            </w:pPr>
            <w:r w:rsidRPr="008D3379">
              <w:rPr>
                <w:rFonts w:ascii="Arial" w:hAnsi="Arial" w:cs="Arial"/>
                <w:b/>
                <w:sz w:val="20"/>
                <w:szCs w:val="20"/>
              </w:rPr>
              <w:t>SECTOR</w:t>
            </w:r>
          </w:p>
        </w:tc>
        <w:tc>
          <w:tcPr>
            <w:tcW w:w="2992" w:type="dxa"/>
            <w:vAlign w:val="center"/>
          </w:tcPr>
          <w:p w14:paraId="1C3247D3" w14:textId="77777777" w:rsidR="001E0486" w:rsidRPr="008D3379" w:rsidRDefault="001E0486" w:rsidP="00896601">
            <w:pPr>
              <w:jc w:val="center"/>
              <w:rPr>
                <w:rFonts w:ascii="Arial" w:hAnsi="Arial" w:cs="Arial"/>
                <w:b/>
                <w:sz w:val="20"/>
                <w:szCs w:val="20"/>
              </w:rPr>
            </w:pPr>
            <w:r w:rsidRPr="008D3379">
              <w:rPr>
                <w:rFonts w:ascii="Arial" w:hAnsi="Arial" w:cs="Arial"/>
                <w:b/>
                <w:sz w:val="20"/>
                <w:szCs w:val="20"/>
              </w:rPr>
              <w:t>FIRMA</w:t>
            </w:r>
          </w:p>
        </w:tc>
      </w:tr>
      <w:tr w:rsidR="00DC4BBD" w:rsidRPr="008D3379" w14:paraId="2A5141E4" w14:textId="77777777" w:rsidTr="00D40520">
        <w:trPr>
          <w:trHeight w:val="704"/>
          <w:jc w:val="center"/>
        </w:trPr>
        <w:tc>
          <w:tcPr>
            <w:tcW w:w="562" w:type="dxa"/>
            <w:vAlign w:val="center"/>
          </w:tcPr>
          <w:p w14:paraId="21580AC8" w14:textId="66D72CB2" w:rsidR="00DC4BBD" w:rsidRDefault="00560794" w:rsidP="00DC4BBD">
            <w:pPr>
              <w:spacing w:line="276" w:lineRule="auto"/>
              <w:jc w:val="center"/>
              <w:rPr>
                <w:rFonts w:ascii="Arial" w:hAnsi="Arial" w:cs="Arial"/>
                <w:sz w:val="20"/>
                <w:szCs w:val="20"/>
              </w:rPr>
            </w:pPr>
            <w:r>
              <w:rPr>
                <w:rFonts w:ascii="Arial" w:hAnsi="Arial" w:cs="Arial"/>
                <w:sz w:val="20"/>
                <w:szCs w:val="20"/>
              </w:rPr>
              <w:t>1</w:t>
            </w:r>
            <w:r w:rsidR="00DC4BBD">
              <w:rPr>
                <w:rFonts w:ascii="Arial" w:hAnsi="Arial" w:cs="Arial"/>
                <w:sz w:val="20"/>
                <w:szCs w:val="20"/>
              </w:rPr>
              <w:t xml:space="preserve">. </w:t>
            </w:r>
          </w:p>
        </w:tc>
        <w:tc>
          <w:tcPr>
            <w:tcW w:w="3686" w:type="dxa"/>
            <w:vAlign w:val="center"/>
          </w:tcPr>
          <w:p w14:paraId="1D993EED" w14:textId="77777777" w:rsidR="00BC4162" w:rsidRDefault="00BC4162" w:rsidP="00BC4162">
            <w:pPr>
              <w:spacing w:line="276" w:lineRule="auto"/>
              <w:rPr>
                <w:rFonts w:ascii="Arial" w:hAnsi="Arial" w:cs="Arial"/>
                <w:sz w:val="20"/>
                <w:szCs w:val="20"/>
              </w:rPr>
            </w:pPr>
            <w:r>
              <w:rPr>
                <w:rFonts w:ascii="Arial" w:hAnsi="Arial" w:cs="Arial"/>
                <w:sz w:val="20"/>
                <w:szCs w:val="20"/>
              </w:rPr>
              <w:t>Lcda. Isabel Payés</w:t>
            </w:r>
          </w:p>
          <w:p w14:paraId="49A25CE5" w14:textId="59B48ABD" w:rsidR="00BC4162" w:rsidRDefault="00BC4162" w:rsidP="00BC4162">
            <w:pPr>
              <w:spacing w:line="276" w:lineRule="auto"/>
              <w:rPr>
                <w:rFonts w:ascii="Arial" w:hAnsi="Arial" w:cs="Arial"/>
                <w:sz w:val="20"/>
                <w:szCs w:val="20"/>
              </w:rPr>
            </w:pPr>
            <w:r>
              <w:rPr>
                <w:rFonts w:ascii="Arial" w:hAnsi="Arial" w:cs="Arial"/>
                <w:sz w:val="20"/>
                <w:szCs w:val="20"/>
              </w:rPr>
              <w:t>CONAMUS</w:t>
            </w:r>
          </w:p>
        </w:tc>
        <w:tc>
          <w:tcPr>
            <w:tcW w:w="1701" w:type="dxa"/>
            <w:vAlign w:val="center"/>
          </w:tcPr>
          <w:p w14:paraId="74D2868B" w14:textId="14FF2641" w:rsidR="00DC4BBD" w:rsidRDefault="00BC4162" w:rsidP="00DC4BBD">
            <w:pPr>
              <w:jc w:val="center"/>
              <w:rPr>
                <w:rFonts w:ascii="Arial" w:hAnsi="Arial" w:cs="Arial"/>
                <w:sz w:val="20"/>
                <w:szCs w:val="20"/>
              </w:rPr>
            </w:pPr>
            <w:r>
              <w:rPr>
                <w:rFonts w:ascii="Arial" w:hAnsi="Arial" w:cs="Arial"/>
                <w:sz w:val="20"/>
                <w:szCs w:val="20"/>
              </w:rPr>
              <w:t>Presidenta</w:t>
            </w:r>
          </w:p>
        </w:tc>
        <w:tc>
          <w:tcPr>
            <w:tcW w:w="1276" w:type="dxa"/>
            <w:vAlign w:val="center"/>
          </w:tcPr>
          <w:p w14:paraId="4B807C08" w14:textId="27B6EC3F" w:rsidR="00DC4BBD" w:rsidRDefault="00BC4162" w:rsidP="00DC4BBD">
            <w:pPr>
              <w:jc w:val="center"/>
              <w:rPr>
                <w:rFonts w:ascii="Arial" w:hAnsi="Arial" w:cs="Arial"/>
                <w:sz w:val="20"/>
                <w:szCs w:val="20"/>
              </w:rPr>
            </w:pPr>
            <w:r>
              <w:rPr>
                <w:rFonts w:ascii="Arial" w:hAnsi="Arial" w:cs="Arial"/>
                <w:sz w:val="20"/>
                <w:szCs w:val="20"/>
              </w:rPr>
              <w:t>ONG´s</w:t>
            </w:r>
          </w:p>
        </w:tc>
        <w:tc>
          <w:tcPr>
            <w:tcW w:w="2992" w:type="dxa"/>
            <w:vAlign w:val="center"/>
          </w:tcPr>
          <w:p w14:paraId="1B230A5D" w14:textId="77777777" w:rsidR="00DC4BBD" w:rsidRPr="008D3379" w:rsidRDefault="00DC4BBD" w:rsidP="00DC4BBD">
            <w:pPr>
              <w:jc w:val="both"/>
              <w:rPr>
                <w:rFonts w:ascii="Arial" w:hAnsi="Arial" w:cs="Arial"/>
                <w:sz w:val="20"/>
                <w:szCs w:val="20"/>
              </w:rPr>
            </w:pPr>
          </w:p>
        </w:tc>
      </w:tr>
      <w:tr w:rsidR="00BC4162" w:rsidRPr="008D3379" w14:paraId="600040C4" w14:textId="77777777" w:rsidTr="00D40520">
        <w:trPr>
          <w:trHeight w:val="704"/>
          <w:jc w:val="center"/>
        </w:trPr>
        <w:tc>
          <w:tcPr>
            <w:tcW w:w="562" w:type="dxa"/>
            <w:vAlign w:val="center"/>
          </w:tcPr>
          <w:p w14:paraId="2292C826" w14:textId="4AD535BB" w:rsidR="00BC4162" w:rsidRDefault="00BC4162" w:rsidP="00BC4162">
            <w:pPr>
              <w:spacing w:line="276" w:lineRule="auto"/>
              <w:jc w:val="center"/>
              <w:rPr>
                <w:rFonts w:ascii="Arial" w:hAnsi="Arial" w:cs="Arial"/>
                <w:sz w:val="20"/>
                <w:szCs w:val="20"/>
              </w:rPr>
            </w:pPr>
            <w:r>
              <w:rPr>
                <w:rFonts w:ascii="Arial" w:hAnsi="Arial" w:cs="Arial"/>
                <w:sz w:val="20"/>
                <w:szCs w:val="20"/>
              </w:rPr>
              <w:t>2.</w:t>
            </w:r>
          </w:p>
        </w:tc>
        <w:tc>
          <w:tcPr>
            <w:tcW w:w="3686" w:type="dxa"/>
            <w:vAlign w:val="center"/>
          </w:tcPr>
          <w:p w14:paraId="5B06E633" w14:textId="77777777" w:rsidR="00BC4162" w:rsidRDefault="00BC4162" w:rsidP="00BC4162">
            <w:pPr>
              <w:spacing w:line="276" w:lineRule="auto"/>
              <w:rPr>
                <w:rFonts w:ascii="Arial" w:hAnsi="Arial" w:cs="Arial"/>
                <w:sz w:val="20"/>
                <w:szCs w:val="20"/>
              </w:rPr>
            </w:pPr>
            <w:r>
              <w:rPr>
                <w:rFonts w:ascii="Arial" w:hAnsi="Arial" w:cs="Arial"/>
                <w:sz w:val="20"/>
                <w:szCs w:val="20"/>
              </w:rPr>
              <w:t>Ing. Enrique Díaz</w:t>
            </w:r>
          </w:p>
          <w:p w14:paraId="74152627" w14:textId="32BA0BFE" w:rsidR="00BC4162" w:rsidRDefault="00BC4162" w:rsidP="00BC4162">
            <w:pPr>
              <w:spacing w:line="276" w:lineRule="auto"/>
              <w:rPr>
                <w:rFonts w:ascii="Arial" w:hAnsi="Arial" w:cs="Arial"/>
                <w:sz w:val="20"/>
                <w:szCs w:val="20"/>
              </w:rPr>
            </w:pPr>
            <w:r>
              <w:rPr>
                <w:rFonts w:ascii="Arial" w:hAnsi="Arial" w:cs="Arial"/>
                <w:sz w:val="20"/>
                <w:szCs w:val="20"/>
              </w:rPr>
              <w:t>REDCA+</w:t>
            </w:r>
          </w:p>
        </w:tc>
        <w:tc>
          <w:tcPr>
            <w:tcW w:w="1701" w:type="dxa"/>
            <w:vAlign w:val="center"/>
          </w:tcPr>
          <w:p w14:paraId="6A65A9E4" w14:textId="266AE478" w:rsidR="00BC4162" w:rsidRDefault="00BC4162" w:rsidP="00BC4162">
            <w:pPr>
              <w:jc w:val="center"/>
              <w:rPr>
                <w:rFonts w:ascii="Arial" w:hAnsi="Arial" w:cs="Arial"/>
                <w:sz w:val="20"/>
                <w:szCs w:val="20"/>
              </w:rPr>
            </w:pPr>
            <w:r>
              <w:rPr>
                <w:rFonts w:ascii="Arial" w:hAnsi="Arial" w:cs="Arial"/>
                <w:sz w:val="20"/>
                <w:szCs w:val="20"/>
              </w:rPr>
              <w:t>Vicepresidente</w:t>
            </w:r>
          </w:p>
        </w:tc>
        <w:tc>
          <w:tcPr>
            <w:tcW w:w="1276" w:type="dxa"/>
            <w:vAlign w:val="center"/>
          </w:tcPr>
          <w:p w14:paraId="59337641" w14:textId="6DCB9739" w:rsidR="00BC4162" w:rsidRDefault="00BC4162" w:rsidP="00BC4162">
            <w:pPr>
              <w:jc w:val="center"/>
              <w:rPr>
                <w:rFonts w:ascii="Arial" w:hAnsi="Arial" w:cs="Arial"/>
                <w:sz w:val="20"/>
                <w:szCs w:val="20"/>
              </w:rPr>
            </w:pPr>
            <w:r>
              <w:rPr>
                <w:rFonts w:ascii="Arial" w:hAnsi="Arial" w:cs="Arial"/>
                <w:sz w:val="20"/>
                <w:szCs w:val="20"/>
              </w:rPr>
              <w:t>PASTM</w:t>
            </w:r>
          </w:p>
        </w:tc>
        <w:tc>
          <w:tcPr>
            <w:tcW w:w="2992" w:type="dxa"/>
            <w:vAlign w:val="center"/>
          </w:tcPr>
          <w:p w14:paraId="264C8111" w14:textId="77777777" w:rsidR="00BC4162" w:rsidRPr="008D3379" w:rsidRDefault="00BC4162" w:rsidP="00BC4162">
            <w:pPr>
              <w:jc w:val="both"/>
              <w:rPr>
                <w:rFonts w:ascii="Arial" w:hAnsi="Arial" w:cs="Arial"/>
                <w:sz w:val="20"/>
                <w:szCs w:val="20"/>
              </w:rPr>
            </w:pPr>
          </w:p>
        </w:tc>
      </w:tr>
      <w:tr w:rsidR="00BC4162" w:rsidRPr="008D3379" w14:paraId="7ABF7306" w14:textId="77777777" w:rsidTr="00D40520">
        <w:trPr>
          <w:trHeight w:val="704"/>
          <w:jc w:val="center"/>
        </w:trPr>
        <w:tc>
          <w:tcPr>
            <w:tcW w:w="562" w:type="dxa"/>
            <w:vAlign w:val="center"/>
          </w:tcPr>
          <w:p w14:paraId="3C5E50A4" w14:textId="3C40D926" w:rsidR="00BC4162" w:rsidRDefault="00BC4162" w:rsidP="00BC4162">
            <w:pPr>
              <w:spacing w:line="276" w:lineRule="auto"/>
              <w:jc w:val="center"/>
              <w:rPr>
                <w:rFonts w:ascii="Arial" w:hAnsi="Arial" w:cs="Arial"/>
                <w:sz w:val="20"/>
                <w:szCs w:val="20"/>
              </w:rPr>
            </w:pPr>
            <w:r>
              <w:rPr>
                <w:rFonts w:ascii="Arial" w:hAnsi="Arial" w:cs="Arial"/>
                <w:sz w:val="20"/>
                <w:szCs w:val="20"/>
              </w:rPr>
              <w:lastRenderedPageBreak/>
              <w:t>3.</w:t>
            </w:r>
          </w:p>
        </w:tc>
        <w:tc>
          <w:tcPr>
            <w:tcW w:w="3686" w:type="dxa"/>
            <w:vAlign w:val="center"/>
          </w:tcPr>
          <w:p w14:paraId="1C725D16" w14:textId="77777777" w:rsidR="00BC4162" w:rsidRDefault="00BC4162" w:rsidP="00BC4162">
            <w:pPr>
              <w:spacing w:line="276" w:lineRule="auto"/>
              <w:rPr>
                <w:rFonts w:ascii="Arial" w:hAnsi="Arial" w:cs="Arial"/>
                <w:sz w:val="20"/>
                <w:szCs w:val="20"/>
              </w:rPr>
            </w:pPr>
            <w:r>
              <w:rPr>
                <w:rFonts w:ascii="Arial" w:hAnsi="Arial" w:cs="Arial"/>
                <w:sz w:val="20"/>
                <w:szCs w:val="20"/>
              </w:rPr>
              <w:t>Lcda. Susan Padilla</w:t>
            </w:r>
          </w:p>
          <w:p w14:paraId="094880DE" w14:textId="2BB35F17" w:rsidR="00BC4162" w:rsidRDefault="00BC4162" w:rsidP="00BC4162">
            <w:pPr>
              <w:spacing w:line="276" w:lineRule="auto"/>
              <w:rPr>
                <w:rFonts w:ascii="Arial" w:hAnsi="Arial" w:cs="Arial"/>
                <w:sz w:val="20"/>
                <w:szCs w:val="20"/>
              </w:rPr>
            </w:pPr>
            <w:r>
              <w:rPr>
                <w:rFonts w:ascii="Arial" w:hAnsi="Arial" w:cs="Arial"/>
                <w:sz w:val="20"/>
                <w:szCs w:val="20"/>
              </w:rPr>
              <w:t>PASMO</w:t>
            </w:r>
          </w:p>
        </w:tc>
        <w:tc>
          <w:tcPr>
            <w:tcW w:w="1701" w:type="dxa"/>
            <w:vAlign w:val="center"/>
          </w:tcPr>
          <w:p w14:paraId="3D847D98" w14:textId="5B796F91" w:rsidR="00BC4162" w:rsidRDefault="00BC4162" w:rsidP="00BC4162">
            <w:pPr>
              <w:jc w:val="center"/>
              <w:rPr>
                <w:rFonts w:ascii="Arial" w:hAnsi="Arial" w:cs="Arial"/>
                <w:sz w:val="20"/>
                <w:szCs w:val="20"/>
              </w:rPr>
            </w:pPr>
            <w:r>
              <w:rPr>
                <w:rFonts w:ascii="Arial" w:hAnsi="Arial" w:cs="Arial"/>
                <w:sz w:val="20"/>
                <w:szCs w:val="20"/>
              </w:rPr>
              <w:t>Secretaria</w:t>
            </w:r>
          </w:p>
        </w:tc>
        <w:tc>
          <w:tcPr>
            <w:tcW w:w="1276" w:type="dxa"/>
            <w:vAlign w:val="center"/>
          </w:tcPr>
          <w:p w14:paraId="1ED30BDC" w14:textId="75365959" w:rsidR="00BC4162" w:rsidRDefault="00BC4162" w:rsidP="00BC4162">
            <w:pPr>
              <w:jc w:val="center"/>
              <w:rPr>
                <w:rFonts w:ascii="Arial" w:hAnsi="Arial" w:cs="Arial"/>
                <w:sz w:val="20"/>
                <w:szCs w:val="20"/>
              </w:rPr>
            </w:pPr>
            <w:r>
              <w:rPr>
                <w:rFonts w:ascii="Arial" w:hAnsi="Arial" w:cs="Arial"/>
                <w:sz w:val="20"/>
                <w:szCs w:val="20"/>
              </w:rPr>
              <w:t>ONG´s</w:t>
            </w:r>
          </w:p>
        </w:tc>
        <w:tc>
          <w:tcPr>
            <w:tcW w:w="2992" w:type="dxa"/>
            <w:vAlign w:val="center"/>
          </w:tcPr>
          <w:p w14:paraId="217AB005" w14:textId="77777777" w:rsidR="00BC4162" w:rsidRPr="008D3379" w:rsidRDefault="00BC4162" w:rsidP="00BC4162">
            <w:pPr>
              <w:jc w:val="both"/>
              <w:rPr>
                <w:rFonts w:ascii="Arial" w:hAnsi="Arial" w:cs="Arial"/>
                <w:sz w:val="20"/>
                <w:szCs w:val="20"/>
              </w:rPr>
            </w:pPr>
          </w:p>
        </w:tc>
      </w:tr>
      <w:tr w:rsidR="00BC4162" w:rsidRPr="008D3379" w14:paraId="2F7DDF9D" w14:textId="77777777" w:rsidTr="009C5B44">
        <w:trPr>
          <w:trHeight w:val="319"/>
          <w:jc w:val="center"/>
        </w:trPr>
        <w:tc>
          <w:tcPr>
            <w:tcW w:w="10217" w:type="dxa"/>
            <w:gridSpan w:val="5"/>
            <w:shd w:val="clear" w:color="auto" w:fill="auto"/>
            <w:vAlign w:val="center"/>
          </w:tcPr>
          <w:p w14:paraId="3E3918EC" w14:textId="77777777" w:rsidR="00BC4162" w:rsidRPr="008D3379" w:rsidRDefault="00BC4162" w:rsidP="00BC4162">
            <w:pPr>
              <w:jc w:val="center"/>
              <w:rPr>
                <w:rFonts w:ascii="Arial" w:hAnsi="Arial" w:cs="Arial"/>
                <w:sz w:val="20"/>
                <w:szCs w:val="20"/>
              </w:rPr>
            </w:pPr>
            <w:r w:rsidRPr="008D3379">
              <w:rPr>
                <w:rFonts w:ascii="Arial" w:hAnsi="Arial" w:cs="Arial"/>
                <w:b/>
                <w:sz w:val="20"/>
                <w:szCs w:val="20"/>
              </w:rPr>
              <w:t>DELEGADOS PROPIETARIOS CON VOZ Y VOTO</w:t>
            </w:r>
          </w:p>
        </w:tc>
      </w:tr>
      <w:tr w:rsidR="00BC4162" w:rsidRPr="008D3379" w14:paraId="5E0C77FD" w14:textId="77777777" w:rsidTr="00C517E9">
        <w:trPr>
          <w:trHeight w:val="569"/>
          <w:jc w:val="center"/>
        </w:trPr>
        <w:tc>
          <w:tcPr>
            <w:tcW w:w="562" w:type="dxa"/>
            <w:shd w:val="clear" w:color="auto" w:fill="auto"/>
            <w:vAlign w:val="center"/>
          </w:tcPr>
          <w:p w14:paraId="59296432" w14:textId="243A94E1" w:rsidR="00BC4162" w:rsidRDefault="00B664F8" w:rsidP="00BC4162">
            <w:pPr>
              <w:jc w:val="center"/>
              <w:rPr>
                <w:rFonts w:ascii="Arial" w:hAnsi="Arial" w:cs="Arial"/>
                <w:sz w:val="20"/>
                <w:szCs w:val="20"/>
              </w:rPr>
            </w:pPr>
            <w:r>
              <w:rPr>
                <w:rFonts w:ascii="Arial" w:hAnsi="Arial" w:cs="Arial"/>
                <w:sz w:val="20"/>
                <w:szCs w:val="20"/>
              </w:rPr>
              <w:t>4</w:t>
            </w:r>
            <w:r w:rsidR="00BC4162">
              <w:rPr>
                <w:rFonts w:ascii="Arial" w:hAnsi="Arial" w:cs="Arial"/>
                <w:sz w:val="20"/>
                <w:szCs w:val="20"/>
              </w:rPr>
              <w:t>.</w:t>
            </w:r>
          </w:p>
        </w:tc>
        <w:tc>
          <w:tcPr>
            <w:tcW w:w="3686" w:type="dxa"/>
            <w:shd w:val="clear" w:color="auto" w:fill="auto"/>
            <w:vAlign w:val="center"/>
          </w:tcPr>
          <w:p w14:paraId="3FDA9448" w14:textId="2172274F" w:rsidR="00BC4162" w:rsidRDefault="00BC4162" w:rsidP="00BC4162">
            <w:pPr>
              <w:rPr>
                <w:rFonts w:ascii="Arial" w:hAnsi="Arial" w:cs="Arial"/>
                <w:sz w:val="20"/>
                <w:szCs w:val="20"/>
              </w:rPr>
            </w:pPr>
            <w:r>
              <w:rPr>
                <w:rFonts w:ascii="Arial" w:hAnsi="Arial" w:cs="Arial"/>
                <w:sz w:val="20"/>
                <w:szCs w:val="20"/>
              </w:rPr>
              <w:t>Dra. Ana Isabel Nieto</w:t>
            </w:r>
          </w:p>
          <w:p w14:paraId="23F5C0D6" w14:textId="78AE5A77" w:rsidR="00BC4162" w:rsidRDefault="00BC4162" w:rsidP="00BC4162">
            <w:pPr>
              <w:rPr>
                <w:rFonts w:ascii="Arial" w:hAnsi="Arial" w:cs="Arial"/>
                <w:sz w:val="20"/>
                <w:szCs w:val="20"/>
              </w:rPr>
            </w:pPr>
            <w:r>
              <w:rPr>
                <w:rFonts w:ascii="Arial" w:hAnsi="Arial" w:cs="Arial"/>
                <w:sz w:val="20"/>
                <w:szCs w:val="20"/>
              </w:rPr>
              <w:t>MINSAL</w:t>
            </w:r>
          </w:p>
        </w:tc>
        <w:tc>
          <w:tcPr>
            <w:tcW w:w="2977" w:type="dxa"/>
            <w:gridSpan w:val="2"/>
            <w:shd w:val="clear" w:color="auto" w:fill="auto"/>
            <w:vAlign w:val="center"/>
          </w:tcPr>
          <w:p w14:paraId="25F39016" w14:textId="03CC1075" w:rsidR="00BC4162" w:rsidRDefault="00BC4162" w:rsidP="00BC4162">
            <w:pPr>
              <w:jc w:val="center"/>
              <w:rPr>
                <w:rFonts w:ascii="Arial" w:hAnsi="Arial" w:cs="Arial"/>
                <w:sz w:val="20"/>
                <w:szCs w:val="20"/>
              </w:rPr>
            </w:pPr>
            <w:r>
              <w:rPr>
                <w:rFonts w:ascii="Arial" w:hAnsi="Arial" w:cs="Arial"/>
                <w:sz w:val="20"/>
                <w:szCs w:val="20"/>
              </w:rPr>
              <w:t>Gobierno</w:t>
            </w:r>
          </w:p>
        </w:tc>
        <w:tc>
          <w:tcPr>
            <w:tcW w:w="2992" w:type="dxa"/>
            <w:shd w:val="clear" w:color="auto" w:fill="auto"/>
            <w:vAlign w:val="center"/>
          </w:tcPr>
          <w:p w14:paraId="0BEB5444" w14:textId="77777777" w:rsidR="00BC4162" w:rsidRPr="008D3379" w:rsidRDefault="00BC4162" w:rsidP="00BC4162">
            <w:pPr>
              <w:jc w:val="center"/>
              <w:rPr>
                <w:rFonts w:ascii="Arial" w:hAnsi="Arial" w:cs="Arial"/>
                <w:sz w:val="20"/>
                <w:szCs w:val="20"/>
              </w:rPr>
            </w:pPr>
          </w:p>
        </w:tc>
      </w:tr>
      <w:tr w:rsidR="001E5CB5" w:rsidRPr="008D3379" w14:paraId="259B3085" w14:textId="77777777" w:rsidTr="00C517E9">
        <w:trPr>
          <w:trHeight w:val="549"/>
          <w:jc w:val="center"/>
        </w:trPr>
        <w:tc>
          <w:tcPr>
            <w:tcW w:w="562" w:type="dxa"/>
            <w:shd w:val="clear" w:color="auto" w:fill="auto"/>
            <w:vAlign w:val="center"/>
          </w:tcPr>
          <w:p w14:paraId="142E55D1" w14:textId="38C9B82F" w:rsidR="001E5CB5" w:rsidRDefault="001E5CB5" w:rsidP="001E5CB5">
            <w:pPr>
              <w:jc w:val="center"/>
              <w:rPr>
                <w:rFonts w:ascii="Arial" w:hAnsi="Arial" w:cs="Arial"/>
                <w:sz w:val="20"/>
                <w:szCs w:val="20"/>
              </w:rPr>
            </w:pPr>
            <w:r>
              <w:rPr>
                <w:rFonts w:ascii="Arial" w:hAnsi="Arial" w:cs="Arial"/>
                <w:sz w:val="20"/>
                <w:szCs w:val="20"/>
              </w:rPr>
              <w:t>5.</w:t>
            </w:r>
          </w:p>
        </w:tc>
        <w:tc>
          <w:tcPr>
            <w:tcW w:w="3686" w:type="dxa"/>
            <w:shd w:val="clear" w:color="auto" w:fill="auto"/>
            <w:vAlign w:val="center"/>
          </w:tcPr>
          <w:p w14:paraId="3608DF95" w14:textId="11F27EB2" w:rsidR="001E5CB5" w:rsidRDefault="001E5CB5" w:rsidP="001E5CB5">
            <w:pPr>
              <w:rPr>
                <w:rFonts w:ascii="Arial" w:hAnsi="Arial" w:cs="Arial"/>
                <w:sz w:val="20"/>
                <w:szCs w:val="20"/>
              </w:rPr>
            </w:pPr>
            <w:r>
              <w:rPr>
                <w:rFonts w:ascii="Arial" w:hAnsi="Arial" w:cs="Arial"/>
                <w:sz w:val="20"/>
                <w:szCs w:val="20"/>
              </w:rPr>
              <w:t>Tte. Dra. Karla Edith Trigueros</w:t>
            </w:r>
          </w:p>
          <w:p w14:paraId="509EFCE1" w14:textId="06B6128E" w:rsidR="001E5CB5" w:rsidRDefault="001E5CB5" w:rsidP="001E5CB5">
            <w:pPr>
              <w:rPr>
                <w:rFonts w:ascii="Arial" w:hAnsi="Arial" w:cs="Arial"/>
                <w:sz w:val="20"/>
                <w:szCs w:val="20"/>
              </w:rPr>
            </w:pPr>
            <w:r>
              <w:rPr>
                <w:rFonts w:ascii="Arial" w:hAnsi="Arial" w:cs="Arial"/>
                <w:sz w:val="20"/>
                <w:szCs w:val="20"/>
              </w:rPr>
              <w:t>COPRECOS</w:t>
            </w:r>
          </w:p>
        </w:tc>
        <w:tc>
          <w:tcPr>
            <w:tcW w:w="2977" w:type="dxa"/>
            <w:gridSpan w:val="2"/>
            <w:shd w:val="clear" w:color="auto" w:fill="auto"/>
          </w:tcPr>
          <w:p w14:paraId="16944319" w14:textId="77777777" w:rsidR="001E5CB5" w:rsidRDefault="001E5CB5" w:rsidP="001E5CB5">
            <w:pPr>
              <w:jc w:val="center"/>
              <w:rPr>
                <w:rFonts w:ascii="Arial" w:hAnsi="Arial" w:cs="Arial"/>
                <w:sz w:val="20"/>
                <w:szCs w:val="20"/>
              </w:rPr>
            </w:pPr>
          </w:p>
          <w:p w14:paraId="7E58284A" w14:textId="2AD05D33" w:rsidR="001E5CB5" w:rsidRDefault="001E5CB5" w:rsidP="001E5CB5">
            <w:pPr>
              <w:jc w:val="center"/>
              <w:rPr>
                <w:rFonts w:ascii="Arial" w:hAnsi="Arial" w:cs="Arial"/>
                <w:sz w:val="20"/>
                <w:szCs w:val="20"/>
              </w:rPr>
            </w:pPr>
            <w:r w:rsidRPr="00740B87">
              <w:rPr>
                <w:rFonts w:ascii="Arial" w:hAnsi="Arial" w:cs="Arial"/>
                <w:sz w:val="20"/>
                <w:szCs w:val="20"/>
              </w:rPr>
              <w:t>Gobierno</w:t>
            </w:r>
          </w:p>
        </w:tc>
        <w:tc>
          <w:tcPr>
            <w:tcW w:w="2992" w:type="dxa"/>
            <w:shd w:val="clear" w:color="auto" w:fill="auto"/>
            <w:vAlign w:val="center"/>
          </w:tcPr>
          <w:p w14:paraId="170E95F2" w14:textId="77777777" w:rsidR="001E5CB5" w:rsidRPr="008D3379" w:rsidRDefault="001E5CB5" w:rsidP="001E5CB5">
            <w:pPr>
              <w:jc w:val="center"/>
              <w:rPr>
                <w:rFonts w:ascii="Arial" w:hAnsi="Arial" w:cs="Arial"/>
                <w:sz w:val="20"/>
                <w:szCs w:val="20"/>
              </w:rPr>
            </w:pPr>
          </w:p>
        </w:tc>
      </w:tr>
      <w:tr w:rsidR="001E5CB5" w:rsidRPr="008D3379" w14:paraId="69057785" w14:textId="77777777" w:rsidTr="00C517E9">
        <w:trPr>
          <w:trHeight w:val="557"/>
          <w:jc w:val="center"/>
        </w:trPr>
        <w:tc>
          <w:tcPr>
            <w:tcW w:w="562" w:type="dxa"/>
            <w:shd w:val="clear" w:color="auto" w:fill="auto"/>
            <w:vAlign w:val="center"/>
          </w:tcPr>
          <w:p w14:paraId="09B1DF1B" w14:textId="29097069" w:rsidR="001E5CB5" w:rsidRDefault="001E5CB5" w:rsidP="001E5CB5">
            <w:pPr>
              <w:jc w:val="center"/>
              <w:rPr>
                <w:rFonts w:ascii="Arial" w:hAnsi="Arial" w:cs="Arial"/>
                <w:sz w:val="20"/>
                <w:szCs w:val="20"/>
              </w:rPr>
            </w:pPr>
            <w:r>
              <w:rPr>
                <w:rFonts w:ascii="Arial" w:hAnsi="Arial" w:cs="Arial"/>
                <w:sz w:val="20"/>
                <w:szCs w:val="20"/>
              </w:rPr>
              <w:t>6.</w:t>
            </w:r>
          </w:p>
        </w:tc>
        <w:tc>
          <w:tcPr>
            <w:tcW w:w="3686" w:type="dxa"/>
            <w:shd w:val="clear" w:color="auto" w:fill="auto"/>
            <w:vAlign w:val="center"/>
          </w:tcPr>
          <w:p w14:paraId="7EE1AECF" w14:textId="77777777" w:rsidR="001E5CB5" w:rsidRDefault="001E5CB5" w:rsidP="001E5CB5">
            <w:pPr>
              <w:rPr>
                <w:rFonts w:ascii="Arial" w:hAnsi="Arial" w:cs="Arial"/>
                <w:sz w:val="20"/>
                <w:szCs w:val="20"/>
              </w:rPr>
            </w:pPr>
            <w:r>
              <w:rPr>
                <w:rFonts w:ascii="Arial" w:hAnsi="Arial" w:cs="Arial"/>
                <w:sz w:val="20"/>
                <w:szCs w:val="20"/>
              </w:rPr>
              <w:t>Lcda. María Mercedes Castillo</w:t>
            </w:r>
          </w:p>
          <w:p w14:paraId="07C8BF84" w14:textId="40898685" w:rsidR="001E5CB5" w:rsidRDefault="001E5CB5" w:rsidP="001E5CB5">
            <w:pPr>
              <w:rPr>
                <w:rFonts w:ascii="Arial" w:hAnsi="Arial" w:cs="Arial"/>
                <w:sz w:val="20"/>
                <w:szCs w:val="20"/>
              </w:rPr>
            </w:pPr>
            <w:r>
              <w:rPr>
                <w:rFonts w:ascii="Arial" w:hAnsi="Arial" w:cs="Arial"/>
                <w:sz w:val="20"/>
                <w:szCs w:val="20"/>
              </w:rPr>
              <w:t>MINED</w:t>
            </w:r>
          </w:p>
        </w:tc>
        <w:tc>
          <w:tcPr>
            <w:tcW w:w="2977" w:type="dxa"/>
            <w:gridSpan w:val="2"/>
            <w:shd w:val="clear" w:color="auto" w:fill="auto"/>
          </w:tcPr>
          <w:p w14:paraId="106567EA" w14:textId="77777777" w:rsidR="001E5CB5" w:rsidRDefault="001E5CB5" w:rsidP="001E5CB5">
            <w:pPr>
              <w:jc w:val="center"/>
              <w:rPr>
                <w:rFonts w:ascii="Arial" w:hAnsi="Arial" w:cs="Arial"/>
                <w:sz w:val="20"/>
                <w:szCs w:val="20"/>
              </w:rPr>
            </w:pPr>
          </w:p>
          <w:p w14:paraId="3B67E0FA" w14:textId="50DEDA31" w:rsidR="001E5CB5" w:rsidRDefault="001E5CB5" w:rsidP="001E5CB5">
            <w:pPr>
              <w:jc w:val="center"/>
              <w:rPr>
                <w:rFonts w:ascii="Arial" w:hAnsi="Arial" w:cs="Arial"/>
                <w:sz w:val="20"/>
                <w:szCs w:val="20"/>
              </w:rPr>
            </w:pPr>
            <w:r w:rsidRPr="00740B87">
              <w:rPr>
                <w:rFonts w:ascii="Arial" w:hAnsi="Arial" w:cs="Arial"/>
                <w:sz w:val="20"/>
                <w:szCs w:val="20"/>
              </w:rPr>
              <w:t>Gobierno</w:t>
            </w:r>
          </w:p>
        </w:tc>
        <w:tc>
          <w:tcPr>
            <w:tcW w:w="2992" w:type="dxa"/>
            <w:shd w:val="clear" w:color="auto" w:fill="auto"/>
            <w:vAlign w:val="center"/>
          </w:tcPr>
          <w:p w14:paraId="1B2EAF3D" w14:textId="77777777" w:rsidR="001E5CB5" w:rsidRPr="008D3379" w:rsidRDefault="001E5CB5" w:rsidP="001E5CB5">
            <w:pPr>
              <w:jc w:val="center"/>
              <w:rPr>
                <w:rFonts w:ascii="Arial" w:hAnsi="Arial" w:cs="Arial"/>
                <w:sz w:val="20"/>
                <w:szCs w:val="20"/>
              </w:rPr>
            </w:pPr>
          </w:p>
        </w:tc>
      </w:tr>
      <w:tr w:rsidR="007020B5" w:rsidRPr="008D3379" w14:paraId="392E1974" w14:textId="77777777" w:rsidTr="00C517E9">
        <w:trPr>
          <w:trHeight w:val="565"/>
          <w:jc w:val="center"/>
        </w:trPr>
        <w:tc>
          <w:tcPr>
            <w:tcW w:w="562" w:type="dxa"/>
            <w:shd w:val="clear" w:color="auto" w:fill="auto"/>
            <w:vAlign w:val="center"/>
          </w:tcPr>
          <w:p w14:paraId="6ECE158A" w14:textId="0C099B47" w:rsidR="007020B5" w:rsidRDefault="007020B5" w:rsidP="007020B5">
            <w:pPr>
              <w:jc w:val="center"/>
              <w:rPr>
                <w:rFonts w:ascii="Arial" w:hAnsi="Arial" w:cs="Arial"/>
                <w:sz w:val="20"/>
                <w:szCs w:val="20"/>
              </w:rPr>
            </w:pPr>
            <w:r>
              <w:rPr>
                <w:rFonts w:ascii="Arial" w:hAnsi="Arial" w:cs="Arial"/>
                <w:sz w:val="20"/>
                <w:szCs w:val="20"/>
              </w:rPr>
              <w:t>7.</w:t>
            </w:r>
          </w:p>
        </w:tc>
        <w:tc>
          <w:tcPr>
            <w:tcW w:w="3686" w:type="dxa"/>
            <w:shd w:val="clear" w:color="auto" w:fill="auto"/>
            <w:vAlign w:val="center"/>
          </w:tcPr>
          <w:p w14:paraId="2A616279" w14:textId="77777777" w:rsidR="007020B5" w:rsidRDefault="007020B5" w:rsidP="007020B5">
            <w:pPr>
              <w:rPr>
                <w:rFonts w:ascii="Arial" w:hAnsi="Arial" w:cs="Arial"/>
                <w:sz w:val="20"/>
                <w:szCs w:val="20"/>
              </w:rPr>
            </w:pPr>
            <w:r>
              <w:rPr>
                <w:rFonts w:ascii="Arial" w:hAnsi="Arial" w:cs="Arial"/>
                <w:sz w:val="20"/>
                <w:szCs w:val="20"/>
              </w:rPr>
              <w:t>Sra. Irma Hernández</w:t>
            </w:r>
          </w:p>
          <w:p w14:paraId="731D3482" w14:textId="587B9AF8" w:rsidR="007020B5" w:rsidRDefault="007020B5" w:rsidP="007020B5">
            <w:pPr>
              <w:rPr>
                <w:rFonts w:ascii="Arial" w:hAnsi="Arial" w:cs="Arial"/>
                <w:sz w:val="20"/>
                <w:szCs w:val="20"/>
              </w:rPr>
            </w:pPr>
            <w:r>
              <w:rPr>
                <w:rFonts w:ascii="Arial" w:hAnsi="Arial" w:cs="Arial"/>
                <w:sz w:val="20"/>
                <w:szCs w:val="20"/>
              </w:rPr>
              <w:t>Visión Propositiva</w:t>
            </w:r>
          </w:p>
        </w:tc>
        <w:tc>
          <w:tcPr>
            <w:tcW w:w="2977" w:type="dxa"/>
            <w:gridSpan w:val="2"/>
            <w:shd w:val="clear" w:color="auto" w:fill="auto"/>
          </w:tcPr>
          <w:p w14:paraId="1F57D1DF" w14:textId="77777777" w:rsidR="007020B5" w:rsidRDefault="007020B5" w:rsidP="007020B5">
            <w:pPr>
              <w:jc w:val="center"/>
              <w:rPr>
                <w:rFonts w:ascii="Arial" w:hAnsi="Arial" w:cs="Arial"/>
                <w:sz w:val="20"/>
                <w:szCs w:val="20"/>
              </w:rPr>
            </w:pPr>
          </w:p>
          <w:p w14:paraId="4274564A" w14:textId="795DD240" w:rsidR="007020B5" w:rsidRDefault="007020B5" w:rsidP="007020B5">
            <w:pPr>
              <w:jc w:val="center"/>
              <w:rPr>
                <w:rFonts w:ascii="Arial" w:hAnsi="Arial" w:cs="Arial"/>
                <w:sz w:val="20"/>
                <w:szCs w:val="20"/>
              </w:rPr>
            </w:pPr>
            <w:r w:rsidRPr="004D7941">
              <w:rPr>
                <w:rFonts w:ascii="Arial" w:hAnsi="Arial" w:cs="Arial"/>
                <w:sz w:val="20"/>
                <w:szCs w:val="20"/>
              </w:rPr>
              <w:t>PASTM</w:t>
            </w:r>
          </w:p>
        </w:tc>
        <w:tc>
          <w:tcPr>
            <w:tcW w:w="2992" w:type="dxa"/>
            <w:shd w:val="clear" w:color="auto" w:fill="auto"/>
            <w:vAlign w:val="center"/>
          </w:tcPr>
          <w:p w14:paraId="041F207D" w14:textId="77777777" w:rsidR="007020B5" w:rsidRPr="008D3379" w:rsidRDefault="007020B5" w:rsidP="007020B5">
            <w:pPr>
              <w:jc w:val="center"/>
              <w:rPr>
                <w:rFonts w:ascii="Arial" w:hAnsi="Arial" w:cs="Arial"/>
                <w:sz w:val="20"/>
                <w:szCs w:val="20"/>
              </w:rPr>
            </w:pPr>
          </w:p>
        </w:tc>
      </w:tr>
      <w:tr w:rsidR="007020B5" w:rsidRPr="008D3379" w14:paraId="5CF610A7" w14:textId="77777777" w:rsidTr="00C517E9">
        <w:trPr>
          <w:trHeight w:val="559"/>
          <w:jc w:val="center"/>
        </w:trPr>
        <w:tc>
          <w:tcPr>
            <w:tcW w:w="562" w:type="dxa"/>
            <w:shd w:val="clear" w:color="auto" w:fill="auto"/>
            <w:vAlign w:val="center"/>
          </w:tcPr>
          <w:p w14:paraId="202F97A1" w14:textId="1CCB3055" w:rsidR="007020B5" w:rsidRDefault="007020B5" w:rsidP="007020B5">
            <w:pPr>
              <w:jc w:val="center"/>
              <w:rPr>
                <w:rFonts w:ascii="Arial" w:hAnsi="Arial" w:cs="Arial"/>
                <w:sz w:val="20"/>
                <w:szCs w:val="20"/>
              </w:rPr>
            </w:pPr>
            <w:r>
              <w:rPr>
                <w:rFonts w:ascii="Arial" w:hAnsi="Arial" w:cs="Arial"/>
                <w:sz w:val="20"/>
                <w:szCs w:val="20"/>
              </w:rPr>
              <w:t>8.</w:t>
            </w:r>
          </w:p>
        </w:tc>
        <w:tc>
          <w:tcPr>
            <w:tcW w:w="3686" w:type="dxa"/>
            <w:shd w:val="clear" w:color="auto" w:fill="auto"/>
            <w:vAlign w:val="center"/>
          </w:tcPr>
          <w:p w14:paraId="3114B434" w14:textId="77777777" w:rsidR="007020B5" w:rsidRDefault="007020B5" w:rsidP="007020B5">
            <w:pPr>
              <w:rPr>
                <w:rFonts w:ascii="Arial" w:hAnsi="Arial" w:cs="Arial"/>
                <w:sz w:val="20"/>
                <w:szCs w:val="20"/>
              </w:rPr>
            </w:pPr>
            <w:r>
              <w:rPr>
                <w:rFonts w:ascii="Arial" w:hAnsi="Arial" w:cs="Arial"/>
                <w:sz w:val="20"/>
                <w:szCs w:val="20"/>
              </w:rPr>
              <w:t>Dra. Ana Elizabeth Albanés</w:t>
            </w:r>
          </w:p>
          <w:p w14:paraId="5CD8AFC9" w14:textId="43DD5979" w:rsidR="007020B5" w:rsidRDefault="007020B5" w:rsidP="007020B5">
            <w:pPr>
              <w:rPr>
                <w:rFonts w:ascii="Arial" w:hAnsi="Arial" w:cs="Arial"/>
                <w:sz w:val="20"/>
                <w:szCs w:val="20"/>
              </w:rPr>
            </w:pPr>
            <w:r>
              <w:rPr>
                <w:rFonts w:ascii="Arial" w:hAnsi="Arial" w:cs="Arial"/>
                <w:sz w:val="20"/>
                <w:szCs w:val="20"/>
              </w:rPr>
              <w:t>Afectada TB</w:t>
            </w:r>
          </w:p>
        </w:tc>
        <w:tc>
          <w:tcPr>
            <w:tcW w:w="2977" w:type="dxa"/>
            <w:gridSpan w:val="2"/>
            <w:shd w:val="clear" w:color="auto" w:fill="auto"/>
          </w:tcPr>
          <w:p w14:paraId="33A00B91" w14:textId="77777777" w:rsidR="007020B5" w:rsidRDefault="007020B5" w:rsidP="007020B5">
            <w:pPr>
              <w:jc w:val="center"/>
              <w:rPr>
                <w:rFonts w:ascii="Arial" w:hAnsi="Arial" w:cs="Arial"/>
                <w:sz w:val="20"/>
                <w:szCs w:val="20"/>
              </w:rPr>
            </w:pPr>
          </w:p>
          <w:p w14:paraId="7FDCA9FA" w14:textId="071B0BCA" w:rsidR="007020B5" w:rsidRDefault="007020B5" w:rsidP="007020B5">
            <w:pPr>
              <w:jc w:val="center"/>
              <w:rPr>
                <w:rFonts w:ascii="Arial" w:hAnsi="Arial" w:cs="Arial"/>
                <w:sz w:val="20"/>
                <w:szCs w:val="20"/>
              </w:rPr>
            </w:pPr>
            <w:r w:rsidRPr="004D7941">
              <w:rPr>
                <w:rFonts w:ascii="Arial" w:hAnsi="Arial" w:cs="Arial"/>
                <w:sz w:val="20"/>
                <w:szCs w:val="20"/>
              </w:rPr>
              <w:t>PASTM</w:t>
            </w:r>
          </w:p>
        </w:tc>
        <w:tc>
          <w:tcPr>
            <w:tcW w:w="2992" w:type="dxa"/>
            <w:shd w:val="clear" w:color="auto" w:fill="auto"/>
            <w:vAlign w:val="center"/>
          </w:tcPr>
          <w:p w14:paraId="4F71D49B" w14:textId="77777777" w:rsidR="007020B5" w:rsidRPr="008D3379" w:rsidRDefault="007020B5" w:rsidP="007020B5">
            <w:pPr>
              <w:jc w:val="center"/>
              <w:rPr>
                <w:rFonts w:ascii="Arial" w:hAnsi="Arial" w:cs="Arial"/>
                <w:sz w:val="20"/>
                <w:szCs w:val="20"/>
              </w:rPr>
            </w:pPr>
          </w:p>
        </w:tc>
      </w:tr>
      <w:tr w:rsidR="00BC4162" w:rsidRPr="008D3379" w14:paraId="23AD9F75" w14:textId="77777777" w:rsidTr="00C517E9">
        <w:trPr>
          <w:trHeight w:val="561"/>
          <w:jc w:val="center"/>
        </w:trPr>
        <w:tc>
          <w:tcPr>
            <w:tcW w:w="562" w:type="dxa"/>
            <w:shd w:val="clear" w:color="auto" w:fill="auto"/>
            <w:vAlign w:val="center"/>
          </w:tcPr>
          <w:p w14:paraId="0FB547A1" w14:textId="298A6FA5" w:rsidR="00BC4162" w:rsidRDefault="007D302D" w:rsidP="00BC4162">
            <w:pPr>
              <w:spacing w:line="276" w:lineRule="auto"/>
              <w:jc w:val="center"/>
              <w:rPr>
                <w:rFonts w:ascii="Arial" w:hAnsi="Arial" w:cs="Arial"/>
                <w:sz w:val="20"/>
                <w:szCs w:val="20"/>
              </w:rPr>
            </w:pPr>
            <w:r>
              <w:rPr>
                <w:rFonts w:ascii="Arial" w:hAnsi="Arial" w:cs="Arial"/>
                <w:sz w:val="20"/>
                <w:szCs w:val="20"/>
              </w:rPr>
              <w:t>9</w:t>
            </w:r>
            <w:r w:rsidR="00BC4162">
              <w:rPr>
                <w:rFonts w:ascii="Arial" w:hAnsi="Arial" w:cs="Arial"/>
                <w:sz w:val="20"/>
                <w:szCs w:val="20"/>
              </w:rPr>
              <w:t>.</w:t>
            </w:r>
          </w:p>
        </w:tc>
        <w:tc>
          <w:tcPr>
            <w:tcW w:w="3686" w:type="dxa"/>
            <w:shd w:val="clear" w:color="auto" w:fill="auto"/>
            <w:vAlign w:val="center"/>
          </w:tcPr>
          <w:p w14:paraId="56606066" w14:textId="6CD98659" w:rsidR="00BC4162" w:rsidRDefault="00BC4162" w:rsidP="00BC4162">
            <w:pPr>
              <w:spacing w:line="276" w:lineRule="auto"/>
              <w:rPr>
                <w:rFonts w:ascii="Arial" w:hAnsi="Arial" w:cs="Arial"/>
                <w:sz w:val="20"/>
                <w:szCs w:val="20"/>
                <w:lang w:val="es-ES"/>
              </w:rPr>
            </w:pPr>
            <w:r>
              <w:rPr>
                <w:rFonts w:ascii="Arial" w:hAnsi="Arial" w:cs="Arial"/>
                <w:sz w:val="20"/>
                <w:szCs w:val="20"/>
                <w:lang w:val="es-ES"/>
              </w:rPr>
              <w:t>Lcda. Karla Guevara</w:t>
            </w:r>
          </w:p>
          <w:p w14:paraId="3889A542" w14:textId="488E2313" w:rsidR="00BC4162" w:rsidRDefault="00BC4162" w:rsidP="00BC4162">
            <w:pPr>
              <w:spacing w:line="276" w:lineRule="auto"/>
              <w:rPr>
                <w:rFonts w:ascii="Arial" w:hAnsi="Arial" w:cs="Arial"/>
                <w:sz w:val="20"/>
                <w:szCs w:val="20"/>
                <w:lang w:val="es-ES"/>
              </w:rPr>
            </w:pPr>
            <w:r>
              <w:rPr>
                <w:rFonts w:ascii="Arial" w:hAnsi="Arial" w:cs="Arial"/>
                <w:sz w:val="20"/>
                <w:szCs w:val="20"/>
                <w:lang w:val="es-ES"/>
              </w:rPr>
              <w:t>Colectivo Alejandría</w:t>
            </w:r>
          </w:p>
        </w:tc>
        <w:tc>
          <w:tcPr>
            <w:tcW w:w="2977" w:type="dxa"/>
            <w:gridSpan w:val="2"/>
            <w:shd w:val="clear" w:color="auto" w:fill="auto"/>
            <w:vAlign w:val="center"/>
          </w:tcPr>
          <w:p w14:paraId="353D9E2C" w14:textId="7D6ED4D6" w:rsidR="00BC4162" w:rsidRDefault="00BC4162" w:rsidP="00BC4162">
            <w:pPr>
              <w:jc w:val="center"/>
              <w:rPr>
                <w:rFonts w:ascii="Arial" w:hAnsi="Arial" w:cs="Arial"/>
                <w:sz w:val="20"/>
                <w:szCs w:val="20"/>
              </w:rPr>
            </w:pPr>
            <w:r w:rsidRPr="00637D91">
              <w:rPr>
                <w:rFonts w:ascii="Arial" w:hAnsi="Arial" w:cs="Arial"/>
                <w:sz w:val="20"/>
                <w:szCs w:val="20"/>
              </w:rPr>
              <w:t xml:space="preserve">Población Clave </w:t>
            </w:r>
          </w:p>
          <w:p w14:paraId="1395B08B" w14:textId="5AEC8ED8" w:rsidR="00BC4162" w:rsidRDefault="00BC4162" w:rsidP="00BC4162">
            <w:pPr>
              <w:jc w:val="center"/>
              <w:rPr>
                <w:rFonts w:ascii="Arial" w:hAnsi="Arial" w:cs="Arial"/>
                <w:sz w:val="20"/>
                <w:szCs w:val="20"/>
              </w:rPr>
            </w:pPr>
            <w:r w:rsidRPr="00637D91">
              <w:rPr>
                <w:rFonts w:ascii="Arial" w:hAnsi="Arial" w:cs="Arial"/>
                <w:sz w:val="20"/>
                <w:szCs w:val="20"/>
              </w:rPr>
              <w:t>(HSH/ Mujeres Trans</w:t>
            </w:r>
            <w:r>
              <w:rPr>
                <w:rFonts w:ascii="Arial" w:hAnsi="Arial" w:cs="Arial"/>
                <w:sz w:val="20"/>
                <w:szCs w:val="20"/>
              </w:rPr>
              <w:t>/ TS</w:t>
            </w:r>
            <w:r w:rsidRPr="00637D91">
              <w:rPr>
                <w:rFonts w:ascii="Arial" w:hAnsi="Arial" w:cs="Arial"/>
                <w:sz w:val="20"/>
                <w:szCs w:val="20"/>
              </w:rPr>
              <w:t>)</w:t>
            </w:r>
          </w:p>
        </w:tc>
        <w:tc>
          <w:tcPr>
            <w:tcW w:w="2992" w:type="dxa"/>
            <w:shd w:val="clear" w:color="auto" w:fill="auto"/>
            <w:vAlign w:val="center"/>
          </w:tcPr>
          <w:p w14:paraId="70A2769F" w14:textId="77777777" w:rsidR="00BC4162" w:rsidRPr="008D3379" w:rsidRDefault="00BC4162" w:rsidP="00BC4162">
            <w:pPr>
              <w:jc w:val="center"/>
              <w:rPr>
                <w:rFonts w:ascii="Arial" w:hAnsi="Arial" w:cs="Arial"/>
                <w:sz w:val="20"/>
                <w:szCs w:val="20"/>
              </w:rPr>
            </w:pPr>
          </w:p>
        </w:tc>
      </w:tr>
      <w:tr w:rsidR="00BC4162" w:rsidRPr="008D3379" w14:paraId="150EAC25" w14:textId="77777777" w:rsidTr="00C517E9">
        <w:trPr>
          <w:trHeight w:val="561"/>
          <w:jc w:val="center"/>
        </w:trPr>
        <w:tc>
          <w:tcPr>
            <w:tcW w:w="562" w:type="dxa"/>
            <w:shd w:val="clear" w:color="auto" w:fill="auto"/>
            <w:vAlign w:val="center"/>
          </w:tcPr>
          <w:p w14:paraId="1E8867A6" w14:textId="6ED1450D" w:rsidR="00BC4162" w:rsidRDefault="007D302D" w:rsidP="00BC4162">
            <w:pPr>
              <w:spacing w:line="276" w:lineRule="auto"/>
              <w:jc w:val="center"/>
              <w:rPr>
                <w:rFonts w:ascii="Arial" w:hAnsi="Arial" w:cs="Arial"/>
                <w:sz w:val="20"/>
                <w:szCs w:val="20"/>
              </w:rPr>
            </w:pPr>
            <w:r>
              <w:rPr>
                <w:rFonts w:ascii="Arial" w:hAnsi="Arial" w:cs="Arial"/>
                <w:sz w:val="20"/>
                <w:szCs w:val="20"/>
              </w:rPr>
              <w:t>10</w:t>
            </w:r>
            <w:r w:rsidR="00BC4162">
              <w:rPr>
                <w:rFonts w:ascii="Arial" w:hAnsi="Arial" w:cs="Arial"/>
                <w:sz w:val="20"/>
                <w:szCs w:val="20"/>
              </w:rPr>
              <w:t>.</w:t>
            </w:r>
          </w:p>
        </w:tc>
        <w:tc>
          <w:tcPr>
            <w:tcW w:w="3686" w:type="dxa"/>
            <w:shd w:val="clear" w:color="auto" w:fill="auto"/>
            <w:vAlign w:val="center"/>
          </w:tcPr>
          <w:p w14:paraId="0979561F" w14:textId="77777777" w:rsidR="00BC4162" w:rsidRDefault="00BC4162" w:rsidP="00BC4162">
            <w:pPr>
              <w:spacing w:line="276" w:lineRule="auto"/>
              <w:rPr>
                <w:rFonts w:ascii="Arial" w:hAnsi="Arial" w:cs="Arial"/>
                <w:sz w:val="20"/>
                <w:szCs w:val="20"/>
                <w:lang w:val="es-ES"/>
              </w:rPr>
            </w:pPr>
            <w:r>
              <w:rPr>
                <w:rFonts w:ascii="Arial" w:hAnsi="Arial" w:cs="Arial"/>
                <w:sz w:val="20"/>
                <w:szCs w:val="20"/>
                <w:lang w:val="es-ES"/>
              </w:rPr>
              <w:t xml:space="preserve">Sra. Consuelo Raymundo </w:t>
            </w:r>
          </w:p>
          <w:p w14:paraId="71FD18ED" w14:textId="6D3A57DA" w:rsidR="00BC4162" w:rsidRDefault="00BC4162" w:rsidP="00BC4162">
            <w:pPr>
              <w:spacing w:line="276" w:lineRule="auto"/>
              <w:rPr>
                <w:rFonts w:ascii="Arial" w:hAnsi="Arial" w:cs="Arial"/>
                <w:sz w:val="20"/>
                <w:szCs w:val="20"/>
                <w:lang w:val="es-ES"/>
              </w:rPr>
            </w:pPr>
            <w:r>
              <w:rPr>
                <w:rFonts w:ascii="Arial" w:hAnsi="Arial" w:cs="Arial"/>
                <w:sz w:val="20"/>
                <w:szCs w:val="20"/>
                <w:lang w:val="es-ES"/>
              </w:rPr>
              <w:t>Orquídeas del Mar</w:t>
            </w:r>
          </w:p>
        </w:tc>
        <w:tc>
          <w:tcPr>
            <w:tcW w:w="2977" w:type="dxa"/>
            <w:gridSpan w:val="2"/>
            <w:shd w:val="clear" w:color="auto" w:fill="auto"/>
            <w:vAlign w:val="center"/>
          </w:tcPr>
          <w:p w14:paraId="3787D261" w14:textId="709E9A45" w:rsidR="00BC4162" w:rsidRDefault="00BC4162" w:rsidP="00BC4162">
            <w:pPr>
              <w:jc w:val="center"/>
              <w:rPr>
                <w:rFonts w:ascii="Arial" w:hAnsi="Arial" w:cs="Arial"/>
                <w:sz w:val="20"/>
                <w:szCs w:val="20"/>
              </w:rPr>
            </w:pPr>
            <w:r w:rsidRPr="00637D91">
              <w:rPr>
                <w:rFonts w:ascii="Arial" w:hAnsi="Arial" w:cs="Arial"/>
                <w:sz w:val="20"/>
                <w:szCs w:val="20"/>
              </w:rPr>
              <w:t xml:space="preserve">Población Clave </w:t>
            </w:r>
          </w:p>
          <w:p w14:paraId="15B24332" w14:textId="413B4F6C" w:rsidR="00BC4162" w:rsidRDefault="00BC4162" w:rsidP="00BC4162">
            <w:pPr>
              <w:jc w:val="center"/>
              <w:rPr>
                <w:rFonts w:ascii="Arial" w:hAnsi="Arial" w:cs="Arial"/>
                <w:sz w:val="20"/>
                <w:szCs w:val="20"/>
              </w:rPr>
            </w:pPr>
            <w:r w:rsidRPr="00637D91">
              <w:rPr>
                <w:rFonts w:ascii="Arial" w:hAnsi="Arial" w:cs="Arial"/>
                <w:sz w:val="20"/>
                <w:szCs w:val="20"/>
              </w:rPr>
              <w:t>(HSH/ Mujeres Trans</w:t>
            </w:r>
            <w:r>
              <w:rPr>
                <w:rFonts w:ascii="Arial" w:hAnsi="Arial" w:cs="Arial"/>
                <w:sz w:val="20"/>
                <w:szCs w:val="20"/>
              </w:rPr>
              <w:t>/ TS</w:t>
            </w:r>
            <w:r w:rsidRPr="00637D91">
              <w:rPr>
                <w:rFonts w:ascii="Arial" w:hAnsi="Arial" w:cs="Arial"/>
                <w:sz w:val="20"/>
                <w:szCs w:val="20"/>
              </w:rPr>
              <w:t>)</w:t>
            </w:r>
          </w:p>
        </w:tc>
        <w:tc>
          <w:tcPr>
            <w:tcW w:w="2992" w:type="dxa"/>
            <w:shd w:val="clear" w:color="auto" w:fill="auto"/>
            <w:vAlign w:val="center"/>
          </w:tcPr>
          <w:p w14:paraId="72C89BD2" w14:textId="77777777" w:rsidR="00BC4162" w:rsidRPr="008D3379" w:rsidRDefault="00BC4162" w:rsidP="00BC4162">
            <w:pPr>
              <w:jc w:val="center"/>
              <w:rPr>
                <w:rFonts w:ascii="Arial" w:hAnsi="Arial" w:cs="Arial"/>
                <w:sz w:val="20"/>
                <w:szCs w:val="20"/>
              </w:rPr>
            </w:pPr>
          </w:p>
        </w:tc>
      </w:tr>
      <w:tr w:rsidR="00B664F8" w:rsidRPr="008D3379" w14:paraId="7047917C" w14:textId="77777777" w:rsidTr="00C517E9">
        <w:trPr>
          <w:trHeight w:val="556"/>
          <w:jc w:val="center"/>
        </w:trPr>
        <w:tc>
          <w:tcPr>
            <w:tcW w:w="562" w:type="dxa"/>
            <w:shd w:val="clear" w:color="auto" w:fill="auto"/>
            <w:vAlign w:val="center"/>
          </w:tcPr>
          <w:p w14:paraId="6517A994" w14:textId="222181F2" w:rsidR="00B664F8" w:rsidRDefault="007D302D" w:rsidP="00BC4162">
            <w:pPr>
              <w:spacing w:line="276" w:lineRule="auto"/>
              <w:jc w:val="center"/>
              <w:rPr>
                <w:rFonts w:ascii="Arial" w:hAnsi="Arial" w:cs="Arial"/>
                <w:sz w:val="20"/>
                <w:szCs w:val="20"/>
              </w:rPr>
            </w:pPr>
            <w:r>
              <w:rPr>
                <w:rFonts w:ascii="Arial" w:hAnsi="Arial" w:cs="Arial"/>
                <w:sz w:val="20"/>
                <w:szCs w:val="20"/>
              </w:rPr>
              <w:t>11.</w:t>
            </w:r>
          </w:p>
        </w:tc>
        <w:tc>
          <w:tcPr>
            <w:tcW w:w="3686" w:type="dxa"/>
            <w:shd w:val="clear" w:color="auto" w:fill="auto"/>
            <w:vAlign w:val="center"/>
          </w:tcPr>
          <w:p w14:paraId="4A824EA5" w14:textId="77777777" w:rsidR="00B664F8" w:rsidRDefault="00B664F8" w:rsidP="00BC4162">
            <w:pPr>
              <w:spacing w:line="276" w:lineRule="auto"/>
              <w:rPr>
                <w:rFonts w:ascii="Arial" w:hAnsi="Arial" w:cs="Arial"/>
                <w:sz w:val="20"/>
                <w:szCs w:val="20"/>
                <w:lang w:val="es-ES"/>
              </w:rPr>
            </w:pPr>
            <w:r>
              <w:rPr>
                <w:rFonts w:ascii="Arial" w:hAnsi="Arial" w:cs="Arial"/>
                <w:sz w:val="20"/>
                <w:szCs w:val="20"/>
                <w:lang w:val="es-ES"/>
              </w:rPr>
              <w:t xml:space="preserve">Lcda. Habely Coca </w:t>
            </w:r>
          </w:p>
          <w:p w14:paraId="57D183D5" w14:textId="25AFE307" w:rsidR="00B664F8" w:rsidRDefault="00B664F8" w:rsidP="00BC4162">
            <w:pPr>
              <w:spacing w:line="276" w:lineRule="auto"/>
              <w:rPr>
                <w:rFonts w:ascii="Arial" w:hAnsi="Arial" w:cs="Arial"/>
                <w:sz w:val="20"/>
                <w:szCs w:val="20"/>
                <w:lang w:val="es-ES"/>
              </w:rPr>
            </w:pPr>
            <w:r>
              <w:rPr>
                <w:rFonts w:ascii="Arial" w:hAnsi="Arial" w:cs="Arial"/>
                <w:sz w:val="20"/>
                <w:szCs w:val="20"/>
                <w:lang w:val="es-ES"/>
              </w:rPr>
              <w:t>ASOCCES</w:t>
            </w:r>
          </w:p>
        </w:tc>
        <w:tc>
          <w:tcPr>
            <w:tcW w:w="2977" w:type="dxa"/>
            <w:gridSpan w:val="2"/>
            <w:shd w:val="clear" w:color="auto" w:fill="auto"/>
          </w:tcPr>
          <w:p w14:paraId="135AD396" w14:textId="77777777" w:rsidR="00B664F8" w:rsidRDefault="00B664F8" w:rsidP="00BC4162">
            <w:pPr>
              <w:jc w:val="center"/>
              <w:rPr>
                <w:rFonts w:ascii="Arial" w:hAnsi="Arial" w:cs="Arial"/>
                <w:sz w:val="20"/>
                <w:szCs w:val="20"/>
              </w:rPr>
            </w:pPr>
          </w:p>
          <w:p w14:paraId="1BBB5FE4" w14:textId="03168E39" w:rsidR="00B664F8" w:rsidRDefault="00B664F8" w:rsidP="00BC4162">
            <w:pPr>
              <w:jc w:val="center"/>
              <w:rPr>
                <w:rFonts w:ascii="Arial" w:hAnsi="Arial" w:cs="Arial"/>
                <w:sz w:val="20"/>
                <w:szCs w:val="20"/>
                <w:lang w:val="es-ES"/>
              </w:rPr>
            </w:pPr>
            <w:r>
              <w:rPr>
                <w:rFonts w:ascii="Arial" w:hAnsi="Arial" w:cs="Arial"/>
                <w:sz w:val="20"/>
                <w:szCs w:val="20"/>
              </w:rPr>
              <w:t>ONG´s</w:t>
            </w:r>
          </w:p>
        </w:tc>
        <w:tc>
          <w:tcPr>
            <w:tcW w:w="2992" w:type="dxa"/>
            <w:shd w:val="clear" w:color="auto" w:fill="auto"/>
            <w:vAlign w:val="center"/>
          </w:tcPr>
          <w:p w14:paraId="7E5A7BAD" w14:textId="77777777" w:rsidR="00B664F8" w:rsidRPr="008D3379" w:rsidRDefault="00B664F8" w:rsidP="00BC4162">
            <w:pPr>
              <w:jc w:val="center"/>
              <w:rPr>
                <w:rFonts w:ascii="Arial" w:hAnsi="Arial" w:cs="Arial"/>
                <w:sz w:val="20"/>
                <w:szCs w:val="20"/>
              </w:rPr>
            </w:pPr>
          </w:p>
        </w:tc>
      </w:tr>
      <w:tr w:rsidR="00BC4162" w:rsidRPr="008D3379" w14:paraId="5B0CFC15" w14:textId="77777777" w:rsidTr="00C517E9">
        <w:trPr>
          <w:trHeight w:val="407"/>
          <w:jc w:val="center"/>
        </w:trPr>
        <w:tc>
          <w:tcPr>
            <w:tcW w:w="562" w:type="dxa"/>
            <w:shd w:val="clear" w:color="auto" w:fill="auto"/>
            <w:vAlign w:val="center"/>
          </w:tcPr>
          <w:p w14:paraId="5339AEF0" w14:textId="0C733FF4" w:rsidR="00BC4162" w:rsidRDefault="001E5CB5" w:rsidP="00BC4162">
            <w:pPr>
              <w:jc w:val="center"/>
              <w:rPr>
                <w:rFonts w:ascii="Arial" w:hAnsi="Arial" w:cs="Arial"/>
                <w:sz w:val="20"/>
                <w:szCs w:val="20"/>
              </w:rPr>
            </w:pPr>
            <w:r>
              <w:rPr>
                <w:rFonts w:ascii="Arial" w:hAnsi="Arial" w:cs="Arial"/>
                <w:sz w:val="20"/>
                <w:szCs w:val="20"/>
              </w:rPr>
              <w:t>1</w:t>
            </w:r>
            <w:r w:rsidR="007D302D">
              <w:rPr>
                <w:rFonts w:ascii="Arial" w:hAnsi="Arial" w:cs="Arial"/>
                <w:sz w:val="20"/>
                <w:szCs w:val="20"/>
              </w:rPr>
              <w:t>2.</w:t>
            </w:r>
          </w:p>
        </w:tc>
        <w:tc>
          <w:tcPr>
            <w:tcW w:w="3686" w:type="dxa"/>
            <w:shd w:val="clear" w:color="auto" w:fill="auto"/>
            <w:vAlign w:val="center"/>
          </w:tcPr>
          <w:p w14:paraId="027E0E0B" w14:textId="77777777" w:rsidR="00BC4162" w:rsidRDefault="00BC4162" w:rsidP="00BC4162">
            <w:pPr>
              <w:spacing w:line="276" w:lineRule="auto"/>
              <w:rPr>
                <w:rFonts w:ascii="Arial" w:hAnsi="Arial" w:cs="Arial"/>
                <w:sz w:val="20"/>
                <w:szCs w:val="20"/>
                <w:lang w:val="en-US"/>
              </w:rPr>
            </w:pPr>
            <w:r w:rsidRPr="001D74BA">
              <w:rPr>
                <w:rFonts w:ascii="Arial" w:hAnsi="Arial" w:cs="Arial"/>
                <w:sz w:val="20"/>
                <w:szCs w:val="20"/>
                <w:lang w:val="en-US"/>
              </w:rPr>
              <w:t>Lic. Patrice Baud</w:t>
            </w:r>
            <w:r>
              <w:rPr>
                <w:rFonts w:ascii="Arial" w:hAnsi="Arial" w:cs="Arial"/>
                <w:sz w:val="20"/>
                <w:szCs w:val="20"/>
                <w:lang w:val="en-US"/>
              </w:rPr>
              <w:t>u</w:t>
            </w:r>
            <w:r w:rsidRPr="001D74BA">
              <w:rPr>
                <w:rFonts w:ascii="Arial" w:hAnsi="Arial" w:cs="Arial"/>
                <w:sz w:val="20"/>
                <w:szCs w:val="20"/>
                <w:lang w:val="en-US"/>
              </w:rPr>
              <w:t>hin</w:t>
            </w:r>
          </w:p>
          <w:p w14:paraId="66F908F9" w14:textId="6A35A748" w:rsidR="00BC4162" w:rsidRPr="00B203C2" w:rsidRDefault="00BC4162" w:rsidP="00BC4162">
            <w:pPr>
              <w:spacing w:line="276" w:lineRule="auto"/>
              <w:rPr>
                <w:rFonts w:ascii="Arial" w:hAnsi="Arial" w:cs="Arial"/>
                <w:sz w:val="20"/>
                <w:szCs w:val="20"/>
                <w:lang w:val="en-US"/>
              </w:rPr>
            </w:pPr>
            <w:r w:rsidRPr="001D74BA">
              <w:rPr>
                <w:rFonts w:ascii="Arial" w:hAnsi="Arial" w:cs="Arial"/>
                <w:sz w:val="20"/>
                <w:szCs w:val="20"/>
                <w:lang w:val="en-US"/>
              </w:rPr>
              <w:t>Plan I</w:t>
            </w:r>
            <w:r>
              <w:rPr>
                <w:rFonts w:ascii="Arial" w:hAnsi="Arial" w:cs="Arial"/>
                <w:sz w:val="20"/>
                <w:szCs w:val="20"/>
                <w:lang w:val="en-US"/>
              </w:rPr>
              <w:t>nternational</w:t>
            </w:r>
          </w:p>
        </w:tc>
        <w:tc>
          <w:tcPr>
            <w:tcW w:w="2977" w:type="dxa"/>
            <w:gridSpan w:val="2"/>
            <w:shd w:val="clear" w:color="auto" w:fill="auto"/>
            <w:vAlign w:val="center"/>
          </w:tcPr>
          <w:p w14:paraId="7ADA25D9" w14:textId="275F57B0" w:rsidR="00BC4162" w:rsidRDefault="00BC4162" w:rsidP="00BC4162">
            <w:pPr>
              <w:jc w:val="center"/>
              <w:rPr>
                <w:rFonts w:ascii="Arial" w:hAnsi="Arial" w:cs="Arial"/>
                <w:sz w:val="20"/>
                <w:szCs w:val="20"/>
              </w:rPr>
            </w:pPr>
            <w:r>
              <w:rPr>
                <w:rFonts w:ascii="Arial" w:hAnsi="Arial" w:cs="Arial"/>
                <w:sz w:val="20"/>
                <w:szCs w:val="20"/>
              </w:rPr>
              <w:t>ONG´s</w:t>
            </w:r>
          </w:p>
        </w:tc>
        <w:tc>
          <w:tcPr>
            <w:tcW w:w="2992" w:type="dxa"/>
            <w:shd w:val="clear" w:color="auto" w:fill="auto"/>
            <w:vAlign w:val="center"/>
          </w:tcPr>
          <w:p w14:paraId="1DEAFD88" w14:textId="77777777" w:rsidR="00BC4162" w:rsidRPr="008D3379" w:rsidRDefault="00BC4162" w:rsidP="00BC4162">
            <w:pPr>
              <w:jc w:val="center"/>
              <w:rPr>
                <w:rFonts w:ascii="Arial" w:hAnsi="Arial" w:cs="Arial"/>
                <w:sz w:val="20"/>
                <w:szCs w:val="20"/>
              </w:rPr>
            </w:pPr>
          </w:p>
        </w:tc>
      </w:tr>
      <w:tr w:rsidR="001E5CB5" w:rsidRPr="008D3379" w14:paraId="41A85E0C" w14:textId="77777777" w:rsidTr="00C517E9">
        <w:trPr>
          <w:trHeight w:val="443"/>
          <w:jc w:val="center"/>
        </w:trPr>
        <w:tc>
          <w:tcPr>
            <w:tcW w:w="562" w:type="dxa"/>
            <w:shd w:val="clear" w:color="auto" w:fill="auto"/>
            <w:vAlign w:val="center"/>
          </w:tcPr>
          <w:p w14:paraId="4A6F8FDF" w14:textId="2B759FE5" w:rsidR="001E5CB5" w:rsidRDefault="001E5CB5" w:rsidP="00BC4162">
            <w:pPr>
              <w:jc w:val="center"/>
              <w:rPr>
                <w:rFonts w:ascii="Arial" w:hAnsi="Arial" w:cs="Arial"/>
                <w:sz w:val="20"/>
                <w:szCs w:val="20"/>
              </w:rPr>
            </w:pPr>
            <w:r>
              <w:rPr>
                <w:rFonts w:ascii="Arial" w:hAnsi="Arial" w:cs="Arial"/>
                <w:sz w:val="20"/>
                <w:szCs w:val="20"/>
              </w:rPr>
              <w:t>1</w:t>
            </w:r>
            <w:r w:rsidR="007D302D">
              <w:rPr>
                <w:rFonts w:ascii="Arial" w:hAnsi="Arial" w:cs="Arial"/>
                <w:sz w:val="20"/>
                <w:szCs w:val="20"/>
              </w:rPr>
              <w:t>3</w:t>
            </w:r>
            <w:r>
              <w:rPr>
                <w:rFonts w:ascii="Arial" w:hAnsi="Arial" w:cs="Arial"/>
                <w:sz w:val="20"/>
                <w:szCs w:val="20"/>
              </w:rPr>
              <w:t>.</w:t>
            </w:r>
          </w:p>
        </w:tc>
        <w:tc>
          <w:tcPr>
            <w:tcW w:w="3686" w:type="dxa"/>
            <w:shd w:val="clear" w:color="auto" w:fill="auto"/>
            <w:vAlign w:val="center"/>
          </w:tcPr>
          <w:p w14:paraId="7C988662" w14:textId="77777777" w:rsidR="001E5CB5" w:rsidRPr="009C73EE" w:rsidRDefault="001E5CB5" w:rsidP="00BC4162">
            <w:pPr>
              <w:spacing w:line="276" w:lineRule="auto"/>
              <w:rPr>
                <w:rFonts w:ascii="Arial" w:hAnsi="Arial" w:cs="Arial"/>
                <w:sz w:val="20"/>
                <w:szCs w:val="20"/>
              </w:rPr>
            </w:pPr>
            <w:r w:rsidRPr="009C73EE">
              <w:rPr>
                <w:rFonts w:ascii="Arial" w:hAnsi="Arial" w:cs="Arial"/>
                <w:sz w:val="20"/>
                <w:szCs w:val="20"/>
              </w:rPr>
              <w:t>Dra. Eugenia de Alvarado</w:t>
            </w:r>
          </w:p>
          <w:p w14:paraId="34EF47D0" w14:textId="517B4A70" w:rsidR="001E5CB5" w:rsidRPr="009C73EE" w:rsidRDefault="001E5CB5" w:rsidP="00BC4162">
            <w:pPr>
              <w:spacing w:line="276" w:lineRule="auto"/>
              <w:rPr>
                <w:rFonts w:ascii="Arial" w:hAnsi="Arial" w:cs="Arial"/>
                <w:sz w:val="20"/>
                <w:szCs w:val="20"/>
              </w:rPr>
            </w:pPr>
            <w:r w:rsidRPr="009C73EE">
              <w:rPr>
                <w:rFonts w:ascii="Arial" w:hAnsi="Arial" w:cs="Arial"/>
                <w:sz w:val="20"/>
                <w:szCs w:val="20"/>
              </w:rPr>
              <w:t>UJMD</w:t>
            </w:r>
          </w:p>
        </w:tc>
        <w:tc>
          <w:tcPr>
            <w:tcW w:w="2977" w:type="dxa"/>
            <w:gridSpan w:val="2"/>
            <w:shd w:val="clear" w:color="auto" w:fill="auto"/>
            <w:vAlign w:val="center"/>
          </w:tcPr>
          <w:p w14:paraId="5AA2BC52" w14:textId="72DF417F" w:rsidR="001E5CB5" w:rsidRDefault="001E5CB5" w:rsidP="00BC4162">
            <w:pPr>
              <w:jc w:val="center"/>
              <w:rPr>
                <w:rFonts w:ascii="Arial" w:hAnsi="Arial" w:cs="Arial"/>
                <w:sz w:val="20"/>
                <w:szCs w:val="20"/>
              </w:rPr>
            </w:pPr>
            <w:r>
              <w:rPr>
                <w:rFonts w:ascii="Arial" w:hAnsi="Arial" w:cs="Arial"/>
                <w:sz w:val="20"/>
                <w:szCs w:val="20"/>
              </w:rPr>
              <w:t>Académico</w:t>
            </w:r>
          </w:p>
        </w:tc>
        <w:tc>
          <w:tcPr>
            <w:tcW w:w="2992" w:type="dxa"/>
            <w:shd w:val="clear" w:color="auto" w:fill="auto"/>
            <w:vAlign w:val="center"/>
          </w:tcPr>
          <w:p w14:paraId="301F73C0" w14:textId="77777777" w:rsidR="001E5CB5" w:rsidRPr="008D3379" w:rsidRDefault="001E5CB5" w:rsidP="00BC4162">
            <w:pPr>
              <w:jc w:val="center"/>
              <w:rPr>
                <w:rFonts w:ascii="Arial" w:hAnsi="Arial" w:cs="Arial"/>
                <w:sz w:val="20"/>
                <w:szCs w:val="20"/>
              </w:rPr>
            </w:pPr>
          </w:p>
        </w:tc>
      </w:tr>
      <w:tr w:rsidR="00BC4162" w:rsidRPr="008D3379" w14:paraId="391A39C5" w14:textId="77777777" w:rsidTr="00C517E9">
        <w:trPr>
          <w:trHeight w:val="621"/>
          <w:jc w:val="center"/>
        </w:trPr>
        <w:tc>
          <w:tcPr>
            <w:tcW w:w="562" w:type="dxa"/>
            <w:shd w:val="clear" w:color="auto" w:fill="auto"/>
            <w:vAlign w:val="center"/>
          </w:tcPr>
          <w:p w14:paraId="12AB564E" w14:textId="124F7A95" w:rsidR="00BC4162" w:rsidRDefault="00BC4162" w:rsidP="00BC4162">
            <w:pPr>
              <w:jc w:val="center"/>
              <w:rPr>
                <w:rFonts w:ascii="Arial" w:hAnsi="Arial" w:cs="Arial"/>
                <w:sz w:val="20"/>
                <w:szCs w:val="20"/>
              </w:rPr>
            </w:pPr>
            <w:r>
              <w:rPr>
                <w:rFonts w:ascii="Arial" w:hAnsi="Arial" w:cs="Arial"/>
                <w:sz w:val="20"/>
                <w:szCs w:val="20"/>
              </w:rPr>
              <w:t>1</w:t>
            </w:r>
            <w:r w:rsidR="007D302D">
              <w:rPr>
                <w:rFonts w:ascii="Arial" w:hAnsi="Arial" w:cs="Arial"/>
                <w:sz w:val="20"/>
                <w:szCs w:val="20"/>
              </w:rPr>
              <w:t>4</w:t>
            </w:r>
            <w:r>
              <w:rPr>
                <w:rFonts w:ascii="Arial" w:hAnsi="Arial" w:cs="Arial"/>
                <w:sz w:val="20"/>
                <w:szCs w:val="20"/>
              </w:rPr>
              <w:t>.</w:t>
            </w:r>
          </w:p>
        </w:tc>
        <w:tc>
          <w:tcPr>
            <w:tcW w:w="3686" w:type="dxa"/>
            <w:shd w:val="clear" w:color="auto" w:fill="auto"/>
            <w:vAlign w:val="center"/>
          </w:tcPr>
          <w:p w14:paraId="7727E688" w14:textId="77777777" w:rsidR="00BC4162" w:rsidRDefault="00BC4162" w:rsidP="00BC4162">
            <w:pPr>
              <w:spacing w:line="276" w:lineRule="auto"/>
              <w:rPr>
                <w:rFonts w:ascii="Arial" w:hAnsi="Arial" w:cs="Arial"/>
                <w:sz w:val="20"/>
                <w:szCs w:val="20"/>
                <w:lang w:val="es-ES"/>
              </w:rPr>
            </w:pPr>
            <w:r>
              <w:rPr>
                <w:rFonts w:ascii="Arial" w:hAnsi="Arial" w:cs="Arial"/>
                <w:sz w:val="20"/>
                <w:szCs w:val="20"/>
                <w:lang w:val="es-ES"/>
              </w:rPr>
              <w:t>Lcda. Yanira Olivo de Rodríguez</w:t>
            </w:r>
          </w:p>
          <w:p w14:paraId="521AAF86" w14:textId="5F530EBE" w:rsidR="00BC4162" w:rsidRDefault="00BC4162" w:rsidP="00BC4162">
            <w:pPr>
              <w:spacing w:line="276" w:lineRule="auto"/>
              <w:rPr>
                <w:rFonts w:ascii="Arial" w:hAnsi="Arial" w:cs="Arial"/>
                <w:sz w:val="20"/>
                <w:szCs w:val="20"/>
                <w:lang w:val="es-ES"/>
              </w:rPr>
            </w:pPr>
            <w:r>
              <w:rPr>
                <w:rFonts w:ascii="Arial" w:hAnsi="Arial" w:cs="Arial"/>
                <w:sz w:val="20"/>
                <w:szCs w:val="20"/>
                <w:lang w:val="es-ES"/>
              </w:rPr>
              <w:t>Grupo Procampoly (AARHES)</w:t>
            </w:r>
          </w:p>
        </w:tc>
        <w:tc>
          <w:tcPr>
            <w:tcW w:w="2977" w:type="dxa"/>
            <w:gridSpan w:val="2"/>
            <w:shd w:val="clear" w:color="auto" w:fill="auto"/>
            <w:vAlign w:val="center"/>
          </w:tcPr>
          <w:p w14:paraId="64CC8291" w14:textId="3FA35242" w:rsidR="00BC4162" w:rsidRDefault="00BC4162" w:rsidP="00BC4162">
            <w:pPr>
              <w:jc w:val="center"/>
              <w:rPr>
                <w:rFonts w:ascii="Arial" w:hAnsi="Arial" w:cs="Arial"/>
                <w:sz w:val="20"/>
                <w:szCs w:val="20"/>
              </w:rPr>
            </w:pPr>
            <w:r>
              <w:rPr>
                <w:rFonts w:ascii="Arial" w:hAnsi="Arial" w:cs="Arial"/>
                <w:sz w:val="20"/>
                <w:szCs w:val="20"/>
              </w:rPr>
              <w:t>Privado</w:t>
            </w:r>
          </w:p>
        </w:tc>
        <w:tc>
          <w:tcPr>
            <w:tcW w:w="2992" w:type="dxa"/>
            <w:shd w:val="clear" w:color="auto" w:fill="auto"/>
            <w:vAlign w:val="center"/>
          </w:tcPr>
          <w:p w14:paraId="14B9DB2E" w14:textId="77777777" w:rsidR="00BC4162" w:rsidRPr="008D3379" w:rsidRDefault="00BC4162" w:rsidP="00BC4162">
            <w:pPr>
              <w:jc w:val="center"/>
              <w:rPr>
                <w:rFonts w:ascii="Arial" w:hAnsi="Arial" w:cs="Arial"/>
                <w:sz w:val="20"/>
                <w:szCs w:val="20"/>
              </w:rPr>
            </w:pPr>
          </w:p>
        </w:tc>
      </w:tr>
      <w:tr w:rsidR="00BC4162" w:rsidRPr="008D3379" w14:paraId="2F4C5AE6" w14:textId="77777777" w:rsidTr="009C5B44">
        <w:trPr>
          <w:trHeight w:val="299"/>
          <w:jc w:val="center"/>
        </w:trPr>
        <w:tc>
          <w:tcPr>
            <w:tcW w:w="10217" w:type="dxa"/>
            <w:gridSpan w:val="5"/>
            <w:shd w:val="clear" w:color="auto" w:fill="auto"/>
            <w:vAlign w:val="center"/>
          </w:tcPr>
          <w:p w14:paraId="287F1B70" w14:textId="65184123" w:rsidR="00BC4162" w:rsidRPr="008D3379" w:rsidRDefault="00BC4162" w:rsidP="00BC4162">
            <w:pPr>
              <w:jc w:val="center"/>
              <w:rPr>
                <w:rFonts w:ascii="Arial" w:hAnsi="Arial" w:cs="Arial"/>
                <w:b/>
                <w:sz w:val="20"/>
                <w:szCs w:val="20"/>
              </w:rPr>
            </w:pPr>
            <w:r w:rsidRPr="008D3379">
              <w:rPr>
                <w:rFonts w:ascii="Arial" w:hAnsi="Arial" w:cs="Arial"/>
                <w:b/>
                <w:sz w:val="20"/>
                <w:szCs w:val="20"/>
              </w:rPr>
              <w:t xml:space="preserve">DELEGADOS PROPIETARIOS CON VOZ Y </w:t>
            </w:r>
            <w:r>
              <w:rPr>
                <w:rFonts w:ascii="Arial" w:hAnsi="Arial" w:cs="Arial"/>
                <w:b/>
                <w:sz w:val="20"/>
                <w:szCs w:val="20"/>
              </w:rPr>
              <w:t xml:space="preserve">SIN </w:t>
            </w:r>
            <w:r w:rsidRPr="008D3379">
              <w:rPr>
                <w:rFonts w:ascii="Arial" w:hAnsi="Arial" w:cs="Arial"/>
                <w:b/>
                <w:sz w:val="20"/>
                <w:szCs w:val="20"/>
              </w:rPr>
              <w:t>VOTO</w:t>
            </w:r>
          </w:p>
        </w:tc>
      </w:tr>
      <w:tr w:rsidR="00BC4162" w:rsidRPr="008D3379" w14:paraId="6811129C" w14:textId="77777777" w:rsidTr="00D40520">
        <w:trPr>
          <w:trHeight w:val="658"/>
          <w:jc w:val="center"/>
        </w:trPr>
        <w:tc>
          <w:tcPr>
            <w:tcW w:w="562" w:type="dxa"/>
            <w:shd w:val="clear" w:color="auto" w:fill="auto"/>
            <w:vAlign w:val="center"/>
          </w:tcPr>
          <w:p w14:paraId="16869199" w14:textId="3D4F21C2" w:rsidR="00BC4162" w:rsidRPr="008D3379" w:rsidRDefault="00BC4162" w:rsidP="00BC4162">
            <w:pPr>
              <w:jc w:val="center"/>
              <w:rPr>
                <w:rFonts w:ascii="Arial" w:hAnsi="Arial" w:cs="Arial"/>
                <w:sz w:val="20"/>
                <w:szCs w:val="20"/>
              </w:rPr>
            </w:pPr>
            <w:r>
              <w:rPr>
                <w:rFonts w:ascii="Arial" w:hAnsi="Arial" w:cs="Arial"/>
                <w:sz w:val="20"/>
                <w:szCs w:val="20"/>
              </w:rPr>
              <w:t>1</w:t>
            </w:r>
            <w:r w:rsidR="007D302D">
              <w:rPr>
                <w:rFonts w:ascii="Arial" w:hAnsi="Arial" w:cs="Arial"/>
                <w:sz w:val="20"/>
                <w:szCs w:val="20"/>
              </w:rPr>
              <w:t>5</w:t>
            </w:r>
            <w:r w:rsidRPr="008D3379">
              <w:rPr>
                <w:rFonts w:ascii="Arial" w:hAnsi="Arial" w:cs="Arial"/>
                <w:sz w:val="20"/>
                <w:szCs w:val="20"/>
              </w:rPr>
              <w:t>.</w:t>
            </w:r>
          </w:p>
        </w:tc>
        <w:tc>
          <w:tcPr>
            <w:tcW w:w="3686" w:type="dxa"/>
            <w:shd w:val="clear" w:color="auto" w:fill="auto"/>
            <w:vAlign w:val="center"/>
          </w:tcPr>
          <w:p w14:paraId="08A3AE09" w14:textId="77777777" w:rsidR="00BC4162" w:rsidRDefault="00BC4162" w:rsidP="00BC4162">
            <w:pPr>
              <w:rPr>
                <w:rFonts w:ascii="Arial" w:hAnsi="Arial" w:cs="Arial"/>
                <w:sz w:val="20"/>
                <w:szCs w:val="20"/>
              </w:rPr>
            </w:pPr>
            <w:r>
              <w:rPr>
                <w:rFonts w:ascii="Arial" w:hAnsi="Arial" w:cs="Arial"/>
                <w:sz w:val="20"/>
                <w:szCs w:val="20"/>
              </w:rPr>
              <w:t xml:space="preserve">Dra. Ana Guadalupe Flores </w:t>
            </w:r>
          </w:p>
          <w:p w14:paraId="783C8B63" w14:textId="749CCD34" w:rsidR="00BC4162" w:rsidRPr="008D3379" w:rsidRDefault="00BC4162" w:rsidP="00BC4162">
            <w:pPr>
              <w:rPr>
                <w:rFonts w:ascii="Arial" w:hAnsi="Arial" w:cs="Arial"/>
                <w:sz w:val="20"/>
                <w:szCs w:val="20"/>
              </w:rPr>
            </w:pPr>
            <w:r>
              <w:rPr>
                <w:rFonts w:ascii="Arial" w:hAnsi="Arial" w:cs="Arial"/>
                <w:sz w:val="20"/>
                <w:szCs w:val="20"/>
              </w:rPr>
              <w:t>UE FM/ MINSAL</w:t>
            </w:r>
          </w:p>
        </w:tc>
        <w:tc>
          <w:tcPr>
            <w:tcW w:w="2977" w:type="dxa"/>
            <w:gridSpan w:val="2"/>
            <w:shd w:val="clear" w:color="auto" w:fill="auto"/>
            <w:vAlign w:val="center"/>
          </w:tcPr>
          <w:p w14:paraId="626D2333" w14:textId="62B254F3" w:rsidR="00BC4162" w:rsidRPr="008D3379" w:rsidRDefault="00BC4162" w:rsidP="00BC4162">
            <w:pPr>
              <w:jc w:val="center"/>
              <w:rPr>
                <w:rFonts w:ascii="Arial" w:hAnsi="Arial" w:cs="Arial"/>
                <w:sz w:val="20"/>
                <w:szCs w:val="20"/>
              </w:rPr>
            </w:pPr>
            <w:r w:rsidRPr="008D3379">
              <w:rPr>
                <w:rFonts w:ascii="Arial" w:hAnsi="Arial" w:cs="Arial"/>
                <w:sz w:val="20"/>
                <w:szCs w:val="20"/>
              </w:rPr>
              <w:t>Receptor Principal</w:t>
            </w:r>
            <w:r w:rsidR="007020B5">
              <w:rPr>
                <w:rFonts w:ascii="Arial" w:hAnsi="Arial" w:cs="Arial"/>
                <w:sz w:val="20"/>
                <w:szCs w:val="20"/>
              </w:rPr>
              <w:t xml:space="preserve"> VIH</w:t>
            </w:r>
          </w:p>
        </w:tc>
        <w:tc>
          <w:tcPr>
            <w:tcW w:w="2992" w:type="dxa"/>
            <w:shd w:val="clear" w:color="auto" w:fill="auto"/>
            <w:vAlign w:val="center"/>
          </w:tcPr>
          <w:p w14:paraId="0FEC4EC5" w14:textId="77777777" w:rsidR="00BC4162" w:rsidRPr="008D3379" w:rsidRDefault="00BC4162" w:rsidP="00BC4162">
            <w:pPr>
              <w:jc w:val="center"/>
              <w:rPr>
                <w:rFonts w:ascii="Arial" w:hAnsi="Arial" w:cs="Arial"/>
                <w:sz w:val="20"/>
                <w:szCs w:val="20"/>
              </w:rPr>
            </w:pPr>
          </w:p>
          <w:p w14:paraId="77969CFA" w14:textId="77777777" w:rsidR="00BC4162" w:rsidRPr="008D3379" w:rsidRDefault="00BC4162" w:rsidP="00BC4162">
            <w:pPr>
              <w:jc w:val="center"/>
              <w:rPr>
                <w:rFonts w:ascii="Arial" w:hAnsi="Arial" w:cs="Arial"/>
                <w:sz w:val="20"/>
                <w:szCs w:val="20"/>
              </w:rPr>
            </w:pPr>
          </w:p>
        </w:tc>
      </w:tr>
      <w:tr w:rsidR="00BC4162" w:rsidRPr="008D3379" w14:paraId="701A053D" w14:textId="77777777" w:rsidTr="00C517E9">
        <w:trPr>
          <w:trHeight w:val="573"/>
          <w:jc w:val="center"/>
        </w:trPr>
        <w:tc>
          <w:tcPr>
            <w:tcW w:w="562" w:type="dxa"/>
            <w:shd w:val="clear" w:color="auto" w:fill="auto"/>
            <w:vAlign w:val="center"/>
          </w:tcPr>
          <w:p w14:paraId="28507B66" w14:textId="5DBD3269" w:rsidR="00BC4162" w:rsidRDefault="00BC4162" w:rsidP="00BC4162">
            <w:pPr>
              <w:jc w:val="center"/>
              <w:rPr>
                <w:rFonts w:ascii="Arial" w:hAnsi="Arial" w:cs="Arial"/>
                <w:sz w:val="20"/>
                <w:szCs w:val="20"/>
              </w:rPr>
            </w:pPr>
            <w:r>
              <w:rPr>
                <w:rFonts w:ascii="Arial" w:hAnsi="Arial" w:cs="Arial"/>
                <w:sz w:val="20"/>
                <w:szCs w:val="20"/>
              </w:rPr>
              <w:t>1</w:t>
            </w:r>
            <w:r w:rsidR="007D302D">
              <w:rPr>
                <w:rFonts w:ascii="Arial" w:hAnsi="Arial" w:cs="Arial"/>
                <w:sz w:val="20"/>
                <w:szCs w:val="20"/>
              </w:rPr>
              <w:t>6</w:t>
            </w:r>
            <w:r>
              <w:rPr>
                <w:rFonts w:ascii="Arial" w:hAnsi="Arial" w:cs="Arial"/>
                <w:sz w:val="20"/>
                <w:szCs w:val="20"/>
              </w:rPr>
              <w:t>.</w:t>
            </w:r>
          </w:p>
        </w:tc>
        <w:tc>
          <w:tcPr>
            <w:tcW w:w="3686" w:type="dxa"/>
            <w:shd w:val="clear" w:color="auto" w:fill="auto"/>
            <w:vAlign w:val="center"/>
          </w:tcPr>
          <w:p w14:paraId="3782A308" w14:textId="77777777" w:rsidR="00BC4162" w:rsidRPr="008D3379" w:rsidRDefault="00BC4162" w:rsidP="00BC4162">
            <w:pPr>
              <w:rPr>
                <w:rFonts w:ascii="Arial" w:hAnsi="Arial" w:cs="Arial"/>
                <w:sz w:val="20"/>
                <w:szCs w:val="20"/>
              </w:rPr>
            </w:pPr>
            <w:r w:rsidRPr="008D3379">
              <w:rPr>
                <w:rFonts w:ascii="Arial" w:hAnsi="Arial" w:cs="Arial"/>
                <w:sz w:val="20"/>
                <w:szCs w:val="20"/>
              </w:rPr>
              <w:t>Dr. Julio Garay</w:t>
            </w:r>
          </w:p>
          <w:p w14:paraId="329AB74C" w14:textId="29B547B8" w:rsidR="00BC4162" w:rsidRPr="008D3379" w:rsidRDefault="00BC4162" w:rsidP="00BC4162">
            <w:pPr>
              <w:rPr>
                <w:rFonts w:ascii="Arial" w:hAnsi="Arial" w:cs="Arial"/>
                <w:sz w:val="20"/>
                <w:szCs w:val="20"/>
              </w:rPr>
            </w:pPr>
            <w:r w:rsidRPr="008D3379">
              <w:rPr>
                <w:rFonts w:ascii="Arial" w:hAnsi="Arial" w:cs="Arial"/>
                <w:sz w:val="20"/>
                <w:szCs w:val="20"/>
              </w:rPr>
              <w:t>PNTB</w:t>
            </w:r>
            <w:r>
              <w:rPr>
                <w:rFonts w:ascii="Arial" w:hAnsi="Arial" w:cs="Arial"/>
                <w:sz w:val="20"/>
                <w:szCs w:val="20"/>
              </w:rPr>
              <w:t>YER</w:t>
            </w:r>
            <w:r w:rsidRPr="008D3379">
              <w:rPr>
                <w:rFonts w:ascii="Arial" w:hAnsi="Arial" w:cs="Arial"/>
                <w:sz w:val="20"/>
                <w:szCs w:val="20"/>
              </w:rPr>
              <w:t xml:space="preserve"> – MINSAL</w:t>
            </w:r>
          </w:p>
        </w:tc>
        <w:tc>
          <w:tcPr>
            <w:tcW w:w="2977" w:type="dxa"/>
            <w:gridSpan w:val="2"/>
            <w:shd w:val="clear" w:color="auto" w:fill="auto"/>
            <w:vAlign w:val="center"/>
          </w:tcPr>
          <w:p w14:paraId="74769DC5" w14:textId="1488E339" w:rsidR="00BC4162" w:rsidRPr="008D3379" w:rsidRDefault="00BC4162" w:rsidP="00BC4162">
            <w:pPr>
              <w:jc w:val="center"/>
              <w:rPr>
                <w:rFonts w:ascii="Arial" w:hAnsi="Arial" w:cs="Arial"/>
                <w:sz w:val="20"/>
                <w:szCs w:val="20"/>
              </w:rPr>
            </w:pPr>
            <w:r w:rsidRPr="008D3379">
              <w:rPr>
                <w:rFonts w:ascii="Arial" w:hAnsi="Arial" w:cs="Arial"/>
                <w:sz w:val="20"/>
                <w:szCs w:val="20"/>
              </w:rPr>
              <w:t>Receptor Principal</w:t>
            </w:r>
            <w:r w:rsidR="007020B5">
              <w:rPr>
                <w:rFonts w:ascii="Arial" w:hAnsi="Arial" w:cs="Arial"/>
                <w:sz w:val="20"/>
                <w:szCs w:val="20"/>
              </w:rPr>
              <w:t xml:space="preserve"> TB</w:t>
            </w:r>
          </w:p>
        </w:tc>
        <w:tc>
          <w:tcPr>
            <w:tcW w:w="2992" w:type="dxa"/>
            <w:shd w:val="clear" w:color="auto" w:fill="auto"/>
            <w:vAlign w:val="center"/>
          </w:tcPr>
          <w:p w14:paraId="058F937E" w14:textId="77777777" w:rsidR="00BC4162" w:rsidRPr="008D3379" w:rsidRDefault="00BC4162" w:rsidP="00BC4162">
            <w:pPr>
              <w:jc w:val="center"/>
              <w:rPr>
                <w:rFonts w:ascii="Arial" w:hAnsi="Arial" w:cs="Arial"/>
                <w:sz w:val="20"/>
                <w:szCs w:val="20"/>
              </w:rPr>
            </w:pPr>
          </w:p>
        </w:tc>
      </w:tr>
      <w:tr w:rsidR="00BC4162" w:rsidRPr="008D3379" w14:paraId="77081601" w14:textId="77777777" w:rsidTr="00C517E9">
        <w:trPr>
          <w:trHeight w:val="553"/>
          <w:jc w:val="center"/>
        </w:trPr>
        <w:tc>
          <w:tcPr>
            <w:tcW w:w="562" w:type="dxa"/>
            <w:shd w:val="clear" w:color="auto" w:fill="auto"/>
            <w:vAlign w:val="center"/>
          </w:tcPr>
          <w:p w14:paraId="2217AB62" w14:textId="49372C10" w:rsidR="00BC4162" w:rsidRDefault="00BC4162" w:rsidP="00BC4162">
            <w:pPr>
              <w:jc w:val="center"/>
              <w:rPr>
                <w:rFonts w:ascii="Arial" w:hAnsi="Arial" w:cs="Arial"/>
                <w:sz w:val="20"/>
                <w:szCs w:val="20"/>
              </w:rPr>
            </w:pPr>
            <w:r>
              <w:rPr>
                <w:rFonts w:ascii="Arial" w:hAnsi="Arial" w:cs="Arial"/>
                <w:sz w:val="20"/>
                <w:szCs w:val="20"/>
              </w:rPr>
              <w:t>1</w:t>
            </w:r>
            <w:r w:rsidR="007D302D">
              <w:rPr>
                <w:rFonts w:ascii="Arial" w:hAnsi="Arial" w:cs="Arial"/>
                <w:sz w:val="20"/>
                <w:szCs w:val="20"/>
              </w:rPr>
              <w:t>7</w:t>
            </w:r>
            <w:r>
              <w:rPr>
                <w:rFonts w:ascii="Arial" w:hAnsi="Arial" w:cs="Arial"/>
                <w:sz w:val="20"/>
                <w:szCs w:val="20"/>
              </w:rPr>
              <w:t>.</w:t>
            </w:r>
          </w:p>
        </w:tc>
        <w:tc>
          <w:tcPr>
            <w:tcW w:w="3686" w:type="dxa"/>
            <w:shd w:val="clear" w:color="auto" w:fill="auto"/>
            <w:vAlign w:val="center"/>
          </w:tcPr>
          <w:p w14:paraId="3B1CF30B" w14:textId="2CA1FEFC" w:rsidR="00BC4162" w:rsidRDefault="00BC4162" w:rsidP="00BC4162">
            <w:pPr>
              <w:rPr>
                <w:rFonts w:ascii="Arial" w:hAnsi="Arial" w:cs="Arial"/>
                <w:sz w:val="20"/>
                <w:szCs w:val="20"/>
              </w:rPr>
            </w:pPr>
            <w:r>
              <w:rPr>
                <w:rFonts w:ascii="Arial" w:hAnsi="Arial" w:cs="Arial"/>
                <w:sz w:val="20"/>
                <w:szCs w:val="20"/>
              </w:rPr>
              <w:t>Ing. Eduardo Romero</w:t>
            </w:r>
          </w:p>
          <w:p w14:paraId="0116A154" w14:textId="3DC5B1C5" w:rsidR="00BC4162" w:rsidRPr="008D3379" w:rsidRDefault="00BC4162" w:rsidP="00BC4162">
            <w:pPr>
              <w:rPr>
                <w:rFonts w:ascii="Arial" w:hAnsi="Arial" w:cs="Arial"/>
                <w:sz w:val="20"/>
                <w:szCs w:val="20"/>
              </w:rPr>
            </w:pPr>
            <w:r>
              <w:rPr>
                <w:rFonts w:ascii="Arial" w:hAnsi="Arial" w:cs="Arial"/>
                <w:sz w:val="20"/>
                <w:szCs w:val="20"/>
              </w:rPr>
              <w:t xml:space="preserve">Unidad de Vectores/Malaria </w:t>
            </w:r>
          </w:p>
        </w:tc>
        <w:tc>
          <w:tcPr>
            <w:tcW w:w="2977" w:type="dxa"/>
            <w:gridSpan w:val="2"/>
            <w:shd w:val="clear" w:color="auto" w:fill="auto"/>
            <w:vAlign w:val="center"/>
          </w:tcPr>
          <w:p w14:paraId="5C37B502" w14:textId="76CE5206" w:rsidR="00BC4162" w:rsidRPr="008D3379" w:rsidRDefault="00BC4162" w:rsidP="00BC4162">
            <w:pPr>
              <w:jc w:val="center"/>
              <w:rPr>
                <w:rFonts w:ascii="Arial" w:hAnsi="Arial" w:cs="Arial"/>
                <w:sz w:val="20"/>
                <w:szCs w:val="20"/>
              </w:rPr>
            </w:pPr>
            <w:r w:rsidRPr="008D3379">
              <w:rPr>
                <w:rFonts w:ascii="Arial" w:hAnsi="Arial" w:cs="Arial"/>
                <w:sz w:val="20"/>
                <w:szCs w:val="20"/>
              </w:rPr>
              <w:t>Receptor Principal</w:t>
            </w:r>
            <w:r w:rsidR="007020B5">
              <w:rPr>
                <w:rFonts w:ascii="Arial" w:hAnsi="Arial" w:cs="Arial"/>
                <w:sz w:val="20"/>
                <w:szCs w:val="20"/>
              </w:rPr>
              <w:t xml:space="preserve"> Malaria</w:t>
            </w:r>
          </w:p>
        </w:tc>
        <w:tc>
          <w:tcPr>
            <w:tcW w:w="2992" w:type="dxa"/>
            <w:shd w:val="clear" w:color="auto" w:fill="auto"/>
            <w:vAlign w:val="center"/>
          </w:tcPr>
          <w:p w14:paraId="6027EEFC" w14:textId="77777777" w:rsidR="00BC4162" w:rsidRPr="008D3379" w:rsidRDefault="00BC4162" w:rsidP="00BC4162">
            <w:pPr>
              <w:jc w:val="center"/>
              <w:rPr>
                <w:rFonts w:ascii="Arial" w:hAnsi="Arial" w:cs="Arial"/>
                <w:sz w:val="20"/>
                <w:szCs w:val="20"/>
              </w:rPr>
            </w:pPr>
          </w:p>
        </w:tc>
      </w:tr>
      <w:tr w:rsidR="00BC4162" w:rsidRPr="008D3379" w14:paraId="48EDD568" w14:textId="77777777" w:rsidTr="00C517E9">
        <w:trPr>
          <w:trHeight w:val="561"/>
          <w:jc w:val="center"/>
        </w:trPr>
        <w:tc>
          <w:tcPr>
            <w:tcW w:w="562" w:type="dxa"/>
            <w:shd w:val="clear" w:color="auto" w:fill="auto"/>
            <w:vAlign w:val="center"/>
          </w:tcPr>
          <w:p w14:paraId="7CFFA779" w14:textId="3E364E95" w:rsidR="00BC4162" w:rsidRPr="008D3379" w:rsidRDefault="007D302D" w:rsidP="00BC4162">
            <w:pPr>
              <w:jc w:val="center"/>
              <w:rPr>
                <w:rFonts w:ascii="Arial" w:hAnsi="Arial" w:cs="Arial"/>
                <w:sz w:val="20"/>
                <w:szCs w:val="20"/>
              </w:rPr>
            </w:pPr>
            <w:r>
              <w:rPr>
                <w:rFonts w:ascii="Arial" w:hAnsi="Arial" w:cs="Arial"/>
                <w:sz w:val="20"/>
                <w:szCs w:val="20"/>
              </w:rPr>
              <w:t>18</w:t>
            </w:r>
            <w:r w:rsidR="00BC4162" w:rsidRPr="008D3379">
              <w:rPr>
                <w:rFonts w:ascii="Arial" w:hAnsi="Arial" w:cs="Arial"/>
                <w:sz w:val="20"/>
                <w:szCs w:val="20"/>
              </w:rPr>
              <w:t>.</w:t>
            </w:r>
          </w:p>
        </w:tc>
        <w:tc>
          <w:tcPr>
            <w:tcW w:w="3686" w:type="dxa"/>
            <w:shd w:val="clear" w:color="auto" w:fill="auto"/>
            <w:vAlign w:val="center"/>
          </w:tcPr>
          <w:p w14:paraId="76C8CB5C" w14:textId="77777777" w:rsidR="00BC4162" w:rsidRPr="008D3379" w:rsidRDefault="00BC4162" w:rsidP="00BC4162">
            <w:pPr>
              <w:rPr>
                <w:rFonts w:ascii="Arial" w:hAnsi="Arial" w:cs="Arial"/>
                <w:sz w:val="20"/>
                <w:szCs w:val="20"/>
              </w:rPr>
            </w:pPr>
            <w:r w:rsidRPr="008D3379">
              <w:rPr>
                <w:rFonts w:ascii="Arial" w:hAnsi="Arial" w:cs="Arial"/>
                <w:sz w:val="20"/>
                <w:szCs w:val="20"/>
              </w:rPr>
              <w:t>Lcda. Marta Alicia de Magaña</w:t>
            </w:r>
          </w:p>
          <w:p w14:paraId="102E72C0" w14:textId="77777777" w:rsidR="00BC4162" w:rsidRPr="008D3379" w:rsidRDefault="00BC4162" w:rsidP="00BC4162">
            <w:pPr>
              <w:rPr>
                <w:rFonts w:ascii="Arial" w:hAnsi="Arial" w:cs="Arial"/>
                <w:sz w:val="20"/>
                <w:szCs w:val="20"/>
              </w:rPr>
            </w:pPr>
            <w:r w:rsidRPr="008D3379">
              <w:rPr>
                <w:rFonts w:ascii="Arial" w:hAnsi="Arial" w:cs="Arial"/>
                <w:sz w:val="20"/>
                <w:szCs w:val="20"/>
              </w:rPr>
              <w:t>MCP-ES</w:t>
            </w:r>
            <w:r w:rsidRPr="008D3379">
              <w:rPr>
                <w:rFonts w:ascii="Arial" w:hAnsi="Arial" w:cs="Arial"/>
                <w:sz w:val="20"/>
                <w:szCs w:val="20"/>
              </w:rPr>
              <w:tab/>
            </w:r>
          </w:p>
        </w:tc>
        <w:tc>
          <w:tcPr>
            <w:tcW w:w="2977" w:type="dxa"/>
            <w:gridSpan w:val="2"/>
            <w:shd w:val="clear" w:color="auto" w:fill="auto"/>
            <w:vAlign w:val="center"/>
          </w:tcPr>
          <w:p w14:paraId="60F4D9A2" w14:textId="77777777" w:rsidR="00BC4162" w:rsidRPr="008D3379" w:rsidRDefault="00BC4162" w:rsidP="00BC4162">
            <w:pPr>
              <w:jc w:val="center"/>
              <w:rPr>
                <w:rFonts w:ascii="Arial" w:hAnsi="Arial" w:cs="Arial"/>
                <w:sz w:val="20"/>
                <w:szCs w:val="20"/>
              </w:rPr>
            </w:pPr>
            <w:r w:rsidRPr="008D3379">
              <w:rPr>
                <w:rFonts w:ascii="Arial" w:hAnsi="Arial" w:cs="Arial"/>
                <w:sz w:val="20"/>
                <w:szCs w:val="20"/>
              </w:rPr>
              <w:t>Dirección Ejecutiva</w:t>
            </w:r>
          </w:p>
        </w:tc>
        <w:tc>
          <w:tcPr>
            <w:tcW w:w="2992" w:type="dxa"/>
            <w:shd w:val="clear" w:color="auto" w:fill="auto"/>
            <w:vAlign w:val="center"/>
          </w:tcPr>
          <w:p w14:paraId="2C4E0A4C" w14:textId="77777777" w:rsidR="00BC4162" w:rsidRPr="008D3379" w:rsidRDefault="00BC4162" w:rsidP="00BC4162">
            <w:pPr>
              <w:jc w:val="center"/>
              <w:rPr>
                <w:rFonts w:ascii="Arial" w:hAnsi="Arial" w:cs="Arial"/>
                <w:sz w:val="20"/>
                <w:szCs w:val="20"/>
              </w:rPr>
            </w:pPr>
          </w:p>
        </w:tc>
      </w:tr>
      <w:tr w:rsidR="00BC4162" w:rsidRPr="00CB3B71" w14:paraId="46AEB35E" w14:textId="77777777" w:rsidTr="009C5B44">
        <w:trPr>
          <w:trHeight w:val="375"/>
          <w:jc w:val="center"/>
        </w:trPr>
        <w:tc>
          <w:tcPr>
            <w:tcW w:w="102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840488" w14:textId="23185912" w:rsidR="00BC4162" w:rsidRPr="00CB3B71" w:rsidRDefault="00BC4162" w:rsidP="00BC4162">
            <w:pPr>
              <w:jc w:val="center"/>
              <w:rPr>
                <w:rFonts w:ascii="Arial" w:hAnsi="Arial" w:cs="Arial"/>
                <w:sz w:val="20"/>
                <w:szCs w:val="20"/>
              </w:rPr>
            </w:pPr>
            <w:bookmarkStart w:id="2" w:name="_Hlk532197750"/>
            <w:r w:rsidRPr="00613F93">
              <w:rPr>
                <w:rFonts w:ascii="Arial" w:hAnsi="Arial" w:cs="Arial"/>
                <w:b/>
                <w:sz w:val="20"/>
                <w:szCs w:val="20"/>
              </w:rPr>
              <w:t>DELEGADOS SUPLENTES CON VOZ Y VOTO</w:t>
            </w:r>
          </w:p>
        </w:tc>
      </w:tr>
      <w:tr w:rsidR="007D302D" w:rsidRPr="00CB3B71" w14:paraId="3097F999" w14:textId="77777777" w:rsidTr="00D40520">
        <w:trPr>
          <w:trHeight w:val="59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B46A" w14:textId="477F2FD9" w:rsidR="007D302D" w:rsidRDefault="007D302D" w:rsidP="007D302D">
            <w:pPr>
              <w:jc w:val="center"/>
              <w:rPr>
                <w:rFonts w:ascii="Arial" w:hAnsi="Arial" w:cs="Arial"/>
                <w:sz w:val="20"/>
                <w:szCs w:val="20"/>
              </w:rPr>
            </w:pPr>
            <w:r>
              <w:rPr>
                <w:rFonts w:ascii="Arial" w:hAnsi="Arial" w:cs="Arial"/>
                <w:sz w:val="20"/>
                <w:szCs w:val="20"/>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B706" w14:textId="77777777" w:rsidR="007D302D" w:rsidRPr="00CC2B20" w:rsidRDefault="007D302D" w:rsidP="007D302D">
            <w:pPr>
              <w:spacing w:line="276" w:lineRule="auto"/>
              <w:rPr>
                <w:rFonts w:ascii="Arial" w:hAnsi="Arial" w:cs="Arial"/>
                <w:sz w:val="20"/>
                <w:szCs w:val="20"/>
              </w:rPr>
            </w:pPr>
            <w:r w:rsidRPr="00CC2B20">
              <w:rPr>
                <w:rFonts w:ascii="Arial" w:hAnsi="Arial" w:cs="Arial"/>
                <w:sz w:val="20"/>
                <w:szCs w:val="20"/>
              </w:rPr>
              <w:t>Sra. Esmeralda Sorto</w:t>
            </w:r>
          </w:p>
          <w:p w14:paraId="361B21EC" w14:textId="1E705339" w:rsidR="007D302D" w:rsidRDefault="007D302D" w:rsidP="007D302D">
            <w:pPr>
              <w:rPr>
                <w:rFonts w:ascii="Arial" w:hAnsi="Arial" w:cs="Arial"/>
                <w:sz w:val="20"/>
                <w:szCs w:val="20"/>
              </w:rPr>
            </w:pPr>
            <w:r w:rsidRPr="00CC2B20">
              <w:rPr>
                <w:rFonts w:ascii="Arial" w:hAnsi="Arial" w:cs="Arial"/>
                <w:sz w:val="20"/>
                <w:szCs w:val="20"/>
              </w:rPr>
              <w:t>Voluntaria Malaria</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1254A" w14:textId="5C182F7B" w:rsidR="007D302D" w:rsidRDefault="007D302D" w:rsidP="007D302D">
            <w:pPr>
              <w:jc w:val="center"/>
              <w:rPr>
                <w:rFonts w:ascii="Arial" w:hAnsi="Arial" w:cs="Arial"/>
                <w:sz w:val="20"/>
                <w:szCs w:val="20"/>
              </w:rPr>
            </w:pPr>
            <w:r>
              <w:rPr>
                <w:rFonts w:ascii="Arial" w:hAnsi="Arial" w:cs="Arial"/>
                <w:sz w:val="20"/>
                <w:szCs w:val="20"/>
              </w:rPr>
              <w:t>PASTM</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05775" w14:textId="77777777" w:rsidR="007D302D" w:rsidRPr="00CB3B71" w:rsidRDefault="007D302D" w:rsidP="007D302D">
            <w:pPr>
              <w:jc w:val="center"/>
              <w:rPr>
                <w:rFonts w:ascii="Arial" w:hAnsi="Arial" w:cs="Arial"/>
                <w:sz w:val="20"/>
                <w:szCs w:val="20"/>
              </w:rPr>
            </w:pPr>
          </w:p>
        </w:tc>
      </w:tr>
      <w:bookmarkEnd w:id="2"/>
      <w:tr w:rsidR="00BC4162" w:rsidRPr="00CB3B71" w14:paraId="076AB479" w14:textId="77777777" w:rsidTr="00C517E9">
        <w:trPr>
          <w:trHeight w:val="55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6ABF" w14:textId="42D03396" w:rsidR="00BC4162" w:rsidRDefault="001E5CB5" w:rsidP="00BC4162">
            <w:pPr>
              <w:jc w:val="center"/>
              <w:rPr>
                <w:rFonts w:ascii="Arial" w:hAnsi="Arial" w:cs="Arial"/>
                <w:sz w:val="20"/>
                <w:szCs w:val="20"/>
              </w:rPr>
            </w:pPr>
            <w:r>
              <w:rPr>
                <w:rFonts w:ascii="Arial" w:hAnsi="Arial" w:cs="Arial"/>
                <w:sz w:val="20"/>
                <w:szCs w:val="20"/>
              </w:rPr>
              <w:t>2</w:t>
            </w:r>
            <w:r w:rsidR="007D302D">
              <w:rPr>
                <w:rFonts w:ascii="Arial" w:hAnsi="Arial" w:cs="Arial"/>
                <w:sz w:val="20"/>
                <w:szCs w:val="20"/>
              </w:rPr>
              <w:t>0</w:t>
            </w:r>
            <w:r w:rsidR="00BC4162">
              <w:rPr>
                <w:rFonts w:ascii="Arial" w:hAnsi="Arial" w:cs="Arial"/>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174E" w14:textId="77777777" w:rsidR="00BC4162" w:rsidRDefault="007D302D" w:rsidP="007D302D">
            <w:pPr>
              <w:spacing w:line="276" w:lineRule="auto"/>
              <w:rPr>
                <w:rFonts w:ascii="Arial" w:hAnsi="Arial" w:cs="Arial"/>
                <w:sz w:val="20"/>
                <w:szCs w:val="20"/>
              </w:rPr>
            </w:pPr>
            <w:r w:rsidRPr="007D302D">
              <w:rPr>
                <w:rFonts w:ascii="Arial" w:hAnsi="Arial" w:cs="Arial"/>
                <w:sz w:val="20"/>
                <w:szCs w:val="20"/>
              </w:rPr>
              <w:t>Pastor Oscar Giovanni Marroqu</w:t>
            </w:r>
            <w:r>
              <w:rPr>
                <w:rFonts w:ascii="Arial" w:hAnsi="Arial" w:cs="Arial"/>
                <w:sz w:val="20"/>
                <w:szCs w:val="20"/>
              </w:rPr>
              <w:t>ín</w:t>
            </w:r>
          </w:p>
          <w:p w14:paraId="503BE3D9" w14:textId="44F2C294" w:rsidR="007D302D" w:rsidRPr="007D302D" w:rsidRDefault="007D302D" w:rsidP="007D302D">
            <w:pPr>
              <w:spacing w:line="276" w:lineRule="auto"/>
              <w:rPr>
                <w:rFonts w:ascii="Arial" w:hAnsi="Arial" w:cs="Arial"/>
                <w:sz w:val="20"/>
                <w:szCs w:val="20"/>
              </w:rPr>
            </w:pPr>
            <w:r>
              <w:rPr>
                <w:rFonts w:ascii="Arial" w:hAnsi="Arial" w:cs="Arial"/>
                <w:sz w:val="20"/>
                <w:szCs w:val="20"/>
              </w:rPr>
              <w:t>HWPL</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0DA18" w14:textId="2AD81D01" w:rsidR="00BC4162" w:rsidRDefault="007020B5" w:rsidP="00BC4162">
            <w:pPr>
              <w:jc w:val="center"/>
              <w:rPr>
                <w:rFonts w:ascii="Arial" w:hAnsi="Arial" w:cs="Arial"/>
                <w:sz w:val="20"/>
                <w:szCs w:val="20"/>
              </w:rPr>
            </w:pPr>
            <w:r>
              <w:rPr>
                <w:rFonts w:ascii="Arial" w:hAnsi="Arial" w:cs="Arial"/>
                <w:sz w:val="20"/>
                <w:szCs w:val="20"/>
              </w:rPr>
              <w:t>OBF</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9187" w14:textId="77777777" w:rsidR="00BC4162" w:rsidRPr="00CB3B71" w:rsidRDefault="00BC4162" w:rsidP="00BC4162">
            <w:pPr>
              <w:jc w:val="center"/>
              <w:rPr>
                <w:rFonts w:ascii="Arial" w:hAnsi="Arial" w:cs="Arial"/>
                <w:sz w:val="20"/>
                <w:szCs w:val="20"/>
              </w:rPr>
            </w:pPr>
          </w:p>
        </w:tc>
      </w:tr>
      <w:tr w:rsidR="00BC4162" w:rsidRPr="00CB3B71" w14:paraId="3644448E" w14:textId="77777777" w:rsidTr="009C5B44">
        <w:trPr>
          <w:trHeight w:val="291"/>
          <w:jc w:val="center"/>
        </w:trPr>
        <w:tc>
          <w:tcPr>
            <w:tcW w:w="102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280B3F" w14:textId="69638EA6" w:rsidR="00BC4162" w:rsidRPr="00CB3B71" w:rsidRDefault="00BC4162" w:rsidP="00BC4162">
            <w:pPr>
              <w:jc w:val="center"/>
              <w:rPr>
                <w:rFonts w:ascii="Arial" w:hAnsi="Arial" w:cs="Arial"/>
                <w:sz w:val="20"/>
                <w:szCs w:val="20"/>
              </w:rPr>
            </w:pPr>
            <w:r w:rsidRPr="00810FE1">
              <w:rPr>
                <w:rFonts w:ascii="Arial" w:hAnsi="Arial" w:cs="Arial"/>
                <w:b/>
                <w:sz w:val="20"/>
                <w:szCs w:val="20"/>
              </w:rPr>
              <w:t>DELEGADOS SUPLENTES CON VOZ</w:t>
            </w:r>
            <w:r>
              <w:rPr>
                <w:rFonts w:ascii="Arial" w:hAnsi="Arial" w:cs="Arial"/>
                <w:b/>
                <w:sz w:val="20"/>
                <w:szCs w:val="20"/>
              </w:rPr>
              <w:t xml:space="preserve"> Y SIN VOTO</w:t>
            </w:r>
          </w:p>
        </w:tc>
      </w:tr>
      <w:tr w:rsidR="005B3B3A" w:rsidRPr="00CB3B71" w14:paraId="55D4E137" w14:textId="77777777" w:rsidTr="00C517E9">
        <w:trPr>
          <w:trHeight w:val="53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53018" w14:textId="6C5B2B00" w:rsidR="005B3B3A" w:rsidRDefault="005B3B3A" w:rsidP="005B3B3A">
            <w:pPr>
              <w:jc w:val="center"/>
              <w:rPr>
                <w:rFonts w:ascii="Arial" w:hAnsi="Arial" w:cs="Arial"/>
                <w:sz w:val="20"/>
                <w:szCs w:val="20"/>
              </w:rPr>
            </w:pPr>
            <w:r>
              <w:rPr>
                <w:rFonts w:ascii="Arial" w:hAnsi="Arial" w:cs="Arial"/>
                <w:sz w:val="20"/>
                <w:szCs w:val="20"/>
              </w:rPr>
              <w:t>2</w:t>
            </w:r>
            <w:r w:rsidR="007D302D">
              <w:rPr>
                <w:rFonts w:ascii="Arial" w:hAnsi="Arial" w:cs="Arial"/>
                <w:sz w:val="20"/>
                <w:szCs w:val="20"/>
              </w:rPr>
              <w:t>1</w:t>
            </w:r>
            <w:r>
              <w:rPr>
                <w:rFonts w:ascii="Arial" w:hAnsi="Arial" w:cs="Arial"/>
                <w:sz w:val="20"/>
                <w:szCs w:val="2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898B" w14:textId="77777777" w:rsidR="005B3B3A" w:rsidRDefault="007D302D" w:rsidP="005B3B3A">
            <w:pPr>
              <w:spacing w:line="276" w:lineRule="auto"/>
              <w:rPr>
                <w:rFonts w:ascii="Arial" w:hAnsi="Arial" w:cs="Arial"/>
                <w:sz w:val="20"/>
                <w:szCs w:val="20"/>
              </w:rPr>
            </w:pPr>
            <w:r>
              <w:rPr>
                <w:rFonts w:ascii="Arial" w:hAnsi="Arial" w:cs="Arial"/>
                <w:sz w:val="20"/>
                <w:szCs w:val="20"/>
              </w:rPr>
              <w:t>Dr. Oscar Eduardo Zuleta</w:t>
            </w:r>
          </w:p>
          <w:p w14:paraId="5F6302A0" w14:textId="276D3F37" w:rsidR="007D302D" w:rsidRDefault="007D302D" w:rsidP="005B3B3A">
            <w:pPr>
              <w:spacing w:line="276" w:lineRule="auto"/>
              <w:rPr>
                <w:rFonts w:ascii="Arial" w:hAnsi="Arial" w:cs="Arial"/>
                <w:sz w:val="20"/>
                <w:szCs w:val="20"/>
              </w:rPr>
            </w:pPr>
            <w:r>
              <w:rPr>
                <w:rFonts w:ascii="Arial" w:hAnsi="Arial" w:cs="Arial"/>
                <w:sz w:val="20"/>
                <w:szCs w:val="20"/>
              </w:rPr>
              <w:t>CSSP</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68A257" w14:textId="44A6B230" w:rsidR="005B3B3A" w:rsidRDefault="007D302D" w:rsidP="005B3B3A">
            <w:pPr>
              <w:jc w:val="center"/>
              <w:rPr>
                <w:rFonts w:ascii="Arial" w:hAnsi="Arial" w:cs="Arial"/>
                <w:sz w:val="20"/>
                <w:szCs w:val="20"/>
              </w:rPr>
            </w:pPr>
            <w:r>
              <w:rPr>
                <w:rFonts w:ascii="Arial" w:hAnsi="Arial" w:cs="Arial"/>
                <w:sz w:val="20"/>
                <w:szCs w:val="20"/>
              </w:rPr>
              <w:t>Gobierno</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EB39" w14:textId="77777777" w:rsidR="005B3B3A" w:rsidRPr="00CB3B71" w:rsidRDefault="005B3B3A" w:rsidP="005B3B3A">
            <w:pPr>
              <w:jc w:val="center"/>
              <w:rPr>
                <w:rFonts w:ascii="Arial" w:hAnsi="Arial" w:cs="Arial"/>
                <w:sz w:val="20"/>
                <w:szCs w:val="20"/>
              </w:rPr>
            </w:pPr>
          </w:p>
        </w:tc>
      </w:tr>
      <w:tr w:rsidR="007D302D" w:rsidRPr="00CB3B71" w14:paraId="3106902F" w14:textId="77777777" w:rsidTr="00D40520">
        <w:trPr>
          <w:trHeight w:val="59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ED1E" w14:textId="4F4D573F" w:rsidR="007D302D" w:rsidRDefault="007D302D" w:rsidP="007D302D">
            <w:pPr>
              <w:jc w:val="center"/>
              <w:rPr>
                <w:rFonts w:ascii="Arial" w:hAnsi="Arial" w:cs="Arial"/>
                <w:sz w:val="20"/>
                <w:szCs w:val="20"/>
              </w:rPr>
            </w:pPr>
            <w:r>
              <w:rPr>
                <w:rFonts w:ascii="Arial" w:hAnsi="Arial" w:cs="Arial"/>
                <w:sz w:val="20"/>
                <w:szCs w:val="20"/>
              </w:rPr>
              <w:t>22.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2C30F" w14:textId="77777777" w:rsidR="007D302D" w:rsidRDefault="007D302D" w:rsidP="007D302D">
            <w:pPr>
              <w:spacing w:line="276" w:lineRule="auto"/>
              <w:rPr>
                <w:rFonts w:ascii="Arial" w:hAnsi="Arial" w:cs="Arial"/>
                <w:sz w:val="20"/>
                <w:szCs w:val="20"/>
              </w:rPr>
            </w:pPr>
            <w:r>
              <w:rPr>
                <w:rFonts w:ascii="Arial" w:hAnsi="Arial" w:cs="Arial"/>
                <w:sz w:val="20"/>
                <w:szCs w:val="20"/>
              </w:rPr>
              <w:t>Sra. Doris Alvarado</w:t>
            </w:r>
          </w:p>
          <w:p w14:paraId="317D7F00" w14:textId="7B61DC94" w:rsidR="007D302D" w:rsidRPr="00CC2B20" w:rsidRDefault="007D302D" w:rsidP="007D302D">
            <w:pPr>
              <w:spacing w:line="276" w:lineRule="auto"/>
              <w:rPr>
                <w:rFonts w:ascii="Arial" w:hAnsi="Arial" w:cs="Arial"/>
                <w:sz w:val="20"/>
                <w:szCs w:val="20"/>
              </w:rPr>
            </w:pPr>
            <w:r>
              <w:rPr>
                <w:rFonts w:ascii="Arial" w:hAnsi="Arial" w:cs="Arial"/>
                <w:sz w:val="20"/>
                <w:szCs w:val="20"/>
              </w:rPr>
              <w:t>REDSAL+</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7DFA71" w14:textId="74581A91" w:rsidR="007D302D" w:rsidRDefault="007D302D" w:rsidP="007D302D">
            <w:pPr>
              <w:jc w:val="center"/>
              <w:rPr>
                <w:rFonts w:ascii="Arial" w:hAnsi="Arial" w:cs="Arial"/>
                <w:sz w:val="20"/>
                <w:szCs w:val="20"/>
              </w:rPr>
            </w:pPr>
            <w:r>
              <w:rPr>
                <w:rFonts w:ascii="Arial" w:hAnsi="Arial" w:cs="Arial"/>
                <w:sz w:val="20"/>
                <w:szCs w:val="20"/>
              </w:rPr>
              <w:t>PASTM</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99EB" w14:textId="77777777" w:rsidR="007D302D" w:rsidRPr="00CB3B71" w:rsidRDefault="007D302D" w:rsidP="007D302D">
            <w:pPr>
              <w:jc w:val="center"/>
              <w:rPr>
                <w:rFonts w:ascii="Arial" w:hAnsi="Arial" w:cs="Arial"/>
                <w:sz w:val="20"/>
                <w:szCs w:val="20"/>
              </w:rPr>
            </w:pPr>
          </w:p>
        </w:tc>
      </w:tr>
      <w:tr w:rsidR="007D302D" w:rsidRPr="00CB3B71" w14:paraId="7063C95A" w14:textId="77777777" w:rsidTr="00C517E9">
        <w:trPr>
          <w:trHeight w:val="5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6D177" w14:textId="08B5BAC2" w:rsidR="007D302D" w:rsidRDefault="007D302D" w:rsidP="007D302D">
            <w:pPr>
              <w:jc w:val="center"/>
              <w:rPr>
                <w:rFonts w:ascii="Arial" w:hAnsi="Arial" w:cs="Arial"/>
                <w:sz w:val="20"/>
                <w:szCs w:val="20"/>
              </w:rPr>
            </w:pPr>
            <w:r>
              <w:rPr>
                <w:rFonts w:ascii="Arial" w:hAnsi="Arial" w:cs="Arial"/>
                <w:sz w:val="20"/>
                <w:szCs w:val="20"/>
              </w:rPr>
              <w:t>23.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1D0B" w14:textId="77777777" w:rsidR="007D302D" w:rsidRDefault="007D302D" w:rsidP="007D302D">
            <w:pPr>
              <w:spacing w:line="276" w:lineRule="auto"/>
              <w:rPr>
                <w:rFonts w:ascii="Arial" w:hAnsi="Arial" w:cs="Arial"/>
                <w:sz w:val="20"/>
                <w:szCs w:val="20"/>
              </w:rPr>
            </w:pPr>
            <w:r>
              <w:rPr>
                <w:rFonts w:ascii="Arial" w:hAnsi="Arial" w:cs="Arial"/>
                <w:sz w:val="20"/>
                <w:szCs w:val="20"/>
              </w:rPr>
              <w:t>Sra. Doris Acosta</w:t>
            </w:r>
          </w:p>
          <w:p w14:paraId="3A2E96AD" w14:textId="7BDDCA98" w:rsidR="007D302D" w:rsidRDefault="007D302D" w:rsidP="007D302D">
            <w:pPr>
              <w:spacing w:line="276" w:lineRule="auto"/>
              <w:rPr>
                <w:rFonts w:ascii="Arial" w:hAnsi="Arial" w:cs="Arial"/>
                <w:sz w:val="20"/>
                <w:szCs w:val="20"/>
              </w:rPr>
            </w:pPr>
            <w:r>
              <w:rPr>
                <w:rFonts w:ascii="Arial" w:hAnsi="Arial" w:cs="Arial"/>
                <w:sz w:val="20"/>
                <w:szCs w:val="20"/>
              </w:rPr>
              <w:t>REDSAL+</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573986" w14:textId="2BD57D06" w:rsidR="007D302D" w:rsidRDefault="007D302D" w:rsidP="007D302D">
            <w:pPr>
              <w:jc w:val="center"/>
              <w:rPr>
                <w:rFonts w:ascii="Arial" w:hAnsi="Arial" w:cs="Arial"/>
                <w:sz w:val="20"/>
                <w:szCs w:val="20"/>
              </w:rPr>
            </w:pPr>
            <w:r>
              <w:rPr>
                <w:rFonts w:ascii="Arial" w:hAnsi="Arial" w:cs="Arial"/>
                <w:sz w:val="20"/>
                <w:szCs w:val="20"/>
              </w:rPr>
              <w:t>PASTM</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98E1" w14:textId="77777777" w:rsidR="007D302D" w:rsidRPr="00CB3B71" w:rsidRDefault="007D302D" w:rsidP="007D302D">
            <w:pPr>
              <w:jc w:val="center"/>
              <w:rPr>
                <w:rFonts w:ascii="Arial" w:hAnsi="Arial" w:cs="Arial"/>
                <w:sz w:val="20"/>
                <w:szCs w:val="20"/>
              </w:rPr>
            </w:pPr>
          </w:p>
        </w:tc>
      </w:tr>
      <w:tr w:rsidR="007D302D" w:rsidRPr="00CB3B71" w14:paraId="5C7DA643" w14:textId="77777777" w:rsidTr="00C517E9">
        <w:trPr>
          <w:trHeight w:val="53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850D2" w14:textId="78A08E9A" w:rsidR="007D302D" w:rsidRDefault="007D302D" w:rsidP="007D302D">
            <w:pPr>
              <w:jc w:val="center"/>
              <w:rPr>
                <w:rFonts w:ascii="Arial" w:hAnsi="Arial" w:cs="Arial"/>
                <w:sz w:val="20"/>
                <w:szCs w:val="20"/>
              </w:rPr>
            </w:pPr>
            <w:r>
              <w:rPr>
                <w:rFonts w:ascii="Arial" w:hAnsi="Arial" w:cs="Arial"/>
                <w:sz w:val="20"/>
                <w:szCs w:val="20"/>
              </w:rPr>
              <w:t>24.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A925" w14:textId="77777777" w:rsidR="007D302D" w:rsidRPr="002A3E0B" w:rsidRDefault="007D302D" w:rsidP="007D302D">
            <w:pPr>
              <w:spacing w:line="276" w:lineRule="auto"/>
              <w:rPr>
                <w:rFonts w:ascii="Arial" w:hAnsi="Arial" w:cs="Arial"/>
                <w:sz w:val="20"/>
                <w:szCs w:val="20"/>
                <w:lang w:val="en-US"/>
              </w:rPr>
            </w:pPr>
            <w:r w:rsidRPr="002A3E0B">
              <w:rPr>
                <w:rFonts w:ascii="Arial" w:hAnsi="Arial" w:cs="Arial"/>
                <w:sz w:val="20"/>
                <w:szCs w:val="20"/>
                <w:lang w:val="en-US"/>
              </w:rPr>
              <w:t>Sr. William Hernández</w:t>
            </w:r>
          </w:p>
          <w:p w14:paraId="2E818891" w14:textId="7ABEE78C" w:rsidR="007D302D" w:rsidRPr="002A3E0B" w:rsidRDefault="007D302D" w:rsidP="007D302D">
            <w:pPr>
              <w:spacing w:line="276" w:lineRule="auto"/>
              <w:rPr>
                <w:rFonts w:ascii="Arial" w:hAnsi="Arial" w:cs="Arial"/>
                <w:sz w:val="20"/>
                <w:szCs w:val="20"/>
                <w:lang w:val="en-US"/>
              </w:rPr>
            </w:pPr>
            <w:r w:rsidRPr="002A3E0B">
              <w:rPr>
                <w:rFonts w:ascii="Arial" w:hAnsi="Arial" w:cs="Arial"/>
                <w:sz w:val="20"/>
                <w:szCs w:val="20"/>
                <w:lang w:val="en-US"/>
              </w:rPr>
              <w:t xml:space="preserve">Asoc. Entreamigos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60FB51" w14:textId="382A2C17" w:rsidR="007D302D" w:rsidRDefault="007D302D" w:rsidP="007D302D">
            <w:pPr>
              <w:jc w:val="center"/>
              <w:rPr>
                <w:rFonts w:ascii="Arial" w:hAnsi="Arial" w:cs="Arial"/>
                <w:sz w:val="20"/>
                <w:szCs w:val="20"/>
              </w:rPr>
            </w:pPr>
            <w:r>
              <w:rPr>
                <w:rFonts w:ascii="Arial" w:hAnsi="Arial" w:cs="Arial"/>
                <w:sz w:val="20"/>
                <w:szCs w:val="20"/>
              </w:rPr>
              <w:t>PASTM</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627B2" w14:textId="77777777" w:rsidR="007D302D" w:rsidRPr="00CB3B71" w:rsidRDefault="007D302D" w:rsidP="007D302D">
            <w:pPr>
              <w:jc w:val="center"/>
              <w:rPr>
                <w:rFonts w:ascii="Arial" w:hAnsi="Arial" w:cs="Arial"/>
                <w:sz w:val="20"/>
                <w:szCs w:val="20"/>
              </w:rPr>
            </w:pPr>
          </w:p>
        </w:tc>
      </w:tr>
      <w:tr w:rsidR="007020B5" w:rsidRPr="00CB3B71" w14:paraId="74AEB933" w14:textId="77777777" w:rsidTr="00482FDB">
        <w:trPr>
          <w:trHeight w:val="59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F88F" w14:textId="45288329" w:rsidR="007020B5" w:rsidRDefault="007020B5" w:rsidP="007020B5">
            <w:pPr>
              <w:jc w:val="center"/>
              <w:rPr>
                <w:rFonts w:ascii="Arial" w:hAnsi="Arial" w:cs="Arial"/>
                <w:sz w:val="20"/>
                <w:szCs w:val="20"/>
              </w:rPr>
            </w:pPr>
            <w:r>
              <w:rPr>
                <w:rFonts w:ascii="Arial" w:hAnsi="Arial" w:cs="Arial"/>
                <w:sz w:val="20"/>
                <w:szCs w:val="20"/>
              </w:rPr>
              <w:lastRenderedPageBreak/>
              <w:t>25.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AF085" w14:textId="77777777" w:rsidR="007020B5" w:rsidRDefault="007020B5" w:rsidP="007020B5">
            <w:pPr>
              <w:spacing w:line="276" w:lineRule="auto"/>
              <w:rPr>
                <w:rFonts w:ascii="Arial" w:hAnsi="Arial" w:cs="Arial"/>
                <w:sz w:val="20"/>
                <w:szCs w:val="20"/>
              </w:rPr>
            </w:pPr>
            <w:r>
              <w:rPr>
                <w:rFonts w:ascii="Arial" w:hAnsi="Arial" w:cs="Arial"/>
                <w:sz w:val="20"/>
                <w:szCs w:val="20"/>
              </w:rPr>
              <w:t>Sr. Gabriel Escobar</w:t>
            </w:r>
          </w:p>
          <w:p w14:paraId="510376F1" w14:textId="44DFA4A9" w:rsidR="007020B5" w:rsidRPr="00CC2B20" w:rsidRDefault="007020B5" w:rsidP="007020B5">
            <w:pPr>
              <w:spacing w:line="276" w:lineRule="auto"/>
              <w:rPr>
                <w:rFonts w:ascii="Arial" w:hAnsi="Arial" w:cs="Arial"/>
                <w:sz w:val="20"/>
                <w:szCs w:val="20"/>
              </w:rPr>
            </w:pPr>
            <w:r>
              <w:rPr>
                <w:rFonts w:ascii="Arial" w:hAnsi="Arial" w:cs="Arial"/>
                <w:sz w:val="20"/>
                <w:szCs w:val="20"/>
              </w:rPr>
              <w:t>COMCAVIS TRANS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3A7014B8" w14:textId="77777777" w:rsidR="007020B5" w:rsidRDefault="007020B5" w:rsidP="007020B5">
            <w:pPr>
              <w:jc w:val="center"/>
              <w:rPr>
                <w:rFonts w:ascii="Arial" w:hAnsi="Arial" w:cs="Arial"/>
                <w:sz w:val="20"/>
                <w:szCs w:val="20"/>
              </w:rPr>
            </w:pPr>
            <w:r w:rsidRPr="00D015BD">
              <w:rPr>
                <w:rFonts w:ascii="Arial" w:hAnsi="Arial" w:cs="Arial"/>
                <w:sz w:val="20"/>
                <w:szCs w:val="20"/>
              </w:rPr>
              <w:t xml:space="preserve">Población Clave </w:t>
            </w:r>
          </w:p>
          <w:p w14:paraId="0CF6D219" w14:textId="407DF014" w:rsidR="007020B5" w:rsidRDefault="007020B5" w:rsidP="007020B5">
            <w:pPr>
              <w:jc w:val="center"/>
              <w:rPr>
                <w:rFonts w:ascii="Arial" w:hAnsi="Arial" w:cs="Arial"/>
                <w:sz w:val="20"/>
                <w:szCs w:val="20"/>
              </w:rPr>
            </w:pPr>
            <w:r w:rsidRPr="00D015BD">
              <w:rPr>
                <w:rFonts w:ascii="Arial" w:hAnsi="Arial" w:cs="Arial"/>
                <w:sz w:val="20"/>
                <w:szCs w:val="20"/>
              </w:rPr>
              <w:t>(HSH/ Mujeres Trans/ TS)</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6B4B0" w14:textId="77777777" w:rsidR="007020B5" w:rsidRPr="00CB3B71" w:rsidRDefault="007020B5" w:rsidP="007020B5">
            <w:pPr>
              <w:jc w:val="center"/>
              <w:rPr>
                <w:rFonts w:ascii="Arial" w:hAnsi="Arial" w:cs="Arial"/>
                <w:sz w:val="20"/>
                <w:szCs w:val="20"/>
              </w:rPr>
            </w:pPr>
          </w:p>
        </w:tc>
      </w:tr>
      <w:tr w:rsidR="007020B5" w:rsidRPr="00CB3B71" w14:paraId="54412DE2" w14:textId="77777777" w:rsidTr="00482FDB">
        <w:trPr>
          <w:trHeight w:val="59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31BF" w14:textId="3DD3A986" w:rsidR="007020B5" w:rsidRDefault="007020B5" w:rsidP="007020B5">
            <w:pPr>
              <w:jc w:val="center"/>
              <w:rPr>
                <w:rFonts w:ascii="Arial" w:hAnsi="Arial" w:cs="Arial"/>
                <w:sz w:val="20"/>
                <w:szCs w:val="20"/>
              </w:rPr>
            </w:pPr>
            <w:r>
              <w:rPr>
                <w:rFonts w:ascii="Arial" w:hAnsi="Arial" w:cs="Arial"/>
                <w:sz w:val="20"/>
                <w:szCs w:val="20"/>
              </w:rPr>
              <w:t>26.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642CE" w14:textId="50DB6502" w:rsidR="007020B5" w:rsidRDefault="007020B5" w:rsidP="007020B5">
            <w:pPr>
              <w:spacing w:line="276" w:lineRule="auto"/>
              <w:rPr>
                <w:rFonts w:ascii="Arial" w:hAnsi="Arial" w:cs="Arial"/>
                <w:sz w:val="20"/>
                <w:szCs w:val="20"/>
              </w:rPr>
            </w:pPr>
            <w:r>
              <w:rPr>
                <w:rFonts w:ascii="Arial" w:hAnsi="Arial" w:cs="Arial"/>
                <w:sz w:val="20"/>
                <w:szCs w:val="20"/>
              </w:rPr>
              <w:t>Sra. Reina Espinoza</w:t>
            </w:r>
          </w:p>
          <w:p w14:paraId="597A29D4" w14:textId="607C6D70" w:rsidR="007020B5" w:rsidRDefault="007020B5" w:rsidP="007020B5">
            <w:pPr>
              <w:spacing w:line="276" w:lineRule="auto"/>
              <w:rPr>
                <w:rFonts w:ascii="Arial" w:hAnsi="Arial" w:cs="Arial"/>
                <w:sz w:val="20"/>
                <w:szCs w:val="20"/>
              </w:rPr>
            </w:pPr>
            <w:r>
              <w:rPr>
                <w:rFonts w:ascii="Arial" w:hAnsi="Arial" w:cs="Arial"/>
                <w:sz w:val="20"/>
                <w:szCs w:val="20"/>
              </w:rPr>
              <w:t>Colectiva VENUS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054BBF21" w14:textId="77777777" w:rsidR="007020B5" w:rsidRDefault="007020B5" w:rsidP="007020B5">
            <w:pPr>
              <w:jc w:val="center"/>
              <w:rPr>
                <w:rFonts w:ascii="Arial" w:hAnsi="Arial" w:cs="Arial"/>
                <w:sz w:val="20"/>
                <w:szCs w:val="20"/>
              </w:rPr>
            </w:pPr>
            <w:r w:rsidRPr="00D015BD">
              <w:rPr>
                <w:rFonts w:ascii="Arial" w:hAnsi="Arial" w:cs="Arial"/>
                <w:sz w:val="20"/>
                <w:szCs w:val="20"/>
              </w:rPr>
              <w:t xml:space="preserve">Población Clave </w:t>
            </w:r>
          </w:p>
          <w:p w14:paraId="3EA381C2" w14:textId="78D7AE6F" w:rsidR="007020B5" w:rsidRDefault="007020B5" w:rsidP="007020B5">
            <w:pPr>
              <w:jc w:val="center"/>
              <w:rPr>
                <w:rFonts w:ascii="Arial" w:hAnsi="Arial" w:cs="Arial"/>
                <w:sz w:val="20"/>
                <w:szCs w:val="20"/>
              </w:rPr>
            </w:pPr>
            <w:r w:rsidRPr="00D015BD">
              <w:rPr>
                <w:rFonts w:ascii="Arial" w:hAnsi="Arial" w:cs="Arial"/>
                <w:sz w:val="20"/>
                <w:szCs w:val="20"/>
              </w:rPr>
              <w:t>(HSH/ Mujeres Trans/ TS)</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BDDB" w14:textId="77777777" w:rsidR="007020B5" w:rsidRPr="00CB3B71" w:rsidRDefault="007020B5" w:rsidP="007020B5">
            <w:pPr>
              <w:jc w:val="center"/>
              <w:rPr>
                <w:rFonts w:ascii="Arial" w:hAnsi="Arial" w:cs="Arial"/>
                <w:sz w:val="20"/>
                <w:szCs w:val="20"/>
              </w:rPr>
            </w:pPr>
          </w:p>
        </w:tc>
      </w:tr>
      <w:tr w:rsidR="007D302D" w:rsidRPr="00CB3B71" w14:paraId="5386F25A" w14:textId="77777777" w:rsidTr="00C517E9">
        <w:trPr>
          <w:trHeight w:val="4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75AE" w14:textId="64A2B835" w:rsidR="007D302D" w:rsidRDefault="007D302D" w:rsidP="007D302D">
            <w:pPr>
              <w:jc w:val="center"/>
              <w:rPr>
                <w:rFonts w:ascii="Arial" w:hAnsi="Arial" w:cs="Arial"/>
                <w:sz w:val="20"/>
                <w:szCs w:val="20"/>
              </w:rPr>
            </w:pPr>
            <w:r>
              <w:rPr>
                <w:rFonts w:ascii="Arial" w:hAnsi="Arial" w:cs="Arial"/>
                <w:sz w:val="20"/>
                <w:szCs w:val="20"/>
              </w:rPr>
              <w:t>2</w:t>
            </w:r>
            <w:r w:rsidR="007020B5">
              <w:rPr>
                <w:rFonts w:ascii="Arial" w:hAnsi="Arial" w:cs="Arial"/>
                <w:sz w:val="20"/>
                <w:szCs w:val="20"/>
              </w:rPr>
              <w:t>7</w:t>
            </w:r>
            <w:r>
              <w:rPr>
                <w:rFonts w:ascii="Arial" w:hAnsi="Arial" w:cs="Arial"/>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E7D4" w14:textId="77777777" w:rsidR="007D302D" w:rsidRDefault="007D302D" w:rsidP="007D302D">
            <w:pPr>
              <w:spacing w:line="276" w:lineRule="auto"/>
              <w:rPr>
                <w:rFonts w:ascii="Arial" w:hAnsi="Arial" w:cs="Arial"/>
                <w:sz w:val="20"/>
                <w:szCs w:val="20"/>
              </w:rPr>
            </w:pPr>
            <w:r>
              <w:rPr>
                <w:rFonts w:ascii="Arial" w:hAnsi="Arial" w:cs="Arial"/>
                <w:sz w:val="20"/>
                <w:szCs w:val="20"/>
              </w:rPr>
              <w:t>Lic. Francisco Ortiz</w:t>
            </w:r>
          </w:p>
          <w:p w14:paraId="53566B47" w14:textId="30D51637" w:rsidR="007D302D" w:rsidRDefault="007D302D" w:rsidP="007D302D">
            <w:pPr>
              <w:spacing w:line="276" w:lineRule="auto"/>
              <w:rPr>
                <w:rFonts w:ascii="Arial" w:hAnsi="Arial" w:cs="Arial"/>
                <w:sz w:val="20"/>
                <w:szCs w:val="20"/>
              </w:rPr>
            </w:pPr>
            <w:r>
              <w:rPr>
                <w:rFonts w:ascii="Arial" w:hAnsi="Arial" w:cs="Arial"/>
                <w:sz w:val="20"/>
                <w:szCs w:val="20"/>
              </w:rPr>
              <w:t>FUNDASIDA</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E5F2E" w14:textId="0F0A72BD" w:rsidR="007D302D" w:rsidRPr="00637D91" w:rsidRDefault="007D302D" w:rsidP="007D302D">
            <w:pPr>
              <w:jc w:val="center"/>
              <w:rPr>
                <w:rFonts w:ascii="Arial" w:hAnsi="Arial" w:cs="Arial"/>
                <w:sz w:val="20"/>
                <w:szCs w:val="20"/>
              </w:rPr>
            </w:pPr>
            <w:r>
              <w:rPr>
                <w:rFonts w:ascii="Arial" w:hAnsi="Arial" w:cs="Arial"/>
                <w:sz w:val="20"/>
                <w:szCs w:val="20"/>
              </w:rPr>
              <w:t>ONG´s</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4021" w14:textId="77777777" w:rsidR="007D302D" w:rsidRPr="00CB3B71" w:rsidRDefault="007D302D" w:rsidP="007D302D">
            <w:pPr>
              <w:jc w:val="center"/>
              <w:rPr>
                <w:rFonts w:ascii="Arial" w:hAnsi="Arial" w:cs="Arial"/>
                <w:sz w:val="20"/>
                <w:szCs w:val="20"/>
              </w:rPr>
            </w:pPr>
          </w:p>
        </w:tc>
      </w:tr>
      <w:tr w:rsidR="007D302D" w:rsidRPr="00CB3B71" w14:paraId="09E4257F" w14:textId="77777777" w:rsidTr="00C517E9">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4C75" w14:textId="77ADA69E" w:rsidR="007D302D" w:rsidRDefault="007D302D" w:rsidP="007D302D">
            <w:pPr>
              <w:jc w:val="center"/>
              <w:rPr>
                <w:rFonts w:ascii="Arial" w:hAnsi="Arial" w:cs="Arial"/>
                <w:sz w:val="20"/>
                <w:szCs w:val="20"/>
              </w:rPr>
            </w:pPr>
            <w:r>
              <w:rPr>
                <w:rFonts w:ascii="Arial" w:hAnsi="Arial" w:cs="Arial"/>
                <w:sz w:val="20"/>
                <w:szCs w:val="20"/>
              </w:rPr>
              <w:t>2</w:t>
            </w:r>
            <w:r w:rsidR="007020B5">
              <w:rPr>
                <w:rFonts w:ascii="Arial" w:hAnsi="Arial" w:cs="Arial"/>
                <w:sz w:val="20"/>
                <w:szCs w:val="20"/>
              </w:rPr>
              <w:t>8</w:t>
            </w:r>
            <w:r>
              <w:rPr>
                <w:rFonts w:ascii="Arial" w:hAnsi="Arial" w:cs="Arial"/>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331E5" w14:textId="77777777" w:rsidR="007D302D" w:rsidRDefault="007D302D" w:rsidP="007D302D">
            <w:pPr>
              <w:spacing w:line="276" w:lineRule="auto"/>
              <w:rPr>
                <w:rFonts w:ascii="Arial" w:hAnsi="Arial" w:cs="Arial"/>
                <w:sz w:val="20"/>
                <w:szCs w:val="20"/>
              </w:rPr>
            </w:pPr>
            <w:r>
              <w:rPr>
                <w:rFonts w:ascii="Arial" w:hAnsi="Arial" w:cs="Arial"/>
                <w:sz w:val="20"/>
                <w:szCs w:val="20"/>
              </w:rPr>
              <w:t>Dra. Margarita de Peñate</w:t>
            </w:r>
          </w:p>
          <w:p w14:paraId="30C4ED69" w14:textId="567E0A29" w:rsidR="007D302D" w:rsidRDefault="007D302D" w:rsidP="007D302D">
            <w:pPr>
              <w:spacing w:line="276" w:lineRule="auto"/>
              <w:rPr>
                <w:rFonts w:ascii="Arial" w:hAnsi="Arial" w:cs="Arial"/>
                <w:sz w:val="20"/>
                <w:szCs w:val="20"/>
              </w:rPr>
            </w:pPr>
            <w:r>
              <w:rPr>
                <w:rFonts w:ascii="Arial" w:hAnsi="Arial" w:cs="Arial"/>
                <w:sz w:val="20"/>
                <w:szCs w:val="20"/>
              </w:rPr>
              <w:t>IEPROES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D4A4DF" w14:textId="33652C91" w:rsidR="007D302D" w:rsidRDefault="007D302D" w:rsidP="007D302D">
            <w:pPr>
              <w:jc w:val="center"/>
              <w:rPr>
                <w:rFonts w:ascii="Arial" w:hAnsi="Arial" w:cs="Arial"/>
                <w:sz w:val="20"/>
                <w:szCs w:val="20"/>
              </w:rPr>
            </w:pPr>
            <w:r>
              <w:rPr>
                <w:rFonts w:ascii="Arial" w:hAnsi="Arial" w:cs="Arial"/>
                <w:sz w:val="20"/>
                <w:szCs w:val="20"/>
              </w:rPr>
              <w:t xml:space="preserve">Académico </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BCAE" w14:textId="77777777" w:rsidR="007D302D" w:rsidRPr="00CB3B71" w:rsidRDefault="007D302D" w:rsidP="007D302D">
            <w:pPr>
              <w:jc w:val="center"/>
              <w:rPr>
                <w:rFonts w:ascii="Arial" w:hAnsi="Arial" w:cs="Arial"/>
                <w:sz w:val="20"/>
                <w:szCs w:val="20"/>
              </w:rPr>
            </w:pPr>
          </w:p>
        </w:tc>
      </w:tr>
      <w:tr w:rsidR="007020B5" w:rsidRPr="00CB3B71" w14:paraId="05CCE05F" w14:textId="77777777" w:rsidTr="00C517E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14E80" w14:textId="5744954D" w:rsidR="007020B5" w:rsidRDefault="007020B5" w:rsidP="007D302D">
            <w:pPr>
              <w:jc w:val="center"/>
              <w:rPr>
                <w:rFonts w:ascii="Arial" w:hAnsi="Arial" w:cs="Arial"/>
                <w:sz w:val="20"/>
                <w:szCs w:val="20"/>
              </w:rPr>
            </w:pPr>
            <w:r>
              <w:rPr>
                <w:rFonts w:ascii="Arial" w:hAnsi="Arial" w:cs="Arial"/>
                <w:sz w:val="20"/>
                <w:szCs w:val="20"/>
              </w:rPr>
              <w:t>29.</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39319" w14:textId="77777777" w:rsidR="007020B5" w:rsidRDefault="007020B5" w:rsidP="007D302D">
            <w:pPr>
              <w:spacing w:line="276" w:lineRule="auto"/>
              <w:rPr>
                <w:rFonts w:ascii="Arial" w:hAnsi="Arial" w:cs="Arial"/>
                <w:sz w:val="20"/>
                <w:szCs w:val="20"/>
              </w:rPr>
            </w:pPr>
            <w:r>
              <w:rPr>
                <w:rFonts w:ascii="Arial" w:hAnsi="Arial" w:cs="Arial"/>
                <w:sz w:val="20"/>
                <w:szCs w:val="20"/>
              </w:rPr>
              <w:t>Arq. Arturo Engelhard</w:t>
            </w:r>
          </w:p>
          <w:p w14:paraId="378D6037" w14:textId="4D61C446" w:rsidR="007020B5" w:rsidRDefault="007020B5" w:rsidP="007D302D">
            <w:pPr>
              <w:spacing w:line="276" w:lineRule="auto"/>
              <w:rPr>
                <w:rFonts w:ascii="Arial" w:hAnsi="Arial" w:cs="Arial"/>
                <w:sz w:val="20"/>
                <w:szCs w:val="20"/>
              </w:rPr>
            </w:pPr>
            <w:r>
              <w:rPr>
                <w:rFonts w:ascii="Arial" w:hAnsi="Arial" w:cs="Arial"/>
                <w:sz w:val="20"/>
                <w:szCs w:val="20"/>
              </w:rPr>
              <w:t>CONSTRUHARD</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0DE0B" w14:textId="5DB25E4D" w:rsidR="007020B5" w:rsidRDefault="007020B5" w:rsidP="007D302D">
            <w:pPr>
              <w:jc w:val="center"/>
              <w:rPr>
                <w:rFonts w:ascii="Arial" w:hAnsi="Arial" w:cs="Arial"/>
                <w:sz w:val="20"/>
                <w:szCs w:val="20"/>
              </w:rPr>
            </w:pPr>
            <w:r>
              <w:rPr>
                <w:rFonts w:ascii="Arial" w:hAnsi="Arial" w:cs="Arial"/>
                <w:sz w:val="20"/>
                <w:szCs w:val="20"/>
              </w:rPr>
              <w:t xml:space="preserve">Privado </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3173" w14:textId="77777777" w:rsidR="007020B5" w:rsidRPr="00CB3B71" w:rsidRDefault="007020B5" w:rsidP="007D302D">
            <w:pPr>
              <w:jc w:val="center"/>
              <w:rPr>
                <w:rFonts w:ascii="Arial" w:hAnsi="Arial" w:cs="Arial"/>
                <w:sz w:val="20"/>
                <w:szCs w:val="20"/>
              </w:rPr>
            </w:pPr>
          </w:p>
        </w:tc>
      </w:tr>
    </w:tbl>
    <w:p w14:paraId="2AF20EBF" w14:textId="1B942EB0" w:rsidR="00E011FC" w:rsidRDefault="00E011FC" w:rsidP="003376A6">
      <w:pPr>
        <w:rPr>
          <w:rFonts w:ascii="Arial" w:hAnsi="Arial" w:cs="Arial"/>
          <w:sz w:val="20"/>
          <w:szCs w:val="20"/>
          <w:lang w:val="en-US"/>
        </w:rPr>
      </w:pPr>
    </w:p>
    <w:sectPr w:rsidR="00E011FC" w:rsidSect="008A1759">
      <w:footerReference w:type="even" r:id="rId17"/>
      <w:footerReference w:type="default" r:id="rId18"/>
      <w:headerReference w:type="first" r:id="rId19"/>
      <w:footerReference w:type="first" r:id="rId20"/>
      <w:pgSz w:w="12240" w:h="15840" w:code="1"/>
      <w:pgMar w:top="709" w:right="900" w:bottom="284" w:left="1276"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28D47" w14:textId="77777777" w:rsidR="006D1075" w:rsidRDefault="006D1075">
      <w:r>
        <w:separator/>
      </w:r>
    </w:p>
  </w:endnote>
  <w:endnote w:type="continuationSeparator" w:id="0">
    <w:p w14:paraId="556F8756" w14:textId="77777777" w:rsidR="006D1075" w:rsidRDefault="006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apyrus">
    <w:altName w:val="Viner Hand ITC"/>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19D1" w14:textId="77777777" w:rsidR="00C8271E" w:rsidRDefault="00C827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E70AAA" w14:textId="77777777" w:rsidR="00C8271E" w:rsidRDefault="00C8271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19" w:type="pct"/>
      <w:jc w:val="center"/>
      <w:tblCellMar>
        <w:top w:w="144" w:type="dxa"/>
        <w:left w:w="115" w:type="dxa"/>
        <w:bottom w:w="144" w:type="dxa"/>
        <w:right w:w="115" w:type="dxa"/>
      </w:tblCellMar>
      <w:tblLook w:val="04A0" w:firstRow="1" w:lastRow="0" w:firstColumn="1" w:lastColumn="0" w:noHBand="0" w:noVBand="1"/>
    </w:tblPr>
    <w:tblGrid>
      <w:gridCol w:w="5158"/>
      <w:gridCol w:w="5146"/>
    </w:tblGrid>
    <w:tr w:rsidR="00C8271E" w14:paraId="350FA273" w14:textId="77777777" w:rsidTr="004441A4">
      <w:trPr>
        <w:trHeight w:hRule="exact" w:val="80"/>
        <w:jc w:val="center"/>
      </w:trPr>
      <w:tc>
        <w:tcPr>
          <w:tcW w:w="5158" w:type="dxa"/>
          <w:shd w:val="clear" w:color="auto" w:fill="5B9BD5"/>
          <w:tcMar>
            <w:top w:w="0" w:type="dxa"/>
            <w:bottom w:w="0" w:type="dxa"/>
          </w:tcMar>
        </w:tcPr>
        <w:p w14:paraId="6DDC75B4" w14:textId="77777777" w:rsidR="00C8271E" w:rsidRPr="00686C26" w:rsidRDefault="00C8271E" w:rsidP="00896601">
          <w:pPr>
            <w:pStyle w:val="Encabezado"/>
            <w:rPr>
              <w:rFonts w:eastAsia="Calibri"/>
              <w:caps/>
              <w:sz w:val="18"/>
              <w:lang w:val="es-SV" w:eastAsia="es-SV"/>
            </w:rPr>
          </w:pPr>
        </w:p>
      </w:tc>
      <w:tc>
        <w:tcPr>
          <w:tcW w:w="5146" w:type="dxa"/>
          <w:shd w:val="clear" w:color="auto" w:fill="5B9BD5"/>
          <w:tcMar>
            <w:top w:w="0" w:type="dxa"/>
            <w:bottom w:w="0" w:type="dxa"/>
          </w:tcMar>
        </w:tcPr>
        <w:p w14:paraId="3D9C6D08" w14:textId="77777777" w:rsidR="00C8271E" w:rsidRPr="00686C26" w:rsidRDefault="00C8271E" w:rsidP="00896601">
          <w:pPr>
            <w:pStyle w:val="Encabezado"/>
            <w:jc w:val="right"/>
            <w:rPr>
              <w:rFonts w:eastAsia="Calibri"/>
              <w:caps/>
              <w:sz w:val="18"/>
              <w:lang w:val="es-SV" w:eastAsia="es-SV"/>
            </w:rPr>
          </w:pPr>
        </w:p>
      </w:tc>
    </w:tr>
    <w:tr w:rsidR="00C8271E" w14:paraId="1847E769" w14:textId="77777777" w:rsidTr="004441A4">
      <w:trPr>
        <w:trHeight w:val="26"/>
        <w:jc w:val="center"/>
      </w:trPr>
      <w:tc>
        <w:tcPr>
          <w:tcW w:w="5158" w:type="dxa"/>
          <w:shd w:val="clear" w:color="auto" w:fill="auto"/>
          <w:vAlign w:val="center"/>
        </w:tcPr>
        <w:p w14:paraId="33D7E7C0" w14:textId="3B898EC1" w:rsidR="00C8271E" w:rsidRPr="00A166E9" w:rsidRDefault="00C8271E" w:rsidP="004441A4">
          <w:pPr>
            <w:pStyle w:val="Piedepgina"/>
            <w:rPr>
              <w:rFonts w:ascii="Calibri" w:eastAsia="Calibri" w:hAnsi="Calibri" w:cs="Calibri"/>
              <w:b/>
              <w:caps/>
              <w:sz w:val="14"/>
              <w:szCs w:val="18"/>
              <w:lang w:val="es-SV"/>
            </w:rPr>
          </w:pPr>
          <w:r>
            <w:rPr>
              <w:rFonts w:ascii="Calibri" w:eastAsia="Calibri" w:hAnsi="Calibri" w:cs="Calibri"/>
              <w:b/>
              <w:caps/>
              <w:sz w:val="14"/>
              <w:szCs w:val="18"/>
              <w:lang w:val="es-SV"/>
            </w:rPr>
            <w:t>Reunión ordinaria plenaria MONITOREO ME07-2020</w:t>
          </w:r>
        </w:p>
      </w:tc>
      <w:tc>
        <w:tcPr>
          <w:tcW w:w="5146" w:type="dxa"/>
          <w:shd w:val="clear" w:color="auto" w:fill="auto"/>
          <w:vAlign w:val="center"/>
        </w:tcPr>
        <w:p w14:paraId="7CE27FA5" w14:textId="2A9FEC5F" w:rsidR="00C8271E" w:rsidRPr="00686C26" w:rsidRDefault="00C8271E" w:rsidP="004441A4">
          <w:pPr>
            <w:pStyle w:val="Piedepgina"/>
            <w:jc w:val="right"/>
            <w:rPr>
              <w:rFonts w:eastAsia="Calibri"/>
              <w:caps/>
              <w:color w:val="808080"/>
              <w:sz w:val="18"/>
              <w:szCs w:val="18"/>
            </w:rPr>
          </w:pPr>
          <w:r w:rsidRPr="00686C26">
            <w:rPr>
              <w:rFonts w:eastAsia="Calibri"/>
              <w:caps/>
              <w:color w:val="808080"/>
              <w:sz w:val="18"/>
              <w:szCs w:val="18"/>
            </w:rPr>
            <w:fldChar w:fldCharType="begin"/>
          </w:r>
          <w:r w:rsidRPr="00686C26">
            <w:rPr>
              <w:rFonts w:eastAsia="Calibri"/>
              <w:caps/>
              <w:color w:val="808080"/>
              <w:sz w:val="18"/>
              <w:szCs w:val="18"/>
            </w:rPr>
            <w:instrText>PAGE   \* MERGEFORMAT</w:instrText>
          </w:r>
          <w:r w:rsidRPr="00686C26">
            <w:rPr>
              <w:rFonts w:eastAsia="Calibri"/>
              <w:caps/>
              <w:color w:val="808080"/>
              <w:sz w:val="18"/>
              <w:szCs w:val="18"/>
            </w:rPr>
            <w:fldChar w:fldCharType="separate"/>
          </w:r>
          <w:r w:rsidRPr="00BA51F9">
            <w:rPr>
              <w:rFonts w:eastAsia="Calibri"/>
              <w:caps/>
              <w:noProof/>
              <w:color w:val="808080"/>
              <w:sz w:val="18"/>
              <w:szCs w:val="18"/>
              <w:lang w:val="es-ES"/>
            </w:rPr>
            <w:t>8</w:t>
          </w:r>
          <w:r w:rsidRPr="00686C26">
            <w:rPr>
              <w:rFonts w:eastAsia="Calibri"/>
              <w:caps/>
              <w:color w:val="808080"/>
              <w:sz w:val="18"/>
              <w:szCs w:val="18"/>
            </w:rPr>
            <w:fldChar w:fldCharType="end"/>
          </w:r>
        </w:p>
      </w:tc>
    </w:tr>
  </w:tbl>
  <w:p w14:paraId="19857466" w14:textId="77777777" w:rsidR="00C8271E" w:rsidRDefault="00C8271E" w:rsidP="00260160">
    <w:pPr>
      <w:pStyle w:val="Piedepgina"/>
      <w:ind w:right="360"/>
      <w:rPr>
        <w:rFonts w:ascii="Papyrus" w:hAnsi="Papyrus"/>
        <w:color w:val="9933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26" w:type="pct"/>
      <w:jc w:val="center"/>
      <w:tblCellMar>
        <w:top w:w="144" w:type="dxa"/>
        <w:left w:w="115" w:type="dxa"/>
        <w:bottom w:w="144" w:type="dxa"/>
        <w:right w:w="115" w:type="dxa"/>
      </w:tblCellMar>
      <w:tblLook w:val="04A0" w:firstRow="1" w:lastRow="0" w:firstColumn="1" w:lastColumn="0" w:noHBand="0" w:noVBand="1"/>
    </w:tblPr>
    <w:tblGrid>
      <w:gridCol w:w="5038"/>
      <w:gridCol w:w="5883"/>
    </w:tblGrid>
    <w:tr w:rsidR="00C8271E" w14:paraId="3C680AFF" w14:textId="77777777" w:rsidTr="00A63563">
      <w:trPr>
        <w:trHeight w:hRule="exact" w:val="115"/>
        <w:jc w:val="center"/>
      </w:trPr>
      <w:tc>
        <w:tcPr>
          <w:tcW w:w="4708" w:type="dxa"/>
          <w:shd w:val="clear" w:color="auto" w:fill="5B9BD5"/>
          <w:tcMar>
            <w:top w:w="0" w:type="dxa"/>
            <w:bottom w:w="0" w:type="dxa"/>
          </w:tcMar>
        </w:tcPr>
        <w:p w14:paraId="2CD98605" w14:textId="77777777" w:rsidR="00C8271E" w:rsidRPr="00686C26" w:rsidRDefault="00C8271E">
          <w:pPr>
            <w:pStyle w:val="Encabezado"/>
            <w:rPr>
              <w:rFonts w:eastAsia="Calibri"/>
              <w:b/>
              <w:caps/>
              <w:sz w:val="18"/>
              <w:lang w:val="es-SV" w:eastAsia="es-SV"/>
            </w:rPr>
          </w:pPr>
        </w:p>
      </w:tc>
      <w:tc>
        <w:tcPr>
          <w:tcW w:w="5498" w:type="dxa"/>
          <w:shd w:val="clear" w:color="auto" w:fill="5B9BD5"/>
          <w:tcMar>
            <w:top w:w="0" w:type="dxa"/>
            <w:bottom w:w="0" w:type="dxa"/>
          </w:tcMar>
        </w:tcPr>
        <w:p w14:paraId="2FF746E8" w14:textId="77777777" w:rsidR="00C8271E" w:rsidRPr="00686C26" w:rsidRDefault="00C8271E">
          <w:pPr>
            <w:pStyle w:val="Encabezado"/>
            <w:jc w:val="right"/>
            <w:rPr>
              <w:rFonts w:eastAsia="Calibri"/>
              <w:caps/>
              <w:sz w:val="18"/>
              <w:lang w:val="es-SV" w:eastAsia="es-SV"/>
            </w:rPr>
          </w:pPr>
        </w:p>
      </w:tc>
    </w:tr>
    <w:tr w:rsidR="00C8271E" w:rsidRPr="00A62510" w14:paraId="0DC1FD51" w14:textId="77777777" w:rsidTr="00A63563">
      <w:trPr>
        <w:jc w:val="center"/>
      </w:trPr>
      <w:tc>
        <w:tcPr>
          <w:tcW w:w="4708" w:type="dxa"/>
          <w:shd w:val="clear" w:color="auto" w:fill="auto"/>
          <w:vAlign w:val="center"/>
        </w:tcPr>
        <w:p w14:paraId="7E7AB4DF" w14:textId="30611E86" w:rsidR="00C8271E" w:rsidRPr="00686C26" w:rsidRDefault="00C8271E" w:rsidP="00896601">
          <w:pPr>
            <w:pStyle w:val="Piedepgina"/>
            <w:rPr>
              <w:rFonts w:ascii="Calibri" w:eastAsia="Calibri" w:hAnsi="Calibri" w:cs="Calibri"/>
              <w:b/>
              <w:caps/>
              <w:color w:val="808080"/>
              <w:sz w:val="14"/>
              <w:szCs w:val="18"/>
            </w:rPr>
          </w:pPr>
          <w:r>
            <w:rPr>
              <w:rFonts w:ascii="Calibri" w:eastAsia="Calibri" w:hAnsi="Calibri" w:cs="Calibri"/>
              <w:b/>
              <w:caps/>
              <w:sz w:val="14"/>
              <w:szCs w:val="18"/>
              <w:lang w:val="es-SV"/>
            </w:rPr>
            <w:t>Reunión plenaria MONITOREO ME07-2020</w:t>
          </w:r>
        </w:p>
      </w:tc>
      <w:tc>
        <w:tcPr>
          <w:tcW w:w="5498" w:type="dxa"/>
          <w:shd w:val="clear" w:color="auto" w:fill="auto"/>
          <w:vAlign w:val="center"/>
        </w:tcPr>
        <w:p w14:paraId="4479BFDB" w14:textId="4ACA39F0" w:rsidR="00C8271E" w:rsidRPr="00686C26" w:rsidRDefault="00C8271E">
          <w:pPr>
            <w:pStyle w:val="Piedepgina"/>
            <w:jc w:val="right"/>
            <w:rPr>
              <w:rFonts w:ascii="Calibri" w:eastAsia="Calibri" w:hAnsi="Calibri" w:cs="Calibri"/>
              <w:b/>
              <w:caps/>
              <w:color w:val="808080"/>
              <w:sz w:val="14"/>
              <w:szCs w:val="18"/>
            </w:rPr>
          </w:pPr>
          <w:r w:rsidRPr="00686C26">
            <w:rPr>
              <w:rFonts w:ascii="Calibri" w:eastAsia="Calibri" w:hAnsi="Calibri" w:cs="Calibri"/>
              <w:b/>
              <w:caps/>
              <w:color w:val="808080"/>
              <w:sz w:val="14"/>
              <w:szCs w:val="18"/>
            </w:rPr>
            <w:fldChar w:fldCharType="begin"/>
          </w:r>
          <w:r w:rsidRPr="00686C26">
            <w:rPr>
              <w:rFonts w:ascii="Calibri" w:eastAsia="Calibri" w:hAnsi="Calibri" w:cs="Calibri"/>
              <w:b/>
              <w:caps/>
              <w:color w:val="808080"/>
              <w:sz w:val="14"/>
              <w:szCs w:val="18"/>
            </w:rPr>
            <w:instrText>PAGE   \* MERGEFORMAT</w:instrText>
          </w:r>
          <w:r w:rsidRPr="00686C26">
            <w:rPr>
              <w:rFonts w:ascii="Calibri" w:eastAsia="Calibri" w:hAnsi="Calibri" w:cs="Calibri"/>
              <w:b/>
              <w:caps/>
              <w:color w:val="808080"/>
              <w:sz w:val="14"/>
              <w:szCs w:val="18"/>
            </w:rPr>
            <w:fldChar w:fldCharType="separate"/>
          </w:r>
          <w:r w:rsidRPr="00BA51F9">
            <w:rPr>
              <w:rFonts w:ascii="Calibri" w:eastAsia="Calibri" w:hAnsi="Calibri" w:cs="Calibri"/>
              <w:b/>
              <w:caps/>
              <w:noProof/>
              <w:color w:val="808080"/>
              <w:sz w:val="14"/>
              <w:szCs w:val="18"/>
              <w:lang w:val="es-ES"/>
            </w:rPr>
            <w:t>1</w:t>
          </w:r>
          <w:r w:rsidRPr="00686C26">
            <w:rPr>
              <w:rFonts w:ascii="Calibri" w:eastAsia="Calibri" w:hAnsi="Calibri" w:cs="Calibri"/>
              <w:b/>
              <w:caps/>
              <w:color w:val="808080"/>
              <w:sz w:val="14"/>
              <w:szCs w:val="18"/>
            </w:rPr>
            <w:fldChar w:fldCharType="end"/>
          </w:r>
        </w:p>
      </w:tc>
    </w:tr>
  </w:tbl>
  <w:p w14:paraId="661FCE36" w14:textId="77777777" w:rsidR="00C8271E" w:rsidRDefault="00C827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EEA0" w14:textId="77777777" w:rsidR="006D1075" w:rsidRDefault="006D1075">
      <w:r>
        <w:separator/>
      </w:r>
    </w:p>
  </w:footnote>
  <w:footnote w:type="continuationSeparator" w:id="0">
    <w:p w14:paraId="387867C5" w14:textId="77777777" w:rsidR="006D1075" w:rsidRDefault="006D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611A" w14:textId="5F75A569" w:rsidR="00C8271E" w:rsidRDefault="00C8271E">
    <w:pPr>
      <w:pStyle w:val="Encabezado"/>
    </w:pPr>
    <w:r>
      <w:rPr>
        <w:noProof/>
      </w:rPr>
      <w:drawing>
        <wp:anchor distT="0" distB="0" distL="114300" distR="114300" simplePos="0" relativeHeight="251658240" behindDoc="0" locked="0" layoutInCell="1" allowOverlap="1" wp14:anchorId="3F57A973" wp14:editId="08963A89">
          <wp:simplePos x="0" y="0"/>
          <wp:positionH relativeFrom="column">
            <wp:posOffset>-2540</wp:posOffset>
          </wp:positionH>
          <wp:positionV relativeFrom="paragraph">
            <wp:posOffset>-170199</wp:posOffset>
          </wp:positionV>
          <wp:extent cx="1160780" cy="397510"/>
          <wp:effectExtent l="0" t="0" r="127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160780" cy="397510"/>
                  </a:xfrm>
                  <a:prstGeom prst="rect">
                    <a:avLst/>
                  </a:prstGeom>
                </pic:spPr>
              </pic:pic>
            </a:graphicData>
          </a:graphic>
          <wp14:sizeRelH relativeFrom="margin">
            <wp14:pctWidth>0</wp14:pctWidth>
          </wp14:sizeRelH>
          <wp14:sizeRelV relativeFrom="margin">
            <wp14:pctHeight>0</wp14:pctHeight>
          </wp14:sizeRelV>
        </wp:anchor>
      </w:drawing>
    </w:r>
  </w:p>
  <w:p w14:paraId="182CFE76" w14:textId="77777777" w:rsidR="00C8271E" w:rsidRDefault="00C827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157"/>
    <w:multiLevelType w:val="hybridMultilevel"/>
    <w:tmpl w:val="EDA6B1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1694D"/>
    <w:multiLevelType w:val="hybridMultilevel"/>
    <w:tmpl w:val="6C7EA844"/>
    <w:lvl w:ilvl="0" w:tplc="02CCB34E">
      <w:start w:val="2"/>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D84947"/>
    <w:multiLevelType w:val="hybridMultilevel"/>
    <w:tmpl w:val="BF7CA8CA"/>
    <w:lvl w:ilvl="0" w:tplc="E17278C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DD427B"/>
    <w:multiLevelType w:val="hybridMultilevel"/>
    <w:tmpl w:val="B71C2D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D31E24"/>
    <w:multiLevelType w:val="hybridMultilevel"/>
    <w:tmpl w:val="715AFCC2"/>
    <w:lvl w:ilvl="0" w:tplc="496C0788">
      <w:start w:val="8"/>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60819E6"/>
    <w:multiLevelType w:val="hybridMultilevel"/>
    <w:tmpl w:val="31669B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66F6F23"/>
    <w:multiLevelType w:val="hybridMultilevel"/>
    <w:tmpl w:val="C67E716E"/>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6237F5E"/>
    <w:multiLevelType w:val="hybridMultilevel"/>
    <w:tmpl w:val="234EF078"/>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8" w15:restartNumberingAfterBreak="0">
    <w:nsid w:val="168C3860"/>
    <w:multiLevelType w:val="hybridMultilevel"/>
    <w:tmpl w:val="8C9E34C8"/>
    <w:lvl w:ilvl="0" w:tplc="8F66BC54">
      <w:start w:val="6"/>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72755A7"/>
    <w:multiLevelType w:val="hybridMultilevel"/>
    <w:tmpl w:val="1170567C"/>
    <w:lvl w:ilvl="0" w:tplc="A61AD4E6">
      <w:start w:val="6"/>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7804C0E"/>
    <w:multiLevelType w:val="hybridMultilevel"/>
    <w:tmpl w:val="A38CC57C"/>
    <w:lvl w:ilvl="0" w:tplc="9B244698">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7DE64AC"/>
    <w:multiLevelType w:val="hybridMultilevel"/>
    <w:tmpl w:val="CE9CDA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DFC0560"/>
    <w:multiLevelType w:val="hybridMultilevel"/>
    <w:tmpl w:val="BDE47D5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1F70B2"/>
    <w:multiLevelType w:val="hybridMultilevel"/>
    <w:tmpl w:val="0A4A04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7570E4"/>
    <w:multiLevelType w:val="hybridMultilevel"/>
    <w:tmpl w:val="AC46A14E"/>
    <w:lvl w:ilvl="0" w:tplc="3D08C4BA">
      <w:start w:val="1"/>
      <w:numFmt w:val="lowerLetter"/>
      <w:lvlText w:val="%1)"/>
      <w:lvlJc w:val="left"/>
      <w:pPr>
        <w:ind w:left="678" w:hanging="360"/>
      </w:pPr>
      <w:rPr>
        <w:rFonts w:hint="default"/>
      </w:rPr>
    </w:lvl>
    <w:lvl w:ilvl="1" w:tplc="440A0019" w:tentative="1">
      <w:start w:val="1"/>
      <w:numFmt w:val="lowerLetter"/>
      <w:lvlText w:val="%2."/>
      <w:lvlJc w:val="left"/>
      <w:pPr>
        <w:ind w:left="1398" w:hanging="360"/>
      </w:pPr>
    </w:lvl>
    <w:lvl w:ilvl="2" w:tplc="440A001B" w:tentative="1">
      <w:start w:val="1"/>
      <w:numFmt w:val="lowerRoman"/>
      <w:lvlText w:val="%3."/>
      <w:lvlJc w:val="right"/>
      <w:pPr>
        <w:ind w:left="2118" w:hanging="180"/>
      </w:pPr>
    </w:lvl>
    <w:lvl w:ilvl="3" w:tplc="440A000F" w:tentative="1">
      <w:start w:val="1"/>
      <w:numFmt w:val="decimal"/>
      <w:lvlText w:val="%4."/>
      <w:lvlJc w:val="left"/>
      <w:pPr>
        <w:ind w:left="2838" w:hanging="360"/>
      </w:pPr>
    </w:lvl>
    <w:lvl w:ilvl="4" w:tplc="440A0019" w:tentative="1">
      <w:start w:val="1"/>
      <w:numFmt w:val="lowerLetter"/>
      <w:lvlText w:val="%5."/>
      <w:lvlJc w:val="left"/>
      <w:pPr>
        <w:ind w:left="3558" w:hanging="360"/>
      </w:pPr>
    </w:lvl>
    <w:lvl w:ilvl="5" w:tplc="440A001B" w:tentative="1">
      <w:start w:val="1"/>
      <w:numFmt w:val="lowerRoman"/>
      <w:lvlText w:val="%6."/>
      <w:lvlJc w:val="right"/>
      <w:pPr>
        <w:ind w:left="4278" w:hanging="180"/>
      </w:pPr>
    </w:lvl>
    <w:lvl w:ilvl="6" w:tplc="440A000F" w:tentative="1">
      <w:start w:val="1"/>
      <w:numFmt w:val="decimal"/>
      <w:lvlText w:val="%7."/>
      <w:lvlJc w:val="left"/>
      <w:pPr>
        <w:ind w:left="4998" w:hanging="360"/>
      </w:pPr>
    </w:lvl>
    <w:lvl w:ilvl="7" w:tplc="440A0019" w:tentative="1">
      <w:start w:val="1"/>
      <w:numFmt w:val="lowerLetter"/>
      <w:lvlText w:val="%8."/>
      <w:lvlJc w:val="left"/>
      <w:pPr>
        <w:ind w:left="5718" w:hanging="360"/>
      </w:pPr>
    </w:lvl>
    <w:lvl w:ilvl="8" w:tplc="440A001B" w:tentative="1">
      <w:start w:val="1"/>
      <w:numFmt w:val="lowerRoman"/>
      <w:lvlText w:val="%9."/>
      <w:lvlJc w:val="right"/>
      <w:pPr>
        <w:ind w:left="6438" w:hanging="180"/>
      </w:pPr>
    </w:lvl>
  </w:abstractNum>
  <w:abstractNum w:abstractNumId="15" w15:restartNumberingAfterBreak="0">
    <w:nsid w:val="269F5AEC"/>
    <w:multiLevelType w:val="hybridMultilevel"/>
    <w:tmpl w:val="542819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4D23DF"/>
    <w:multiLevelType w:val="hybridMultilevel"/>
    <w:tmpl w:val="D708DBEA"/>
    <w:lvl w:ilvl="0" w:tplc="45A8D088">
      <w:start w:val="1"/>
      <w:numFmt w:val="lowerLetter"/>
      <w:lvlText w:val="%1)"/>
      <w:lvlJc w:val="left"/>
      <w:pPr>
        <w:ind w:left="720" w:hanging="360"/>
      </w:pPr>
      <w:rPr>
        <w:rFonts w:eastAsia="Times New Roman" w:hint="default"/>
        <w:b/>
        <w:bCs/>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A02AA2"/>
    <w:multiLevelType w:val="hybridMultilevel"/>
    <w:tmpl w:val="7E702E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B667DC"/>
    <w:multiLevelType w:val="hybridMultilevel"/>
    <w:tmpl w:val="A4DE4A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C0508DA"/>
    <w:multiLevelType w:val="multilevel"/>
    <w:tmpl w:val="FAF88C76"/>
    <w:lvl w:ilvl="0">
      <w:start w:val="1"/>
      <w:numFmt w:val="decimal"/>
      <w:lvlText w:val="%1."/>
      <w:lvlJc w:val="left"/>
      <w:pPr>
        <w:ind w:left="1150" w:hanging="360"/>
      </w:pPr>
      <w:rPr>
        <w:rFonts w:asciiTheme="majorHAnsi" w:hAnsiTheme="majorHAnsi" w:cstheme="majorHAnsi" w:hint="default"/>
        <w:b/>
        <w:bCs w:val="0"/>
        <w:lang w:val="es-SV"/>
      </w:rPr>
    </w:lvl>
    <w:lvl w:ilvl="1">
      <w:start w:val="1"/>
      <w:numFmt w:val="decimal"/>
      <w:isLgl/>
      <w:lvlText w:val="%1.%2"/>
      <w:lvlJc w:val="left"/>
      <w:pPr>
        <w:ind w:left="1610" w:hanging="360"/>
      </w:pPr>
      <w:rPr>
        <w:rFonts w:hint="default"/>
        <w:b/>
      </w:rPr>
    </w:lvl>
    <w:lvl w:ilvl="2">
      <w:start w:val="1"/>
      <w:numFmt w:val="decimal"/>
      <w:isLgl/>
      <w:lvlText w:val="%1.%2.%3"/>
      <w:lvlJc w:val="left"/>
      <w:pPr>
        <w:ind w:left="2070" w:hanging="360"/>
      </w:pPr>
      <w:rPr>
        <w:rFonts w:hint="default"/>
      </w:rPr>
    </w:lvl>
    <w:lvl w:ilvl="3">
      <w:start w:val="1"/>
      <w:numFmt w:val="decimal"/>
      <w:isLgl/>
      <w:lvlText w:val="%1.%2.%3.%4"/>
      <w:lvlJc w:val="left"/>
      <w:pPr>
        <w:ind w:left="2890" w:hanging="720"/>
      </w:pPr>
      <w:rPr>
        <w:rFonts w:hint="default"/>
      </w:rPr>
    </w:lvl>
    <w:lvl w:ilvl="4">
      <w:start w:val="1"/>
      <w:numFmt w:val="decimal"/>
      <w:isLgl/>
      <w:lvlText w:val="%1.%2.%3.%4.%5"/>
      <w:lvlJc w:val="left"/>
      <w:pPr>
        <w:ind w:left="3350" w:hanging="720"/>
      </w:pPr>
      <w:rPr>
        <w:rFonts w:hint="default"/>
      </w:rPr>
    </w:lvl>
    <w:lvl w:ilvl="5">
      <w:start w:val="1"/>
      <w:numFmt w:val="decimal"/>
      <w:isLgl/>
      <w:lvlText w:val="%1.%2.%3.%4.%5.%6"/>
      <w:lvlJc w:val="left"/>
      <w:pPr>
        <w:ind w:left="3810" w:hanging="720"/>
      </w:pPr>
      <w:rPr>
        <w:rFonts w:hint="default"/>
      </w:rPr>
    </w:lvl>
    <w:lvl w:ilvl="6">
      <w:start w:val="1"/>
      <w:numFmt w:val="decimal"/>
      <w:isLgl/>
      <w:lvlText w:val="%1.%2.%3.%4.%5.%6.%7"/>
      <w:lvlJc w:val="left"/>
      <w:pPr>
        <w:ind w:left="4630" w:hanging="1080"/>
      </w:pPr>
      <w:rPr>
        <w:rFonts w:hint="default"/>
      </w:rPr>
    </w:lvl>
    <w:lvl w:ilvl="7">
      <w:start w:val="1"/>
      <w:numFmt w:val="decimal"/>
      <w:isLgl/>
      <w:lvlText w:val="%1.%2.%3.%4.%5.%6.%7.%8"/>
      <w:lvlJc w:val="left"/>
      <w:pPr>
        <w:ind w:left="5090" w:hanging="1080"/>
      </w:pPr>
      <w:rPr>
        <w:rFonts w:hint="default"/>
      </w:rPr>
    </w:lvl>
    <w:lvl w:ilvl="8">
      <w:start w:val="1"/>
      <w:numFmt w:val="decimal"/>
      <w:isLgl/>
      <w:lvlText w:val="%1.%2.%3.%4.%5.%6.%7.%8.%9"/>
      <w:lvlJc w:val="left"/>
      <w:pPr>
        <w:ind w:left="5550" w:hanging="1080"/>
      </w:pPr>
      <w:rPr>
        <w:rFonts w:hint="default"/>
      </w:rPr>
    </w:lvl>
  </w:abstractNum>
  <w:abstractNum w:abstractNumId="20" w15:restartNumberingAfterBreak="0">
    <w:nsid w:val="2EAD5DE9"/>
    <w:multiLevelType w:val="hybridMultilevel"/>
    <w:tmpl w:val="4EB8414E"/>
    <w:lvl w:ilvl="0" w:tplc="6C021852">
      <w:start w:val="2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1C456B8"/>
    <w:multiLevelType w:val="hybridMultilevel"/>
    <w:tmpl w:val="F0849C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3B42EFD"/>
    <w:multiLevelType w:val="hybridMultilevel"/>
    <w:tmpl w:val="ECE6D9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A77383"/>
    <w:multiLevelType w:val="hybridMultilevel"/>
    <w:tmpl w:val="31B44AC2"/>
    <w:lvl w:ilvl="0" w:tplc="75BAE7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6134834"/>
    <w:multiLevelType w:val="hybridMultilevel"/>
    <w:tmpl w:val="01067C30"/>
    <w:lvl w:ilvl="0" w:tplc="A79C80A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6C730A1"/>
    <w:multiLevelType w:val="hybridMultilevel"/>
    <w:tmpl w:val="4CEC7A4A"/>
    <w:lvl w:ilvl="0" w:tplc="93385286">
      <w:start w:val="1"/>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82360E0"/>
    <w:multiLevelType w:val="hybridMultilevel"/>
    <w:tmpl w:val="8E4EC6A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A673A56"/>
    <w:multiLevelType w:val="hybridMultilevel"/>
    <w:tmpl w:val="4B14A9D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C7E0070"/>
    <w:multiLevelType w:val="hybridMultilevel"/>
    <w:tmpl w:val="D7B27A48"/>
    <w:lvl w:ilvl="0" w:tplc="ACE4271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3D1C2184"/>
    <w:multiLevelType w:val="hybridMultilevel"/>
    <w:tmpl w:val="F3EEA6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0CE569F"/>
    <w:multiLevelType w:val="hybridMultilevel"/>
    <w:tmpl w:val="8E329F08"/>
    <w:lvl w:ilvl="0" w:tplc="91481A9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24343EE"/>
    <w:multiLevelType w:val="hybridMultilevel"/>
    <w:tmpl w:val="195894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59764FB"/>
    <w:multiLevelType w:val="hybridMultilevel"/>
    <w:tmpl w:val="C53E6E64"/>
    <w:lvl w:ilvl="0" w:tplc="5DEA696C">
      <w:start w:val="21"/>
      <w:numFmt w:val="bullet"/>
      <w:lvlText w:val="-"/>
      <w:lvlJc w:val="left"/>
      <w:pPr>
        <w:ind w:left="720" w:hanging="360"/>
      </w:pPr>
      <w:rPr>
        <w:rFonts w:ascii="Arial" w:eastAsia="Calibri" w:hAnsi="Aria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6741AFB"/>
    <w:multiLevelType w:val="hybridMultilevel"/>
    <w:tmpl w:val="7E702E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0592293"/>
    <w:multiLevelType w:val="hybridMultilevel"/>
    <w:tmpl w:val="34D43288"/>
    <w:lvl w:ilvl="0" w:tplc="FC665E78">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A054612"/>
    <w:multiLevelType w:val="hybridMultilevel"/>
    <w:tmpl w:val="A1C6CCA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D344E2D"/>
    <w:multiLevelType w:val="hybridMultilevel"/>
    <w:tmpl w:val="B2A4B02C"/>
    <w:lvl w:ilvl="0" w:tplc="3A2898DC">
      <w:start w:val="19"/>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E76239F"/>
    <w:multiLevelType w:val="hybridMultilevel"/>
    <w:tmpl w:val="F2926A72"/>
    <w:lvl w:ilvl="0" w:tplc="5D90B22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EB7700D"/>
    <w:multiLevelType w:val="hybridMultilevel"/>
    <w:tmpl w:val="F33E19C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0BB329D"/>
    <w:multiLevelType w:val="hybridMultilevel"/>
    <w:tmpl w:val="CEE0E92C"/>
    <w:lvl w:ilvl="0" w:tplc="440A000D">
      <w:start w:val="1"/>
      <w:numFmt w:val="bullet"/>
      <w:lvlText w:val=""/>
      <w:lvlJc w:val="left"/>
      <w:pPr>
        <w:ind w:left="752" w:hanging="360"/>
      </w:pPr>
      <w:rPr>
        <w:rFonts w:ascii="Wingdings" w:hAnsi="Wingdings" w:hint="default"/>
      </w:rPr>
    </w:lvl>
    <w:lvl w:ilvl="1" w:tplc="440A0003" w:tentative="1">
      <w:start w:val="1"/>
      <w:numFmt w:val="bullet"/>
      <w:lvlText w:val="o"/>
      <w:lvlJc w:val="left"/>
      <w:pPr>
        <w:ind w:left="1472" w:hanging="360"/>
      </w:pPr>
      <w:rPr>
        <w:rFonts w:ascii="Courier New" w:hAnsi="Courier New" w:cs="Courier New" w:hint="default"/>
      </w:rPr>
    </w:lvl>
    <w:lvl w:ilvl="2" w:tplc="440A0005" w:tentative="1">
      <w:start w:val="1"/>
      <w:numFmt w:val="bullet"/>
      <w:lvlText w:val=""/>
      <w:lvlJc w:val="left"/>
      <w:pPr>
        <w:ind w:left="2192" w:hanging="360"/>
      </w:pPr>
      <w:rPr>
        <w:rFonts w:ascii="Wingdings" w:hAnsi="Wingdings" w:cs="Wingdings" w:hint="default"/>
      </w:rPr>
    </w:lvl>
    <w:lvl w:ilvl="3" w:tplc="440A0001" w:tentative="1">
      <w:start w:val="1"/>
      <w:numFmt w:val="bullet"/>
      <w:lvlText w:val=""/>
      <w:lvlJc w:val="left"/>
      <w:pPr>
        <w:ind w:left="2912" w:hanging="360"/>
      </w:pPr>
      <w:rPr>
        <w:rFonts w:ascii="Symbol" w:hAnsi="Symbol" w:cs="Symbol" w:hint="default"/>
      </w:rPr>
    </w:lvl>
    <w:lvl w:ilvl="4" w:tplc="440A0003" w:tentative="1">
      <w:start w:val="1"/>
      <w:numFmt w:val="bullet"/>
      <w:lvlText w:val="o"/>
      <w:lvlJc w:val="left"/>
      <w:pPr>
        <w:ind w:left="3632" w:hanging="360"/>
      </w:pPr>
      <w:rPr>
        <w:rFonts w:ascii="Courier New" w:hAnsi="Courier New" w:cs="Courier New" w:hint="default"/>
      </w:rPr>
    </w:lvl>
    <w:lvl w:ilvl="5" w:tplc="440A0005" w:tentative="1">
      <w:start w:val="1"/>
      <w:numFmt w:val="bullet"/>
      <w:lvlText w:val=""/>
      <w:lvlJc w:val="left"/>
      <w:pPr>
        <w:ind w:left="4352" w:hanging="360"/>
      </w:pPr>
      <w:rPr>
        <w:rFonts w:ascii="Wingdings" w:hAnsi="Wingdings" w:cs="Wingdings" w:hint="default"/>
      </w:rPr>
    </w:lvl>
    <w:lvl w:ilvl="6" w:tplc="440A0001" w:tentative="1">
      <w:start w:val="1"/>
      <w:numFmt w:val="bullet"/>
      <w:lvlText w:val=""/>
      <w:lvlJc w:val="left"/>
      <w:pPr>
        <w:ind w:left="5072" w:hanging="360"/>
      </w:pPr>
      <w:rPr>
        <w:rFonts w:ascii="Symbol" w:hAnsi="Symbol" w:cs="Symbol" w:hint="default"/>
      </w:rPr>
    </w:lvl>
    <w:lvl w:ilvl="7" w:tplc="440A0003" w:tentative="1">
      <w:start w:val="1"/>
      <w:numFmt w:val="bullet"/>
      <w:lvlText w:val="o"/>
      <w:lvlJc w:val="left"/>
      <w:pPr>
        <w:ind w:left="5792" w:hanging="360"/>
      </w:pPr>
      <w:rPr>
        <w:rFonts w:ascii="Courier New" w:hAnsi="Courier New" w:cs="Courier New" w:hint="default"/>
      </w:rPr>
    </w:lvl>
    <w:lvl w:ilvl="8" w:tplc="440A0005" w:tentative="1">
      <w:start w:val="1"/>
      <w:numFmt w:val="bullet"/>
      <w:lvlText w:val=""/>
      <w:lvlJc w:val="left"/>
      <w:pPr>
        <w:ind w:left="6512" w:hanging="360"/>
      </w:pPr>
      <w:rPr>
        <w:rFonts w:ascii="Wingdings" w:hAnsi="Wingdings" w:cs="Wingdings" w:hint="default"/>
      </w:rPr>
    </w:lvl>
  </w:abstractNum>
  <w:abstractNum w:abstractNumId="40" w15:restartNumberingAfterBreak="0">
    <w:nsid w:val="618744BE"/>
    <w:multiLevelType w:val="hybridMultilevel"/>
    <w:tmpl w:val="D28AB7EE"/>
    <w:lvl w:ilvl="0" w:tplc="98F20608">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1B80836"/>
    <w:multiLevelType w:val="hybridMultilevel"/>
    <w:tmpl w:val="33DE5D40"/>
    <w:lvl w:ilvl="0" w:tplc="3182AB82">
      <w:start w:val="10"/>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9471D21"/>
    <w:multiLevelType w:val="hybridMultilevel"/>
    <w:tmpl w:val="51BAE494"/>
    <w:lvl w:ilvl="0" w:tplc="934C4F7A">
      <w:start w:val="1"/>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EE64023"/>
    <w:multiLevelType w:val="hybridMultilevel"/>
    <w:tmpl w:val="69FA1364"/>
    <w:lvl w:ilvl="0" w:tplc="CA8C1860">
      <w:start w:val="10"/>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F53BD6"/>
    <w:multiLevelType w:val="hybridMultilevel"/>
    <w:tmpl w:val="46ACB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14654BB"/>
    <w:multiLevelType w:val="hybridMultilevel"/>
    <w:tmpl w:val="25DE15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D12484"/>
    <w:multiLevelType w:val="hybridMultilevel"/>
    <w:tmpl w:val="1960E0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30"/>
  </w:num>
  <w:num w:numId="3">
    <w:abstractNumId w:val="11"/>
  </w:num>
  <w:num w:numId="4">
    <w:abstractNumId w:val="29"/>
  </w:num>
  <w:num w:numId="5">
    <w:abstractNumId w:val="31"/>
  </w:num>
  <w:num w:numId="6">
    <w:abstractNumId w:val="20"/>
  </w:num>
  <w:num w:numId="7">
    <w:abstractNumId w:val="8"/>
  </w:num>
  <w:num w:numId="8">
    <w:abstractNumId w:val="7"/>
  </w:num>
  <w:num w:numId="9">
    <w:abstractNumId w:val="1"/>
  </w:num>
  <w:num w:numId="10">
    <w:abstractNumId w:val="21"/>
  </w:num>
  <w:num w:numId="11">
    <w:abstractNumId w:val="44"/>
  </w:num>
  <w:num w:numId="12">
    <w:abstractNumId w:val="42"/>
  </w:num>
  <w:num w:numId="13">
    <w:abstractNumId w:val="2"/>
  </w:num>
  <w:num w:numId="14">
    <w:abstractNumId w:val="41"/>
  </w:num>
  <w:num w:numId="15">
    <w:abstractNumId w:val="43"/>
  </w:num>
  <w:num w:numId="16">
    <w:abstractNumId w:val="6"/>
  </w:num>
  <w:num w:numId="17">
    <w:abstractNumId w:val="9"/>
  </w:num>
  <w:num w:numId="18">
    <w:abstractNumId w:val="40"/>
  </w:num>
  <w:num w:numId="19">
    <w:abstractNumId w:val="10"/>
  </w:num>
  <w:num w:numId="20">
    <w:abstractNumId w:val="22"/>
  </w:num>
  <w:num w:numId="21">
    <w:abstractNumId w:val="46"/>
  </w:num>
  <w:num w:numId="22">
    <w:abstractNumId w:val="38"/>
  </w:num>
  <w:num w:numId="23">
    <w:abstractNumId w:val="39"/>
  </w:num>
  <w:num w:numId="24">
    <w:abstractNumId w:val="27"/>
  </w:num>
  <w:num w:numId="25">
    <w:abstractNumId w:val="25"/>
  </w:num>
  <w:num w:numId="26">
    <w:abstractNumId w:val="12"/>
  </w:num>
  <w:num w:numId="27">
    <w:abstractNumId w:val="26"/>
  </w:num>
  <w:num w:numId="28">
    <w:abstractNumId w:val="18"/>
  </w:num>
  <w:num w:numId="29">
    <w:abstractNumId w:val="3"/>
  </w:num>
  <w:num w:numId="30">
    <w:abstractNumId w:val="4"/>
  </w:num>
  <w:num w:numId="31">
    <w:abstractNumId w:val="36"/>
  </w:num>
  <w:num w:numId="32">
    <w:abstractNumId w:val="28"/>
  </w:num>
  <w:num w:numId="33">
    <w:abstractNumId w:val="13"/>
  </w:num>
  <w:num w:numId="34">
    <w:abstractNumId w:val="17"/>
  </w:num>
  <w:num w:numId="35">
    <w:abstractNumId w:val="33"/>
  </w:num>
  <w:num w:numId="36">
    <w:abstractNumId w:val="14"/>
  </w:num>
  <w:num w:numId="37">
    <w:abstractNumId w:val="34"/>
  </w:num>
  <w:num w:numId="38">
    <w:abstractNumId w:val="16"/>
  </w:num>
  <w:num w:numId="39">
    <w:abstractNumId w:val="37"/>
  </w:num>
  <w:num w:numId="40">
    <w:abstractNumId w:val="23"/>
  </w:num>
  <w:num w:numId="41">
    <w:abstractNumId w:val="35"/>
  </w:num>
  <w:num w:numId="42">
    <w:abstractNumId w:val="24"/>
  </w:num>
  <w:num w:numId="43">
    <w:abstractNumId w:val="0"/>
  </w:num>
  <w:num w:numId="44">
    <w:abstractNumId w:val="32"/>
  </w:num>
  <w:num w:numId="45">
    <w:abstractNumId w:val="5"/>
  </w:num>
  <w:num w:numId="46">
    <w:abstractNumId w:val="15"/>
  </w:num>
  <w:num w:numId="47">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86"/>
    <w:rsid w:val="0000147A"/>
    <w:rsid w:val="000016D8"/>
    <w:rsid w:val="000017A5"/>
    <w:rsid w:val="00002C88"/>
    <w:rsid w:val="00004698"/>
    <w:rsid w:val="000049D1"/>
    <w:rsid w:val="00005B6A"/>
    <w:rsid w:val="000061F7"/>
    <w:rsid w:val="000063CC"/>
    <w:rsid w:val="000069A2"/>
    <w:rsid w:val="000069FE"/>
    <w:rsid w:val="00006C11"/>
    <w:rsid w:val="00007152"/>
    <w:rsid w:val="00007C5D"/>
    <w:rsid w:val="00010AF3"/>
    <w:rsid w:val="000127DF"/>
    <w:rsid w:val="0001386F"/>
    <w:rsid w:val="0001397A"/>
    <w:rsid w:val="00014EE8"/>
    <w:rsid w:val="000150CE"/>
    <w:rsid w:val="000158C4"/>
    <w:rsid w:val="00015B6C"/>
    <w:rsid w:val="00015F42"/>
    <w:rsid w:val="0001643D"/>
    <w:rsid w:val="00016655"/>
    <w:rsid w:val="000167E3"/>
    <w:rsid w:val="0001711F"/>
    <w:rsid w:val="00017464"/>
    <w:rsid w:val="000177F2"/>
    <w:rsid w:val="000202D4"/>
    <w:rsid w:val="00020740"/>
    <w:rsid w:val="000217EB"/>
    <w:rsid w:val="000228F3"/>
    <w:rsid w:val="00023DAB"/>
    <w:rsid w:val="0002505B"/>
    <w:rsid w:val="00025A0A"/>
    <w:rsid w:val="00025F94"/>
    <w:rsid w:val="00026755"/>
    <w:rsid w:val="000311B3"/>
    <w:rsid w:val="0003122B"/>
    <w:rsid w:val="00031729"/>
    <w:rsid w:val="00031E21"/>
    <w:rsid w:val="00032040"/>
    <w:rsid w:val="00034EDA"/>
    <w:rsid w:val="00035745"/>
    <w:rsid w:val="00036B58"/>
    <w:rsid w:val="0003740F"/>
    <w:rsid w:val="00037B8A"/>
    <w:rsid w:val="000410E3"/>
    <w:rsid w:val="00042DC4"/>
    <w:rsid w:val="00044622"/>
    <w:rsid w:val="00044DFB"/>
    <w:rsid w:val="00046DAD"/>
    <w:rsid w:val="000474C7"/>
    <w:rsid w:val="00050066"/>
    <w:rsid w:val="000500ED"/>
    <w:rsid w:val="0005012A"/>
    <w:rsid w:val="0005097E"/>
    <w:rsid w:val="00051351"/>
    <w:rsid w:val="0005165B"/>
    <w:rsid w:val="000521C6"/>
    <w:rsid w:val="00052416"/>
    <w:rsid w:val="0005244B"/>
    <w:rsid w:val="0005281A"/>
    <w:rsid w:val="00052FA7"/>
    <w:rsid w:val="000534B2"/>
    <w:rsid w:val="00053BFA"/>
    <w:rsid w:val="00053F85"/>
    <w:rsid w:val="0005451F"/>
    <w:rsid w:val="00054F94"/>
    <w:rsid w:val="000552D2"/>
    <w:rsid w:val="00055867"/>
    <w:rsid w:val="00055DCD"/>
    <w:rsid w:val="000564B6"/>
    <w:rsid w:val="00061404"/>
    <w:rsid w:val="00061940"/>
    <w:rsid w:val="00061A53"/>
    <w:rsid w:val="00062D84"/>
    <w:rsid w:val="00063894"/>
    <w:rsid w:val="00064CF3"/>
    <w:rsid w:val="00064E0A"/>
    <w:rsid w:val="00065FE5"/>
    <w:rsid w:val="00066BC0"/>
    <w:rsid w:val="00067807"/>
    <w:rsid w:val="00067E34"/>
    <w:rsid w:val="0007138C"/>
    <w:rsid w:val="0007168F"/>
    <w:rsid w:val="000735BC"/>
    <w:rsid w:val="0007513E"/>
    <w:rsid w:val="00075324"/>
    <w:rsid w:val="00075DE7"/>
    <w:rsid w:val="00076562"/>
    <w:rsid w:val="00080219"/>
    <w:rsid w:val="0008085F"/>
    <w:rsid w:val="00081388"/>
    <w:rsid w:val="00082839"/>
    <w:rsid w:val="00082FA8"/>
    <w:rsid w:val="00086DDA"/>
    <w:rsid w:val="00090FBA"/>
    <w:rsid w:val="000929D8"/>
    <w:rsid w:val="00092F70"/>
    <w:rsid w:val="00093198"/>
    <w:rsid w:val="0009414C"/>
    <w:rsid w:val="00094C8A"/>
    <w:rsid w:val="00096829"/>
    <w:rsid w:val="00096CCE"/>
    <w:rsid w:val="0009778E"/>
    <w:rsid w:val="000977B5"/>
    <w:rsid w:val="00097B94"/>
    <w:rsid w:val="000A0B43"/>
    <w:rsid w:val="000A31BE"/>
    <w:rsid w:val="000A5F3F"/>
    <w:rsid w:val="000A6ADB"/>
    <w:rsid w:val="000A6F7F"/>
    <w:rsid w:val="000B15BE"/>
    <w:rsid w:val="000B17A5"/>
    <w:rsid w:val="000B212D"/>
    <w:rsid w:val="000B2767"/>
    <w:rsid w:val="000B2B86"/>
    <w:rsid w:val="000B3302"/>
    <w:rsid w:val="000B3A4E"/>
    <w:rsid w:val="000B4414"/>
    <w:rsid w:val="000B4DF9"/>
    <w:rsid w:val="000B54B4"/>
    <w:rsid w:val="000B5532"/>
    <w:rsid w:val="000B65CD"/>
    <w:rsid w:val="000B66B7"/>
    <w:rsid w:val="000B6820"/>
    <w:rsid w:val="000B6900"/>
    <w:rsid w:val="000B6D3D"/>
    <w:rsid w:val="000B79A8"/>
    <w:rsid w:val="000C05E5"/>
    <w:rsid w:val="000C0BA3"/>
    <w:rsid w:val="000C3166"/>
    <w:rsid w:val="000C41AA"/>
    <w:rsid w:val="000C5505"/>
    <w:rsid w:val="000C5A29"/>
    <w:rsid w:val="000C6203"/>
    <w:rsid w:val="000C6253"/>
    <w:rsid w:val="000C7F8B"/>
    <w:rsid w:val="000D066F"/>
    <w:rsid w:val="000D0A60"/>
    <w:rsid w:val="000D1D48"/>
    <w:rsid w:val="000D1F18"/>
    <w:rsid w:val="000D41DF"/>
    <w:rsid w:val="000D51E2"/>
    <w:rsid w:val="000D6981"/>
    <w:rsid w:val="000D7545"/>
    <w:rsid w:val="000D75CE"/>
    <w:rsid w:val="000D7743"/>
    <w:rsid w:val="000D7EC9"/>
    <w:rsid w:val="000E0921"/>
    <w:rsid w:val="000E1738"/>
    <w:rsid w:val="000E1B2B"/>
    <w:rsid w:val="000E3191"/>
    <w:rsid w:val="000E3447"/>
    <w:rsid w:val="000E35DA"/>
    <w:rsid w:val="000E461A"/>
    <w:rsid w:val="000E54EA"/>
    <w:rsid w:val="000E5500"/>
    <w:rsid w:val="000E5D53"/>
    <w:rsid w:val="000E7F85"/>
    <w:rsid w:val="000F2082"/>
    <w:rsid w:val="000F4CF6"/>
    <w:rsid w:val="000F5C86"/>
    <w:rsid w:val="000F5F33"/>
    <w:rsid w:val="000F6D0E"/>
    <w:rsid w:val="00100D18"/>
    <w:rsid w:val="0010114D"/>
    <w:rsid w:val="0010459D"/>
    <w:rsid w:val="001054C5"/>
    <w:rsid w:val="00105E54"/>
    <w:rsid w:val="0010674B"/>
    <w:rsid w:val="00107B32"/>
    <w:rsid w:val="00110634"/>
    <w:rsid w:val="001106E8"/>
    <w:rsid w:val="00110AAD"/>
    <w:rsid w:val="00110E27"/>
    <w:rsid w:val="00111AD9"/>
    <w:rsid w:val="0011280A"/>
    <w:rsid w:val="00113982"/>
    <w:rsid w:val="00113E91"/>
    <w:rsid w:val="00114364"/>
    <w:rsid w:val="0011468D"/>
    <w:rsid w:val="001168E9"/>
    <w:rsid w:val="00120552"/>
    <w:rsid w:val="00122669"/>
    <w:rsid w:val="00122D32"/>
    <w:rsid w:val="001231D7"/>
    <w:rsid w:val="0012320F"/>
    <w:rsid w:val="001232FD"/>
    <w:rsid w:val="00123577"/>
    <w:rsid w:val="0012483A"/>
    <w:rsid w:val="00125020"/>
    <w:rsid w:val="00126F42"/>
    <w:rsid w:val="00127303"/>
    <w:rsid w:val="0013156F"/>
    <w:rsid w:val="00132A69"/>
    <w:rsid w:val="0013361E"/>
    <w:rsid w:val="00135FBA"/>
    <w:rsid w:val="00137B5D"/>
    <w:rsid w:val="00137E4B"/>
    <w:rsid w:val="00141254"/>
    <w:rsid w:val="00141A45"/>
    <w:rsid w:val="00141A85"/>
    <w:rsid w:val="00141B3A"/>
    <w:rsid w:val="00141F47"/>
    <w:rsid w:val="00142064"/>
    <w:rsid w:val="001438EE"/>
    <w:rsid w:val="00144EEA"/>
    <w:rsid w:val="00145979"/>
    <w:rsid w:val="00146F1F"/>
    <w:rsid w:val="0014758F"/>
    <w:rsid w:val="0015026C"/>
    <w:rsid w:val="00150298"/>
    <w:rsid w:val="00152DD8"/>
    <w:rsid w:val="00152DF2"/>
    <w:rsid w:val="0015318A"/>
    <w:rsid w:val="00155672"/>
    <w:rsid w:val="00155F08"/>
    <w:rsid w:val="00156099"/>
    <w:rsid w:val="00156176"/>
    <w:rsid w:val="00156A56"/>
    <w:rsid w:val="00156FD8"/>
    <w:rsid w:val="00157348"/>
    <w:rsid w:val="00157C12"/>
    <w:rsid w:val="00157D57"/>
    <w:rsid w:val="00157DAA"/>
    <w:rsid w:val="00160C21"/>
    <w:rsid w:val="001613B0"/>
    <w:rsid w:val="00162C5D"/>
    <w:rsid w:val="0016316D"/>
    <w:rsid w:val="00163B51"/>
    <w:rsid w:val="0016456D"/>
    <w:rsid w:val="001647D6"/>
    <w:rsid w:val="00164E17"/>
    <w:rsid w:val="0016508B"/>
    <w:rsid w:val="00166856"/>
    <w:rsid w:val="00166ACD"/>
    <w:rsid w:val="0016705B"/>
    <w:rsid w:val="001673CE"/>
    <w:rsid w:val="00170018"/>
    <w:rsid w:val="001703AC"/>
    <w:rsid w:val="00170827"/>
    <w:rsid w:val="00170B5B"/>
    <w:rsid w:val="0017103A"/>
    <w:rsid w:val="001715F6"/>
    <w:rsid w:val="00172D49"/>
    <w:rsid w:val="001731D4"/>
    <w:rsid w:val="0017518D"/>
    <w:rsid w:val="00175E95"/>
    <w:rsid w:val="00175FA6"/>
    <w:rsid w:val="001767D8"/>
    <w:rsid w:val="00180430"/>
    <w:rsid w:val="001804E7"/>
    <w:rsid w:val="001828F9"/>
    <w:rsid w:val="001833E6"/>
    <w:rsid w:val="00184D6B"/>
    <w:rsid w:val="00184F37"/>
    <w:rsid w:val="00185167"/>
    <w:rsid w:val="001856BC"/>
    <w:rsid w:val="00185FF0"/>
    <w:rsid w:val="0018600E"/>
    <w:rsid w:val="00186C6B"/>
    <w:rsid w:val="0018709D"/>
    <w:rsid w:val="0018747E"/>
    <w:rsid w:val="00187556"/>
    <w:rsid w:val="001910B8"/>
    <w:rsid w:val="0019141F"/>
    <w:rsid w:val="00192C68"/>
    <w:rsid w:val="00192FB7"/>
    <w:rsid w:val="001937C1"/>
    <w:rsid w:val="001939C9"/>
    <w:rsid w:val="00193CCB"/>
    <w:rsid w:val="0019488A"/>
    <w:rsid w:val="00194B15"/>
    <w:rsid w:val="00195FED"/>
    <w:rsid w:val="001962D7"/>
    <w:rsid w:val="001965FD"/>
    <w:rsid w:val="001966E5"/>
    <w:rsid w:val="001974D3"/>
    <w:rsid w:val="001A1EFA"/>
    <w:rsid w:val="001A2C98"/>
    <w:rsid w:val="001A46EF"/>
    <w:rsid w:val="001A5674"/>
    <w:rsid w:val="001A64FC"/>
    <w:rsid w:val="001A652F"/>
    <w:rsid w:val="001A6C45"/>
    <w:rsid w:val="001A7A52"/>
    <w:rsid w:val="001A7B71"/>
    <w:rsid w:val="001A7B88"/>
    <w:rsid w:val="001A7BD7"/>
    <w:rsid w:val="001B0B36"/>
    <w:rsid w:val="001B1058"/>
    <w:rsid w:val="001B1B0E"/>
    <w:rsid w:val="001B416D"/>
    <w:rsid w:val="001B4662"/>
    <w:rsid w:val="001B4F03"/>
    <w:rsid w:val="001B5000"/>
    <w:rsid w:val="001B7CB2"/>
    <w:rsid w:val="001B7D65"/>
    <w:rsid w:val="001C05B6"/>
    <w:rsid w:val="001C08EC"/>
    <w:rsid w:val="001C1478"/>
    <w:rsid w:val="001C1F32"/>
    <w:rsid w:val="001C3D07"/>
    <w:rsid w:val="001C3F7E"/>
    <w:rsid w:val="001C68DE"/>
    <w:rsid w:val="001C7D9B"/>
    <w:rsid w:val="001D0184"/>
    <w:rsid w:val="001D1164"/>
    <w:rsid w:val="001D14FA"/>
    <w:rsid w:val="001D222A"/>
    <w:rsid w:val="001D2E15"/>
    <w:rsid w:val="001D3532"/>
    <w:rsid w:val="001D3913"/>
    <w:rsid w:val="001D424E"/>
    <w:rsid w:val="001D45B2"/>
    <w:rsid w:val="001D4D4E"/>
    <w:rsid w:val="001D50EF"/>
    <w:rsid w:val="001D5DF7"/>
    <w:rsid w:val="001D7083"/>
    <w:rsid w:val="001D74BA"/>
    <w:rsid w:val="001D76B8"/>
    <w:rsid w:val="001E015E"/>
    <w:rsid w:val="001E0486"/>
    <w:rsid w:val="001E0594"/>
    <w:rsid w:val="001E15CC"/>
    <w:rsid w:val="001E2A58"/>
    <w:rsid w:val="001E3552"/>
    <w:rsid w:val="001E3B61"/>
    <w:rsid w:val="001E3C39"/>
    <w:rsid w:val="001E5CB5"/>
    <w:rsid w:val="001E67E6"/>
    <w:rsid w:val="001F034B"/>
    <w:rsid w:val="001F07C4"/>
    <w:rsid w:val="001F0EB5"/>
    <w:rsid w:val="001F1679"/>
    <w:rsid w:val="001F27AA"/>
    <w:rsid w:val="001F37B8"/>
    <w:rsid w:val="001F4166"/>
    <w:rsid w:val="001F448C"/>
    <w:rsid w:val="001F498C"/>
    <w:rsid w:val="001F73C8"/>
    <w:rsid w:val="001F7B13"/>
    <w:rsid w:val="001F7C25"/>
    <w:rsid w:val="002006F3"/>
    <w:rsid w:val="00200B5A"/>
    <w:rsid w:val="00202377"/>
    <w:rsid w:val="00202536"/>
    <w:rsid w:val="00205703"/>
    <w:rsid w:val="0020621B"/>
    <w:rsid w:val="00206936"/>
    <w:rsid w:val="00206AB7"/>
    <w:rsid w:val="00207BE7"/>
    <w:rsid w:val="002118BD"/>
    <w:rsid w:val="00211E81"/>
    <w:rsid w:val="00212594"/>
    <w:rsid w:val="00212740"/>
    <w:rsid w:val="00214F4C"/>
    <w:rsid w:val="00215A71"/>
    <w:rsid w:val="00215C51"/>
    <w:rsid w:val="00216E56"/>
    <w:rsid w:val="00217D56"/>
    <w:rsid w:val="0022261F"/>
    <w:rsid w:val="00222E6F"/>
    <w:rsid w:val="002232B7"/>
    <w:rsid w:val="00223DBD"/>
    <w:rsid w:val="00223FEE"/>
    <w:rsid w:val="002243CC"/>
    <w:rsid w:val="00225351"/>
    <w:rsid w:val="00225697"/>
    <w:rsid w:val="00225AFF"/>
    <w:rsid w:val="00225DCB"/>
    <w:rsid w:val="00227743"/>
    <w:rsid w:val="002329E1"/>
    <w:rsid w:val="00232E86"/>
    <w:rsid w:val="00233003"/>
    <w:rsid w:val="00233458"/>
    <w:rsid w:val="0023355E"/>
    <w:rsid w:val="00235F63"/>
    <w:rsid w:val="002374F7"/>
    <w:rsid w:val="0023753A"/>
    <w:rsid w:val="0024214C"/>
    <w:rsid w:val="0024227D"/>
    <w:rsid w:val="00242429"/>
    <w:rsid w:val="00243124"/>
    <w:rsid w:val="00243486"/>
    <w:rsid w:val="002456AB"/>
    <w:rsid w:val="00246C36"/>
    <w:rsid w:val="00247C2B"/>
    <w:rsid w:val="00250734"/>
    <w:rsid w:val="002526D7"/>
    <w:rsid w:val="0025316B"/>
    <w:rsid w:val="002539F4"/>
    <w:rsid w:val="00253DD3"/>
    <w:rsid w:val="002543C5"/>
    <w:rsid w:val="0025470C"/>
    <w:rsid w:val="002555EF"/>
    <w:rsid w:val="00260160"/>
    <w:rsid w:val="002605C5"/>
    <w:rsid w:val="00260AC1"/>
    <w:rsid w:val="0026267C"/>
    <w:rsid w:val="00262B16"/>
    <w:rsid w:val="0026512E"/>
    <w:rsid w:val="00267160"/>
    <w:rsid w:val="002678F4"/>
    <w:rsid w:val="0027039B"/>
    <w:rsid w:val="00270CCF"/>
    <w:rsid w:val="002716C6"/>
    <w:rsid w:val="00271DC9"/>
    <w:rsid w:val="00273023"/>
    <w:rsid w:val="002749A0"/>
    <w:rsid w:val="0027687C"/>
    <w:rsid w:val="0027698D"/>
    <w:rsid w:val="0028088F"/>
    <w:rsid w:val="00281092"/>
    <w:rsid w:val="00281AA2"/>
    <w:rsid w:val="00282216"/>
    <w:rsid w:val="002836E8"/>
    <w:rsid w:val="002836EF"/>
    <w:rsid w:val="00283AE6"/>
    <w:rsid w:val="00284087"/>
    <w:rsid w:val="00284C24"/>
    <w:rsid w:val="002856D4"/>
    <w:rsid w:val="00286193"/>
    <w:rsid w:val="00290A12"/>
    <w:rsid w:val="00290C3F"/>
    <w:rsid w:val="00291B37"/>
    <w:rsid w:val="00291FFC"/>
    <w:rsid w:val="00292B42"/>
    <w:rsid w:val="002930C3"/>
    <w:rsid w:val="002943C4"/>
    <w:rsid w:val="002953C3"/>
    <w:rsid w:val="0029569A"/>
    <w:rsid w:val="00295AD7"/>
    <w:rsid w:val="00295DE4"/>
    <w:rsid w:val="002963E0"/>
    <w:rsid w:val="00296F32"/>
    <w:rsid w:val="00297DC4"/>
    <w:rsid w:val="002A01E8"/>
    <w:rsid w:val="002A27C6"/>
    <w:rsid w:val="002A37A4"/>
    <w:rsid w:val="002A3E0B"/>
    <w:rsid w:val="002A3F31"/>
    <w:rsid w:val="002A6313"/>
    <w:rsid w:val="002A6993"/>
    <w:rsid w:val="002A7FC4"/>
    <w:rsid w:val="002B0931"/>
    <w:rsid w:val="002B0F51"/>
    <w:rsid w:val="002B136A"/>
    <w:rsid w:val="002B1BA8"/>
    <w:rsid w:val="002B3D63"/>
    <w:rsid w:val="002B419A"/>
    <w:rsid w:val="002B43D5"/>
    <w:rsid w:val="002C0F07"/>
    <w:rsid w:val="002C2390"/>
    <w:rsid w:val="002C3AB2"/>
    <w:rsid w:val="002C7546"/>
    <w:rsid w:val="002D058A"/>
    <w:rsid w:val="002D1793"/>
    <w:rsid w:val="002D17BD"/>
    <w:rsid w:val="002D2EF4"/>
    <w:rsid w:val="002D39E0"/>
    <w:rsid w:val="002D4191"/>
    <w:rsid w:val="002D4990"/>
    <w:rsid w:val="002D4F4A"/>
    <w:rsid w:val="002D5CB9"/>
    <w:rsid w:val="002D61B4"/>
    <w:rsid w:val="002D7D3B"/>
    <w:rsid w:val="002E023C"/>
    <w:rsid w:val="002E08E6"/>
    <w:rsid w:val="002E3540"/>
    <w:rsid w:val="002E3E37"/>
    <w:rsid w:val="002E4E35"/>
    <w:rsid w:val="002E542F"/>
    <w:rsid w:val="002E5874"/>
    <w:rsid w:val="002E7720"/>
    <w:rsid w:val="002E7ACB"/>
    <w:rsid w:val="002E7DEB"/>
    <w:rsid w:val="002F06F9"/>
    <w:rsid w:val="002F1004"/>
    <w:rsid w:val="002F15B6"/>
    <w:rsid w:val="002F3034"/>
    <w:rsid w:val="002F3505"/>
    <w:rsid w:val="002F356A"/>
    <w:rsid w:val="002F5009"/>
    <w:rsid w:val="002F525B"/>
    <w:rsid w:val="002F56C9"/>
    <w:rsid w:val="002F6598"/>
    <w:rsid w:val="002F69B4"/>
    <w:rsid w:val="002F6F3C"/>
    <w:rsid w:val="003000A9"/>
    <w:rsid w:val="00301946"/>
    <w:rsid w:val="00302A70"/>
    <w:rsid w:val="00302FD1"/>
    <w:rsid w:val="00303361"/>
    <w:rsid w:val="00303389"/>
    <w:rsid w:val="003039BE"/>
    <w:rsid w:val="00303ECD"/>
    <w:rsid w:val="00305BAB"/>
    <w:rsid w:val="00306631"/>
    <w:rsid w:val="003070A0"/>
    <w:rsid w:val="00310DE4"/>
    <w:rsid w:val="00310E69"/>
    <w:rsid w:val="00311DE4"/>
    <w:rsid w:val="00312075"/>
    <w:rsid w:val="00312A8F"/>
    <w:rsid w:val="00312AFC"/>
    <w:rsid w:val="003138E7"/>
    <w:rsid w:val="00314603"/>
    <w:rsid w:val="00314E0A"/>
    <w:rsid w:val="003152AF"/>
    <w:rsid w:val="00316263"/>
    <w:rsid w:val="003202C5"/>
    <w:rsid w:val="00321498"/>
    <w:rsid w:val="00322AA7"/>
    <w:rsid w:val="00323B0E"/>
    <w:rsid w:val="00323B3A"/>
    <w:rsid w:val="00323D2A"/>
    <w:rsid w:val="003243F6"/>
    <w:rsid w:val="003245D5"/>
    <w:rsid w:val="00324700"/>
    <w:rsid w:val="003259F5"/>
    <w:rsid w:val="00327086"/>
    <w:rsid w:val="003270ED"/>
    <w:rsid w:val="003313BE"/>
    <w:rsid w:val="003322F9"/>
    <w:rsid w:val="00332CC6"/>
    <w:rsid w:val="00333AF3"/>
    <w:rsid w:val="003342E8"/>
    <w:rsid w:val="00334818"/>
    <w:rsid w:val="0033493E"/>
    <w:rsid w:val="00334C48"/>
    <w:rsid w:val="0033543B"/>
    <w:rsid w:val="00335E09"/>
    <w:rsid w:val="003376A6"/>
    <w:rsid w:val="00337FD3"/>
    <w:rsid w:val="00342F6F"/>
    <w:rsid w:val="00343E0C"/>
    <w:rsid w:val="00344F93"/>
    <w:rsid w:val="00346B9D"/>
    <w:rsid w:val="00346E97"/>
    <w:rsid w:val="003517B6"/>
    <w:rsid w:val="00353247"/>
    <w:rsid w:val="00354856"/>
    <w:rsid w:val="0035540B"/>
    <w:rsid w:val="00357740"/>
    <w:rsid w:val="00357A4C"/>
    <w:rsid w:val="00357D41"/>
    <w:rsid w:val="00360CFE"/>
    <w:rsid w:val="003627EC"/>
    <w:rsid w:val="003638D6"/>
    <w:rsid w:val="00364658"/>
    <w:rsid w:val="00364D22"/>
    <w:rsid w:val="00365298"/>
    <w:rsid w:val="0036576A"/>
    <w:rsid w:val="00366086"/>
    <w:rsid w:val="00366580"/>
    <w:rsid w:val="0036667E"/>
    <w:rsid w:val="00366808"/>
    <w:rsid w:val="003668DC"/>
    <w:rsid w:val="00366D1E"/>
    <w:rsid w:val="00367367"/>
    <w:rsid w:val="00370780"/>
    <w:rsid w:val="00370BE9"/>
    <w:rsid w:val="0037234F"/>
    <w:rsid w:val="003723DB"/>
    <w:rsid w:val="00372E17"/>
    <w:rsid w:val="00373A2F"/>
    <w:rsid w:val="0037490D"/>
    <w:rsid w:val="00375BB1"/>
    <w:rsid w:val="003772D2"/>
    <w:rsid w:val="00377E7B"/>
    <w:rsid w:val="003802F8"/>
    <w:rsid w:val="003807B0"/>
    <w:rsid w:val="00380DCD"/>
    <w:rsid w:val="00381708"/>
    <w:rsid w:val="00382CCE"/>
    <w:rsid w:val="003833AD"/>
    <w:rsid w:val="0038350F"/>
    <w:rsid w:val="00383907"/>
    <w:rsid w:val="00383A3D"/>
    <w:rsid w:val="00384366"/>
    <w:rsid w:val="00384FCA"/>
    <w:rsid w:val="00385455"/>
    <w:rsid w:val="00386EA0"/>
    <w:rsid w:val="00387A92"/>
    <w:rsid w:val="00387CD8"/>
    <w:rsid w:val="003900A7"/>
    <w:rsid w:val="00390497"/>
    <w:rsid w:val="00391BB1"/>
    <w:rsid w:val="00392A8F"/>
    <w:rsid w:val="003931EA"/>
    <w:rsid w:val="003950BD"/>
    <w:rsid w:val="00395E40"/>
    <w:rsid w:val="00396AA9"/>
    <w:rsid w:val="003A065D"/>
    <w:rsid w:val="003A15C6"/>
    <w:rsid w:val="003A26DD"/>
    <w:rsid w:val="003A2754"/>
    <w:rsid w:val="003A4BE0"/>
    <w:rsid w:val="003A4D28"/>
    <w:rsid w:val="003A6A70"/>
    <w:rsid w:val="003A78DF"/>
    <w:rsid w:val="003B1892"/>
    <w:rsid w:val="003B1CBA"/>
    <w:rsid w:val="003B5250"/>
    <w:rsid w:val="003B52FB"/>
    <w:rsid w:val="003B587A"/>
    <w:rsid w:val="003B6C89"/>
    <w:rsid w:val="003B71BD"/>
    <w:rsid w:val="003B7216"/>
    <w:rsid w:val="003B7320"/>
    <w:rsid w:val="003B7367"/>
    <w:rsid w:val="003C0BB5"/>
    <w:rsid w:val="003C2563"/>
    <w:rsid w:val="003C25B7"/>
    <w:rsid w:val="003C28ED"/>
    <w:rsid w:val="003C438F"/>
    <w:rsid w:val="003C4755"/>
    <w:rsid w:val="003C4C94"/>
    <w:rsid w:val="003C5036"/>
    <w:rsid w:val="003C626E"/>
    <w:rsid w:val="003C6279"/>
    <w:rsid w:val="003C62F5"/>
    <w:rsid w:val="003C687F"/>
    <w:rsid w:val="003C763F"/>
    <w:rsid w:val="003C764A"/>
    <w:rsid w:val="003D00DC"/>
    <w:rsid w:val="003D2C6E"/>
    <w:rsid w:val="003D2F30"/>
    <w:rsid w:val="003D30CC"/>
    <w:rsid w:val="003D5B76"/>
    <w:rsid w:val="003D74ED"/>
    <w:rsid w:val="003D76BE"/>
    <w:rsid w:val="003E03AD"/>
    <w:rsid w:val="003E0E97"/>
    <w:rsid w:val="003E209F"/>
    <w:rsid w:val="003E2665"/>
    <w:rsid w:val="003E2814"/>
    <w:rsid w:val="003E3239"/>
    <w:rsid w:val="003E4845"/>
    <w:rsid w:val="003E48ED"/>
    <w:rsid w:val="003E5C66"/>
    <w:rsid w:val="003E79A9"/>
    <w:rsid w:val="003E7AC1"/>
    <w:rsid w:val="003F155B"/>
    <w:rsid w:val="003F2152"/>
    <w:rsid w:val="003F27E6"/>
    <w:rsid w:val="003F35CC"/>
    <w:rsid w:val="003F36B1"/>
    <w:rsid w:val="003F5F1B"/>
    <w:rsid w:val="003F6194"/>
    <w:rsid w:val="00400964"/>
    <w:rsid w:val="00400C5F"/>
    <w:rsid w:val="00401055"/>
    <w:rsid w:val="00401236"/>
    <w:rsid w:val="004018C1"/>
    <w:rsid w:val="00401CD4"/>
    <w:rsid w:val="00402195"/>
    <w:rsid w:val="00403BE0"/>
    <w:rsid w:val="0040456B"/>
    <w:rsid w:val="004045E9"/>
    <w:rsid w:val="00404D29"/>
    <w:rsid w:val="00405BC9"/>
    <w:rsid w:val="00407620"/>
    <w:rsid w:val="00407DE2"/>
    <w:rsid w:val="004108CC"/>
    <w:rsid w:val="004110D1"/>
    <w:rsid w:val="004114A7"/>
    <w:rsid w:val="00415986"/>
    <w:rsid w:val="00415C31"/>
    <w:rsid w:val="00420382"/>
    <w:rsid w:val="004208A4"/>
    <w:rsid w:val="00422DC9"/>
    <w:rsid w:val="00424E85"/>
    <w:rsid w:val="004257E8"/>
    <w:rsid w:val="004267BE"/>
    <w:rsid w:val="004318D1"/>
    <w:rsid w:val="00431E7E"/>
    <w:rsid w:val="004320BF"/>
    <w:rsid w:val="00432B95"/>
    <w:rsid w:val="00434365"/>
    <w:rsid w:val="00435164"/>
    <w:rsid w:val="00435930"/>
    <w:rsid w:val="00435ADA"/>
    <w:rsid w:val="0043624F"/>
    <w:rsid w:val="004379F3"/>
    <w:rsid w:val="00440376"/>
    <w:rsid w:val="0044085E"/>
    <w:rsid w:val="00440AC7"/>
    <w:rsid w:val="00441F5E"/>
    <w:rsid w:val="00442987"/>
    <w:rsid w:val="004431D2"/>
    <w:rsid w:val="00443267"/>
    <w:rsid w:val="004439DE"/>
    <w:rsid w:val="004441A4"/>
    <w:rsid w:val="0044449F"/>
    <w:rsid w:val="004448B6"/>
    <w:rsid w:val="00445049"/>
    <w:rsid w:val="00445F7A"/>
    <w:rsid w:val="00446582"/>
    <w:rsid w:val="004469A3"/>
    <w:rsid w:val="00450609"/>
    <w:rsid w:val="00450A36"/>
    <w:rsid w:val="0045106E"/>
    <w:rsid w:val="004516FB"/>
    <w:rsid w:val="00452790"/>
    <w:rsid w:val="0045282E"/>
    <w:rsid w:val="00453362"/>
    <w:rsid w:val="00453498"/>
    <w:rsid w:val="00453583"/>
    <w:rsid w:val="004542C7"/>
    <w:rsid w:val="004543D1"/>
    <w:rsid w:val="00454520"/>
    <w:rsid w:val="004561A0"/>
    <w:rsid w:val="00457CC3"/>
    <w:rsid w:val="0046201B"/>
    <w:rsid w:val="0046238F"/>
    <w:rsid w:val="0046476E"/>
    <w:rsid w:val="00465AF4"/>
    <w:rsid w:val="004662A3"/>
    <w:rsid w:val="004669FE"/>
    <w:rsid w:val="004672F2"/>
    <w:rsid w:val="004714C1"/>
    <w:rsid w:val="00471BDF"/>
    <w:rsid w:val="00472CBC"/>
    <w:rsid w:val="00472F44"/>
    <w:rsid w:val="00474539"/>
    <w:rsid w:val="00474D58"/>
    <w:rsid w:val="0047502C"/>
    <w:rsid w:val="00475032"/>
    <w:rsid w:val="0047512E"/>
    <w:rsid w:val="004757D6"/>
    <w:rsid w:val="00476A5C"/>
    <w:rsid w:val="00476D46"/>
    <w:rsid w:val="004779E0"/>
    <w:rsid w:val="0048087F"/>
    <w:rsid w:val="0048124B"/>
    <w:rsid w:val="004813E0"/>
    <w:rsid w:val="00481674"/>
    <w:rsid w:val="00482FDB"/>
    <w:rsid w:val="00483EA2"/>
    <w:rsid w:val="00484A93"/>
    <w:rsid w:val="00487513"/>
    <w:rsid w:val="0049064D"/>
    <w:rsid w:val="004916D2"/>
    <w:rsid w:val="00491BBE"/>
    <w:rsid w:val="00492CE5"/>
    <w:rsid w:val="00493C8D"/>
    <w:rsid w:val="004945F7"/>
    <w:rsid w:val="00495336"/>
    <w:rsid w:val="004954C3"/>
    <w:rsid w:val="00495AB2"/>
    <w:rsid w:val="00495F9A"/>
    <w:rsid w:val="004961D3"/>
    <w:rsid w:val="004A0E8C"/>
    <w:rsid w:val="004A1422"/>
    <w:rsid w:val="004A314A"/>
    <w:rsid w:val="004A4F5D"/>
    <w:rsid w:val="004A5379"/>
    <w:rsid w:val="004A610E"/>
    <w:rsid w:val="004A79E4"/>
    <w:rsid w:val="004B0A98"/>
    <w:rsid w:val="004B0F93"/>
    <w:rsid w:val="004B249F"/>
    <w:rsid w:val="004B2E99"/>
    <w:rsid w:val="004B467D"/>
    <w:rsid w:val="004B4DDF"/>
    <w:rsid w:val="004B68B1"/>
    <w:rsid w:val="004B6979"/>
    <w:rsid w:val="004B77FD"/>
    <w:rsid w:val="004C0A65"/>
    <w:rsid w:val="004C1102"/>
    <w:rsid w:val="004C1C6E"/>
    <w:rsid w:val="004C39B2"/>
    <w:rsid w:val="004C50C1"/>
    <w:rsid w:val="004C6197"/>
    <w:rsid w:val="004C66AF"/>
    <w:rsid w:val="004C6871"/>
    <w:rsid w:val="004C780A"/>
    <w:rsid w:val="004D0B65"/>
    <w:rsid w:val="004D1386"/>
    <w:rsid w:val="004D2EEE"/>
    <w:rsid w:val="004D62E4"/>
    <w:rsid w:val="004D65B9"/>
    <w:rsid w:val="004E03C3"/>
    <w:rsid w:val="004E16EE"/>
    <w:rsid w:val="004E2314"/>
    <w:rsid w:val="004E2317"/>
    <w:rsid w:val="004E25E6"/>
    <w:rsid w:val="004E3D28"/>
    <w:rsid w:val="004E3F74"/>
    <w:rsid w:val="004E4BDD"/>
    <w:rsid w:val="004E50DE"/>
    <w:rsid w:val="004E5D77"/>
    <w:rsid w:val="004E66D8"/>
    <w:rsid w:val="004E6C8A"/>
    <w:rsid w:val="004E7362"/>
    <w:rsid w:val="004E7B84"/>
    <w:rsid w:val="004E7FCE"/>
    <w:rsid w:val="004F0E45"/>
    <w:rsid w:val="004F15A3"/>
    <w:rsid w:val="004F1628"/>
    <w:rsid w:val="004F1BEA"/>
    <w:rsid w:val="004F3996"/>
    <w:rsid w:val="004F6218"/>
    <w:rsid w:val="004F700D"/>
    <w:rsid w:val="00500541"/>
    <w:rsid w:val="0050189B"/>
    <w:rsid w:val="00501F04"/>
    <w:rsid w:val="00505A39"/>
    <w:rsid w:val="00505BA3"/>
    <w:rsid w:val="00507070"/>
    <w:rsid w:val="00510535"/>
    <w:rsid w:val="00513D4D"/>
    <w:rsid w:val="005145D8"/>
    <w:rsid w:val="0051490A"/>
    <w:rsid w:val="00514D06"/>
    <w:rsid w:val="0051670A"/>
    <w:rsid w:val="00517059"/>
    <w:rsid w:val="0051710D"/>
    <w:rsid w:val="005172BE"/>
    <w:rsid w:val="0052002F"/>
    <w:rsid w:val="00520779"/>
    <w:rsid w:val="0052343C"/>
    <w:rsid w:val="00523554"/>
    <w:rsid w:val="00523760"/>
    <w:rsid w:val="00523902"/>
    <w:rsid w:val="005246DB"/>
    <w:rsid w:val="0052502A"/>
    <w:rsid w:val="0052569C"/>
    <w:rsid w:val="005268E0"/>
    <w:rsid w:val="005269F5"/>
    <w:rsid w:val="00526C4A"/>
    <w:rsid w:val="00527860"/>
    <w:rsid w:val="00527895"/>
    <w:rsid w:val="00527BAD"/>
    <w:rsid w:val="00527EB6"/>
    <w:rsid w:val="00531460"/>
    <w:rsid w:val="0053260A"/>
    <w:rsid w:val="0053387D"/>
    <w:rsid w:val="00533C89"/>
    <w:rsid w:val="00534C0B"/>
    <w:rsid w:val="00535490"/>
    <w:rsid w:val="00535778"/>
    <w:rsid w:val="005358E2"/>
    <w:rsid w:val="005369C1"/>
    <w:rsid w:val="00536CF7"/>
    <w:rsid w:val="0054023E"/>
    <w:rsid w:val="0054171B"/>
    <w:rsid w:val="00541926"/>
    <w:rsid w:val="00541AE4"/>
    <w:rsid w:val="00541F56"/>
    <w:rsid w:val="00543CBD"/>
    <w:rsid w:val="00543DEA"/>
    <w:rsid w:val="00543E2A"/>
    <w:rsid w:val="0054466D"/>
    <w:rsid w:val="005451AF"/>
    <w:rsid w:val="0055090F"/>
    <w:rsid w:val="005510F3"/>
    <w:rsid w:val="0055172F"/>
    <w:rsid w:val="00551CCC"/>
    <w:rsid w:val="00553DE3"/>
    <w:rsid w:val="005544C7"/>
    <w:rsid w:val="00555448"/>
    <w:rsid w:val="00556C4B"/>
    <w:rsid w:val="00557C3C"/>
    <w:rsid w:val="00560794"/>
    <w:rsid w:val="00560E13"/>
    <w:rsid w:val="0056528C"/>
    <w:rsid w:val="005661B1"/>
    <w:rsid w:val="0056662E"/>
    <w:rsid w:val="00567773"/>
    <w:rsid w:val="00570A3C"/>
    <w:rsid w:val="00570E36"/>
    <w:rsid w:val="00572078"/>
    <w:rsid w:val="00572D80"/>
    <w:rsid w:val="00573DBC"/>
    <w:rsid w:val="00573DFF"/>
    <w:rsid w:val="00574C4A"/>
    <w:rsid w:val="0057536C"/>
    <w:rsid w:val="0057571A"/>
    <w:rsid w:val="00575E0F"/>
    <w:rsid w:val="00576783"/>
    <w:rsid w:val="005767F4"/>
    <w:rsid w:val="00577289"/>
    <w:rsid w:val="005773BF"/>
    <w:rsid w:val="005777B1"/>
    <w:rsid w:val="00580A7E"/>
    <w:rsid w:val="00581355"/>
    <w:rsid w:val="00582316"/>
    <w:rsid w:val="0058344C"/>
    <w:rsid w:val="0058386C"/>
    <w:rsid w:val="00583BAE"/>
    <w:rsid w:val="00585252"/>
    <w:rsid w:val="00585B86"/>
    <w:rsid w:val="005866B2"/>
    <w:rsid w:val="00590A61"/>
    <w:rsid w:val="00593270"/>
    <w:rsid w:val="00594527"/>
    <w:rsid w:val="00594538"/>
    <w:rsid w:val="005958FC"/>
    <w:rsid w:val="00595F29"/>
    <w:rsid w:val="00596090"/>
    <w:rsid w:val="0059660F"/>
    <w:rsid w:val="00596B78"/>
    <w:rsid w:val="00596D3A"/>
    <w:rsid w:val="00597E20"/>
    <w:rsid w:val="005A044D"/>
    <w:rsid w:val="005A073F"/>
    <w:rsid w:val="005A090A"/>
    <w:rsid w:val="005A2322"/>
    <w:rsid w:val="005A2507"/>
    <w:rsid w:val="005A2C5B"/>
    <w:rsid w:val="005A410A"/>
    <w:rsid w:val="005A47A1"/>
    <w:rsid w:val="005A692E"/>
    <w:rsid w:val="005A6B1D"/>
    <w:rsid w:val="005A714A"/>
    <w:rsid w:val="005A75BF"/>
    <w:rsid w:val="005A7F67"/>
    <w:rsid w:val="005B17E3"/>
    <w:rsid w:val="005B2A12"/>
    <w:rsid w:val="005B3794"/>
    <w:rsid w:val="005B3A2E"/>
    <w:rsid w:val="005B3B3A"/>
    <w:rsid w:val="005B3B8A"/>
    <w:rsid w:val="005B3F64"/>
    <w:rsid w:val="005B5B03"/>
    <w:rsid w:val="005B76A3"/>
    <w:rsid w:val="005B7EA8"/>
    <w:rsid w:val="005C0D8C"/>
    <w:rsid w:val="005C100F"/>
    <w:rsid w:val="005C1AE7"/>
    <w:rsid w:val="005C1B41"/>
    <w:rsid w:val="005C22A8"/>
    <w:rsid w:val="005C2B19"/>
    <w:rsid w:val="005C2E86"/>
    <w:rsid w:val="005C341B"/>
    <w:rsid w:val="005C3FD9"/>
    <w:rsid w:val="005C54E9"/>
    <w:rsid w:val="005C56BA"/>
    <w:rsid w:val="005C59DC"/>
    <w:rsid w:val="005C6245"/>
    <w:rsid w:val="005C790C"/>
    <w:rsid w:val="005D2D75"/>
    <w:rsid w:val="005D2E2D"/>
    <w:rsid w:val="005D3227"/>
    <w:rsid w:val="005D3E61"/>
    <w:rsid w:val="005D3F20"/>
    <w:rsid w:val="005D47CA"/>
    <w:rsid w:val="005D4BFB"/>
    <w:rsid w:val="005D4F59"/>
    <w:rsid w:val="005D757D"/>
    <w:rsid w:val="005E18DA"/>
    <w:rsid w:val="005E2088"/>
    <w:rsid w:val="005E3433"/>
    <w:rsid w:val="005E36D4"/>
    <w:rsid w:val="005E4C6D"/>
    <w:rsid w:val="005E4DA5"/>
    <w:rsid w:val="005E5088"/>
    <w:rsid w:val="005E6504"/>
    <w:rsid w:val="005E6576"/>
    <w:rsid w:val="005E6A57"/>
    <w:rsid w:val="005E7506"/>
    <w:rsid w:val="005E79C2"/>
    <w:rsid w:val="005E7E6D"/>
    <w:rsid w:val="005F0264"/>
    <w:rsid w:val="005F03B8"/>
    <w:rsid w:val="005F0B2E"/>
    <w:rsid w:val="005F228E"/>
    <w:rsid w:val="005F245B"/>
    <w:rsid w:val="005F38E6"/>
    <w:rsid w:val="005F48F6"/>
    <w:rsid w:val="005F5A47"/>
    <w:rsid w:val="005F64E8"/>
    <w:rsid w:val="005F6D8B"/>
    <w:rsid w:val="005F7556"/>
    <w:rsid w:val="006001A0"/>
    <w:rsid w:val="00600242"/>
    <w:rsid w:val="0060067D"/>
    <w:rsid w:val="00601D27"/>
    <w:rsid w:val="00602244"/>
    <w:rsid w:val="00603C6B"/>
    <w:rsid w:val="00603F38"/>
    <w:rsid w:val="00604049"/>
    <w:rsid w:val="006045C9"/>
    <w:rsid w:val="0060522D"/>
    <w:rsid w:val="0060532C"/>
    <w:rsid w:val="006066A8"/>
    <w:rsid w:val="006071C6"/>
    <w:rsid w:val="006101AA"/>
    <w:rsid w:val="0061121F"/>
    <w:rsid w:val="00611A4E"/>
    <w:rsid w:val="00611AC4"/>
    <w:rsid w:val="00612B9E"/>
    <w:rsid w:val="00612D3D"/>
    <w:rsid w:val="00614CA9"/>
    <w:rsid w:val="00615114"/>
    <w:rsid w:val="00615998"/>
    <w:rsid w:val="00615D90"/>
    <w:rsid w:val="0061764C"/>
    <w:rsid w:val="00620446"/>
    <w:rsid w:val="00620C93"/>
    <w:rsid w:val="006220DD"/>
    <w:rsid w:val="00622744"/>
    <w:rsid w:val="00622AF1"/>
    <w:rsid w:val="00622F75"/>
    <w:rsid w:val="00624255"/>
    <w:rsid w:val="00624CEF"/>
    <w:rsid w:val="00625FD2"/>
    <w:rsid w:val="00626AF5"/>
    <w:rsid w:val="00627222"/>
    <w:rsid w:val="00627336"/>
    <w:rsid w:val="0062775D"/>
    <w:rsid w:val="006302C6"/>
    <w:rsid w:val="00632572"/>
    <w:rsid w:val="00633297"/>
    <w:rsid w:val="0063511C"/>
    <w:rsid w:val="006409D5"/>
    <w:rsid w:val="00644D83"/>
    <w:rsid w:val="00644FF3"/>
    <w:rsid w:val="00645405"/>
    <w:rsid w:val="00645608"/>
    <w:rsid w:val="00650A10"/>
    <w:rsid w:val="00650BB6"/>
    <w:rsid w:val="006519C4"/>
    <w:rsid w:val="0065204B"/>
    <w:rsid w:val="006525F4"/>
    <w:rsid w:val="00652DCC"/>
    <w:rsid w:val="00653E62"/>
    <w:rsid w:val="006547F8"/>
    <w:rsid w:val="00654DD8"/>
    <w:rsid w:val="00654E44"/>
    <w:rsid w:val="006555AA"/>
    <w:rsid w:val="00655FE2"/>
    <w:rsid w:val="006569C4"/>
    <w:rsid w:val="006575CF"/>
    <w:rsid w:val="00657A9D"/>
    <w:rsid w:val="00660A58"/>
    <w:rsid w:val="00662D51"/>
    <w:rsid w:val="00663974"/>
    <w:rsid w:val="00663A9A"/>
    <w:rsid w:val="006643C2"/>
    <w:rsid w:val="00665902"/>
    <w:rsid w:val="0066667C"/>
    <w:rsid w:val="006672F8"/>
    <w:rsid w:val="00667738"/>
    <w:rsid w:val="00670235"/>
    <w:rsid w:val="00670944"/>
    <w:rsid w:val="00671131"/>
    <w:rsid w:val="0067153C"/>
    <w:rsid w:val="00671750"/>
    <w:rsid w:val="00676056"/>
    <w:rsid w:val="00676827"/>
    <w:rsid w:val="006772BC"/>
    <w:rsid w:val="00681197"/>
    <w:rsid w:val="00682348"/>
    <w:rsid w:val="00682DF3"/>
    <w:rsid w:val="00683486"/>
    <w:rsid w:val="0068384E"/>
    <w:rsid w:val="00683FFF"/>
    <w:rsid w:val="006846F1"/>
    <w:rsid w:val="0069132D"/>
    <w:rsid w:val="00691425"/>
    <w:rsid w:val="00691766"/>
    <w:rsid w:val="00691987"/>
    <w:rsid w:val="00691B1A"/>
    <w:rsid w:val="00691D9F"/>
    <w:rsid w:val="006930EA"/>
    <w:rsid w:val="006939DE"/>
    <w:rsid w:val="00694A26"/>
    <w:rsid w:val="00694AE2"/>
    <w:rsid w:val="0069538C"/>
    <w:rsid w:val="00696619"/>
    <w:rsid w:val="006976AC"/>
    <w:rsid w:val="006978A0"/>
    <w:rsid w:val="00697B30"/>
    <w:rsid w:val="00697E16"/>
    <w:rsid w:val="006A0107"/>
    <w:rsid w:val="006A0AFC"/>
    <w:rsid w:val="006A0F6D"/>
    <w:rsid w:val="006A18C1"/>
    <w:rsid w:val="006A1950"/>
    <w:rsid w:val="006A23BD"/>
    <w:rsid w:val="006A4DB9"/>
    <w:rsid w:val="006A5028"/>
    <w:rsid w:val="006A6416"/>
    <w:rsid w:val="006A7B2C"/>
    <w:rsid w:val="006B08E0"/>
    <w:rsid w:val="006B0E92"/>
    <w:rsid w:val="006B11C4"/>
    <w:rsid w:val="006B1545"/>
    <w:rsid w:val="006B1B17"/>
    <w:rsid w:val="006B1E76"/>
    <w:rsid w:val="006B2432"/>
    <w:rsid w:val="006B2AFD"/>
    <w:rsid w:val="006B3B73"/>
    <w:rsid w:val="006B3DA7"/>
    <w:rsid w:val="006B44EA"/>
    <w:rsid w:val="006B4F15"/>
    <w:rsid w:val="006C09C6"/>
    <w:rsid w:val="006C0BFA"/>
    <w:rsid w:val="006C0D12"/>
    <w:rsid w:val="006C158F"/>
    <w:rsid w:val="006C19A4"/>
    <w:rsid w:val="006C1C71"/>
    <w:rsid w:val="006C1CA8"/>
    <w:rsid w:val="006C2211"/>
    <w:rsid w:val="006C2459"/>
    <w:rsid w:val="006C3408"/>
    <w:rsid w:val="006C3860"/>
    <w:rsid w:val="006C3D8A"/>
    <w:rsid w:val="006C3FEA"/>
    <w:rsid w:val="006C3FFB"/>
    <w:rsid w:val="006C407E"/>
    <w:rsid w:val="006C49E4"/>
    <w:rsid w:val="006C4DEB"/>
    <w:rsid w:val="006C71C3"/>
    <w:rsid w:val="006C7267"/>
    <w:rsid w:val="006C78F8"/>
    <w:rsid w:val="006D050E"/>
    <w:rsid w:val="006D09C8"/>
    <w:rsid w:val="006D1075"/>
    <w:rsid w:val="006D1528"/>
    <w:rsid w:val="006D227E"/>
    <w:rsid w:val="006D3B7B"/>
    <w:rsid w:val="006D3DE1"/>
    <w:rsid w:val="006D7625"/>
    <w:rsid w:val="006D7870"/>
    <w:rsid w:val="006E0240"/>
    <w:rsid w:val="006E0834"/>
    <w:rsid w:val="006E1201"/>
    <w:rsid w:val="006E3575"/>
    <w:rsid w:val="006E43B0"/>
    <w:rsid w:val="006E4602"/>
    <w:rsid w:val="006E61C3"/>
    <w:rsid w:val="006E698F"/>
    <w:rsid w:val="006E6E09"/>
    <w:rsid w:val="006E768A"/>
    <w:rsid w:val="006E7923"/>
    <w:rsid w:val="006F001D"/>
    <w:rsid w:val="006F0051"/>
    <w:rsid w:val="006F06DD"/>
    <w:rsid w:val="006F0B9F"/>
    <w:rsid w:val="006F1282"/>
    <w:rsid w:val="006F14D2"/>
    <w:rsid w:val="006F2646"/>
    <w:rsid w:val="006F271C"/>
    <w:rsid w:val="006F2E78"/>
    <w:rsid w:val="006F3887"/>
    <w:rsid w:val="006F53EB"/>
    <w:rsid w:val="006F56A5"/>
    <w:rsid w:val="006F5B2E"/>
    <w:rsid w:val="006F7BDD"/>
    <w:rsid w:val="00700D1C"/>
    <w:rsid w:val="007020B5"/>
    <w:rsid w:val="00702111"/>
    <w:rsid w:val="00703419"/>
    <w:rsid w:val="0070569C"/>
    <w:rsid w:val="00706449"/>
    <w:rsid w:val="007065CD"/>
    <w:rsid w:val="007068DE"/>
    <w:rsid w:val="007068FB"/>
    <w:rsid w:val="007069D2"/>
    <w:rsid w:val="00707442"/>
    <w:rsid w:val="0070751B"/>
    <w:rsid w:val="007104BF"/>
    <w:rsid w:val="00711632"/>
    <w:rsid w:val="00712E48"/>
    <w:rsid w:val="00713C35"/>
    <w:rsid w:val="00715260"/>
    <w:rsid w:val="00715918"/>
    <w:rsid w:val="007166BF"/>
    <w:rsid w:val="00716947"/>
    <w:rsid w:val="00720A72"/>
    <w:rsid w:val="00721EAA"/>
    <w:rsid w:val="007224D4"/>
    <w:rsid w:val="00722E11"/>
    <w:rsid w:val="00722FCB"/>
    <w:rsid w:val="00723066"/>
    <w:rsid w:val="00723DF4"/>
    <w:rsid w:val="00723EFE"/>
    <w:rsid w:val="00724491"/>
    <w:rsid w:val="007259E9"/>
    <w:rsid w:val="007261B4"/>
    <w:rsid w:val="00726977"/>
    <w:rsid w:val="00726AA2"/>
    <w:rsid w:val="00726BB6"/>
    <w:rsid w:val="00726FA3"/>
    <w:rsid w:val="00730831"/>
    <w:rsid w:val="00732C8C"/>
    <w:rsid w:val="007348BA"/>
    <w:rsid w:val="00737044"/>
    <w:rsid w:val="007423C7"/>
    <w:rsid w:val="007432C2"/>
    <w:rsid w:val="00743A23"/>
    <w:rsid w:val="00743A69"/>
    <w:rsid w:val="00746A31"/>
    <w:rsid w:val="00747BA2"/>
    <w:rsid w:val="00750D2D"/>
    <w:rsid w:val="0075139B"/>
    <w:rsid w:val="00753A1E"/>
    <w:rsid w:val="007545DA"/>
    <w:rsid w:val="00755A8D"/>
    <w:rsid w:val="00756FDD"/>
    <w:rsid w:val="0076105C"/>
    <w:rsid w:val="0076216B"/>
    <w:rsid w:val="0076490F"/>
    <w:rsid w:val="00764E3E"/>
    <w:rsid w:val="00766F71"/>
    <w:rsid w:val="00767EB2"/>
    <w:rsid w:val="0077026B"/>
    <w:rsid w:val="0077038C"/>
    <w:rsid w:val="00770AE3"/>
    <w:rsid w:val="00770E78"/>
    <w:rsid w:val="0077119D"/>
    <w:rsid w:val="00771722"/>
    <w:rsid w:val="0077186B"/>
    <w:rsid w:val="007718E8"/>
    <w:rsid w:val="00771E57"/>
    <w:rsid w:val="0077451E"/>
    <w:rsid w:val="00774B7B"/>
    <w:rsid w:val="0077537C"/>
    <w:rsid w:val="007758CD"/>
    <w:rsid w:val="007761F4"/>
    <w:rsid w:val="007765E8"/>
    <w:rsid w:val="00780286"/>
    <w:rsid w:val="0078169D"/>
    <w:rsid w:val="00782962"/>
    <w:rsid w:val="00782D4B"/>
    <w:rsid w:val="0078350F"/>
    <w:rsid w:val="007842C5"/>
    <w:rsid w:val="007847B7"/>
    <w:rsid w:val="0078487C"/>
    <w:rsid w:val="00784A6E"/>
    <w:rsid w:val="00784C2B"/>
    <w:rsid w:val="0078697B"/>
    <w:rsid w:val="007869AB"/>
    <w:rsid w:val="00786BC4"/>
    <w:rsid w:val="007903D9"/>
    <w:rsid w:val="00792046"/>
    <w:rsid w:val="00792612"/>
    <w:rsid w:val="00792C68"/>
    <w:rsid w:val="00793A40"/>
    <w:rsid w:val="00793A7A"/>
    <w:rsid w:val="00796422"/>
    <w:rsid w:val="007A07EC"/>
    <w:rsid w:val="007A13C4"/>
    <w:rsid w:val="007A26CA"/>
    <w:rsid w:val="007A369E"/>
    <w:rsid w:val="007A4B36"/>
    <w:rsid w:val="007A59DF"/>
    <w:rsid w:val="007A670E"/>
    <w:rsid w:val="007A6943"/>
    <w:rsid w:val="007A6F85"/>
    <w:rsid w:val="007B1288"/>
    <w:rsid w:val="007B15AD"/>
    <w:rsid w:val="007B1C9A"/>
    <w:rsid w:val="007B3596"/>
    <w:rsid w:val="007B4252"/>
    <w:rsid w:val="007B497F"/>
    <w:rsid w:val="007B4B12"/>
    <w:rsid w:val="007B57B4"/>
    <w:rsid w:val="007B6226"/>
    <w:rsid w:val="007B7EF4"/>
    <w:rsid w:val="007C0784"/>
    <w:rsid w:val="007C0C3D"/>
    <w:rsid w:val="007C204C"/>
    <w:rsid w:val="007C2573"/>
    <w:rsid w:val="007C2843"/>
    <w:rsid w:val="007C3346"/>
    <w:rsid w:val="007C334E"/>
    <w:rsid w:val="007C4487"/>
    <w:rsid w:val="007C6772"/>
    <w:rsid w:val="007C6B7F"/>
    <w:rsid w:val="007C7F6C"/>
    <w:rsid w:val="007D25E0"/>
    <w:rsid w:val="007D2984"/>
    <w:rsid w:val="007D2CF5"/>
    <w:rsid w:val="007D302D"/>
    <w:rsid w:val="007D3751"/>
    <w:rsid w:val="007D6C4F"/>
    <w:rsid w:val="007D75A9"/>
    <w:rsid w:val="007D76A7"/>
    <w:rsid w:val="007D78AE"/>
    <w:rsid w:val="007E076A"/>
    <w:rsid w:val="007E082F"/>
    <w:rsid w:val="007E193A"/>
    <w:rsid w:val="007E2D93"/>
    <w:rsid w:val="007E396E"/>
    <w:rsid w:val="007E58EF"/>
    <w:rsid w:val="007E637C"/>
    <w:rsid w:val="007F0EDB"/>
    <w:rsid w:val="007F139A"/>
    <w:rsid w:val="007F28B2"/>
    <w:rsid w:val="007F3AB9"/>
    <w:rsid w:val="007F3B66"/>
    <w:rsid w:val="007F3D3A"/>
    <w:rsid w:val="007F5658"/>
    <w:rsid w:val="007F58E3"/>
    <w:rsid w:val="007F5FE4"/>
    <w:rsid w:val="007F76B0"/>
    <w:rsid w:val="0080342C"/>
    <w:rsid w:val="00803D8C"/>
    <w:rsid w:val="0080460C"/>
    <w:rsid w:val="00805B4E"/>
    <w:rsid w:val="00807E68"/>
    <w:rsid w:val="00810A85"/>
    <w:rsid w:val="00811693"/>
    <w:rsid w:val="00811A00"/>
    <w:rsid w:val="008129F1"/>
    <w:rsid w:val="00813061"/>
    <w:rsid w:val="0081320F"/>
    <w:rsid w:val="00813BEE"/>
    <w:rsid w:val="00814277"/>
    <w:rsid w:val="0081468B"/>
    <w:rsid w:val="008149A4"/>
    <w:rsid w:val="0081501B"/>
    <w:rsid w:val="008171ED"/>
    <w:rsid w:val="00820843"/>
    <w:rsid w:val="00823406"/>
    <w:rsid w:val="0082422F"/>
    <w:rsid w:val="008249BE"/>
    <w:rsid w:val="00824C5F"/>
    <w:rsid w:val="008252C1"/>
    <w:rsid w:val="008278C3"/>
    <w:rsid w:val="00827C8C"/>
    <w:rsid w:val="00827FD7"/>
    <w:rsid w:val="0083047B"/>
    <w:rsid w:val="0083158E"/>
    <w:rsid w:val="008321B8"/>
    <w:rsid w:val="0083355E"/>
    <w:rsid w:val="008335E3"/>
    <w:rsid w:val="00833813"/>
    <w:rsid w:val="00833D44"/>
    <w:rsid w:val="0083446B"/>
    <w:rsid w:val="00835F50"/>
    <w:rsid w:val="0083674D"/>
    <w:rsid w:val="00837795"/>
    <w:rsid w:val="00837E7B"/>
    <w:rsid w:val="00837EBC"/>
    <w:rsid w:val="00840B0C"/>
    <w:rsid w:val="00841322"/>
    <w:rsid w:val="00841574"/>
    <w:rsid w:val="00841784"/>
    <w:rsid w:val="00841C48"/>
    <w:rsid w:val="0084237B"/>
    <w:rsid w:val="008424AA"/>
    <w:rsid w:val="00842C61"/>
    <w:rsid w:val="00842E4A"/>
    <w:rsid w:val="0084368C"/>
    <w:rsid w:val="008447A0"/>
    <w:rsid w:val="00844EF2"/>
    <w:rsid w:val="00846008"/>
    <w:rsid w:val="00846080"/>
    <w:rsid w:val="008477A7"/>
    <w:rsid w:val="00847ADA"/>
    <w:rsid w:val="008519E5"/>
    <w:rsid w:val="00853CF1"/>
    <w:rsid w:val="0085512C"/>
    <w:rsid w:val="00855F6F"/>
    <w:rsid w:val="008561CE"/>
    <w:rsid w:val="00856627"/>
    <w:rsid w:val="008600CF"/>
    <w:rsid w:val="0086074C"/>
    <w:rsid w:val="00861008"/>
    <w:rsid w:val="0086155D"/>
    <w:rsid w:val="008615DD"/>
    <w:rsid w:val="008618ED"/>
    <w:rsid w:val="00863869"/>
    <w:rsid w:val="00864D1D"/>
    <w:rsid w:val="00865893"/>
    <w:rsid w:val="00865BEE"/>
    <w:rsid w:val="00866AC1"/>
    <w:rsid w:val="0087000B"/>
    <w:rsid w:val="0087112B"/>
    <w:rsid w:val="00871915"/>
    <w:rsid w:val="00871C2B"/>
    <w:rsid w:val="00871F01"/>
    <w:rsid w:val="0087247C"/>
    <w:rsid w:val="00873CD0"/>
    <w:rsid w:val="00873E21"/>
    <w:rsid w:val="00873F0D"/>
    <w:rsid w:val="00874DCF"/>
    <w:rsid w:val="008754D9"/>
    <w:rsid w:val="00875D17"/>
    <w:rsid w:val="00876E8C"/>
    <w:rsid w:val="00881053"/>
    <w:rsid w:val="00882F1E"/>
    <w:rsid w:val="008830C0"/>
    <w:rsid w:val="00883F6F"/>
    <w:rsid w:val="00883FFC"/>
    <w:rsid w:val="008841DB"/>
    <w:rsid w:val="008854D4"/>
    <w:rsid w:val="00886119"/>
    <w:rsid w:val="00886CFD"/>
    <w:rsid w:val="008877E5"/>
    <w:rsid w:val="00887AAA"/>
    <w:rsid w:val="00890A68"/>
    <w:rsid w:val="00890EC3"/>
    <w:rsid w:val="00891200"/>
    <w:rsid w:val="00891339"/>
    <w:rsid w:val="00891466"/>
    <w:rsid w:val="008922DD"/>
    <w:rsid w:val="00892490"/>
    <w:rsid w:val="00892A3D"/>
    <w:rsid w:val="00894033"/>
    <w:rsid w:val="008942E0"/>
    <w:rsid w:val="00895D76"/>
    <w:rsid w:val="00896278"/>
    <w:rsid w:val="0089656A"/>
    <w:rsid w:val="00896601"/>
    <w:rsid w:val="008971B0"/>
    <w:rsid w:val="00897751"/>
    <w:rsid w:val="00897EDA"/>
    <w:rsid w:val="008A1759"/>
    <w:rsid w:val="008A17CA"/>
    <w:rsid w:val="008A28A7"/>
    <w:rsid w:val="008A3A75"/>
    <w:rsid w:val="008A3E7F"/>
    <w:rsid w:val="008A71A9"/>
    <w:rsid w:val="008A7D1F"/>
    <w:rsid w:val="008B002D"/>
    <w:rsid w:val="008B027E"/>
    <w:rsid w:val="008B0CC2"/>
    <w:rsid w:val="008B4BE8"/>
    <w:rsid w:val="008B51E4"/>
    <w:rsid w:val="008B54E8"/>
    <w:rsid w:val="008B5531"/>
    <w:rsid w:val="008B6448"/>
    <w:rsid w:val="008C1468"/>
    <w:rsid w:val="008C1742"/>
    <w:rsid w:val="008C1900"/>
    <w:rsid w:val="008C29E1"/>
    <w:rsid w:val="008C3745"/>
    <w:rsid w:val="008C5395"/>
    <w:rsid w:val="008C5BF4"/>
    <w:rsid w:val="008C715F"/>
    <w:rsid w:val="008D0063"/>
    <w:rsid w:val="008D1361"/>
    <w:rsid w:val="008D1F15"/>
    <w:rsid w:val="008D2A2E"/>
    <w:rsid w:val="008D2CBF"/>
    <w:rsid w:val="008D3379"/>
    <w:rsid w:val="008D3C85"/>
    <w:rsid w:val="008D49AD"/>
    <w:rsid w:val="008D49CC"/>
    <w:rsid w:val="008D5442"/>
    <w:rsid w:val="008D547A"/>
    <w:rsid w:val="008D5848"/>
    <w:rsid w:val="008D592C"/>
    <w:rsid w:val="008D5F66"/>
    <w:rsid w:val="008D6EF9"/>
    <w:rsid w:val="008D70B1"/>
    <w:rsid w:val="008E0127"/>
    <w:rsid w:val="008E2BB8"/>
    <w:rsid w:val="008E50AD"/>
    <w:rsid w:val="008E52E0"/>
    <w:rsid w:val="008E5FC1"/>
    <w:rsid w:val="008E6804"/>
    <w:rsid w:val="008E6D2F"/>
    <w:rsid w:val="008E6D9E"/>
    <w:rsid w:val="008F1627"/>
    <w:rsid w:val="008F18A7"/>
    <w:rsid w:val="008F1B8C"/>
    <w:rsid w:val="008F2182"/>
    <w:rsid w:val="008F26A1"/>
    <w:rsid w:val="008F33C2"/>
    <w:rsid w:val="008F4600"/>
    <w:rsid w:val="008F496F"/>
    <w:rsid w:val="008F5092"/>
    <w:rsid w:val="008F6664"/>
    <w:rsid w:val="008F7A44"/>
    <w:rsid w:val="008F7BFB"/>
    <w:rsid w:val="00901BBE"/>
    <w:rsid w:val="009031F6"/>
    <w:rsid w:val="0090554E"/>
    <w:rsid w:val="00906501"/>
    <w:rsid w:val="00906E59"/>
    <w:rsid w:val="00907979"/>
    <w:rsid w:val="009105C5"/>
    <w:rsid w:val="00910740"/>
    <w:rsid w:val="0091078B"/>
    <w:rsid w:val="00910D30"/>
    <w:rsid w:val="0091196C"/>
    <w:rsid w:val="00912A33"/>
    <w:rsid w:val="0091375E"/>
    <w:rsid w:val="00913F1F"/>
    <w:rsid w:val="0091437D"/>
    <w:rsid w:val="00914705"/>
    <w:rsid w:val="00915608"/>
    <w:rsid w:val="00915E50"/>
    <w:rsid w:val="00916C9E"/>
    <w:rsid w:val="00916CD0"/>
    <w:rsid w:val="00917537"/>
    <w:rsid w:val="00917FC1"/>
    <w:rsid w:val="00920204"/>
    <w:rsid w:val="009220D8"/>
    <w:rsid w:val="0092286C"/>
    <w:rsid w:val="009251C3"/>
    <w:rsid w:val="009271B1"/>
    <w:rsid w:val="00927A2A"/>
    <w:rsid w:val="00930325"/>
    <w:rsid w:val="009312FF"/>
    <w:rsid w:val="00931B91"/>
    <w:rsid w:val="00931BB5"/>
    <w:rsid w:val="00933E3E"/>
    <w:rsid w:val="009357CF"/>
    <w:rsid w:val="00937A76"/>
    <w:rsid w:val="00937BBE"/>
    <w:rsid w:val="00937D51"/>
    <w:rsid w:val="00940C8D"/>
    <w:rsid w:val="00941747"/>
    <w:rsid w:val="0094271F"/>
    <w:rsid w:val="00942D3D"/>
    <w:rsid w:val="00943336"/>
    <w:rsid w:val="00943AA3"/>
    <w:rsid w:val="00944616"/>
    <w:rsid w:val="00945F49"/>
    <w:rsid w:val="00946074"/>
    <w:rsid w:val="009470A6"/>
    <w:rsid w:val="00947B53"/>
    <w:rsid w:val="0095093E"/>
    <w:rsid w:val="00951A68"/>
    <w:rsid w:val="00951DD7"/>
    <w:rsid w:val="0095728F"/>
    <w:rsid w:val="00957DA8"/>
    <w:rsid w:val="00960B7D"/>
    <w:rsid w:val="00960C82"/>
    <w:rsid w:val="00960C9D"/>
    <w:rsid w:val="00962253"/>
    <w:rsid w:val="00962884"/>
    <w:rsid w:val="00962D69"/>
    <w:rsid w:val="00963B78"/>
    <w:rsid w:val="00963FCB"/>
    <w:rsid w:val="009653CB"/>
    <w:rsid w:val="009654FA"/>
    <w:rsid w:val="009675EC"/>
    <w:rsid w:val="009705A7"/>
    <w:rsid w:val="00970EAC"/>
    <w:rsid w:val="00972AC0"/>
    <w:rsid w:val="00972D65"/>
    <w:rsid w:val="0097349B"/>
    <w:rsid w:val="00973839"/>
    <w:rsid w:val="00973F21"/>
    <w:rsid w:val="0097456C"/>
    <w:rsid w:val="00974C6C"/>
    <w:rsid w:val="00975265"/>
    <w:rsid w:val="009757C0"/>
    <w:rsid w:val="00975823"/>
    <w:rsid w:val="00975D32"/>
    <w:rsid w:val="00976189"/>
    <w:rsid w:val="0097682F"/>
    <w:rsid w:val="00976DE7"/>
    <w:rsid w:val="009770D2"/>
    <w:rsid w:val="00977237"/>
    <w:rsid w:val="009819A2"/>
    <w:rsid w:val="00981BE9"/>
    <w:rsid w:val="00982BFC"/>
    <w:rsid w:val="00982F3C"/>
    <w:rsid w:val="00984F57"/>
    <w:rsid w:val="0098625E"/>
    <w:rsid w:val="00986680"/>
    <w:rsid w:val="00987F27"/>
    <w:rsid w:val="0099012E"/>
    <w:rsid w:val="009909F0"/>
    <w:rsid w:val="00990A3B"/>
    <w:rsid w:val="00990EBF"/>
    <w:rsid w:val="009924AB"/>
    <w:rsid w:val="00992BB1"/>
    <w:rsid w:val="00992F6F"/>
    <w:rsid w:val="009938E7"/>
    <w:rsid w:val="00994FC6"/>
    <w:rsid w:val="0099700D"/>
    <w:rsid w:val="009979CD"/>
    <w:rsid w:val="00997A80"/>
    <w:rsid w:val="009A2235"/>
    <w:rsid w:val="009A3DA9"/>
    <w:rsid w:val="009A4382"/>
    <w:rsid w:val="009B1CB5"/>
    <w:rsid w:val="009B23AA"/>
    <w:rsid w:val="009B2524"/>
    <w:rsid w:val="009B2BE3"/>
    <w:rsid w:val="009B34E3"/>
    <w:rsid w:val="009B4095"/>
    <w:rsid w:val="009B5524"/>
    <w:rsid w:val="009B575B"/>
    <w:rsid w:val="009B7845"/>
    <w:rsid w:val="009C0584"/>
    <w:rsid w:val="009C066B"/>
    <w:rsid w:val="009C1959"/>
    <w:rsid w:val="009C23A2"/>
    <w:rsid w:val="009C2CD3"/>
    <w:rsid w:val="009C349B"/>
    <w:rsid w:val="009C5B28"/>
    <w:rsid w:val="009C5B44"/>
    <w:rsid w:val="009C672E"/>
    <w:rsid w:val="009C739D"/>
    <w:rsid w:val="009C73EE"/>
    <w:rsid w:val="009C7B1F"/>
    <w:rsid w:val="009C7D52"/>
    <w:rsid w:val="009D02D7"/>
    <w:rsid w:val="009D0A6B"/>
    <w:rsid w:val="009D16F2"/>
    <w:rsid w:val="009D1C64"/>
    <w:rsid w:val="009D2782"/>
    <w:rsid w:val="009D3145"/>
    <w:rsid w:val="009D444F"/>
    <w:rsid w:val="009D4C2D"/>
    <w:rsid w:val="009D5103"/>
    <w:rsid w:val="009D5E70"/>
    <w:rsid w:val="009D5F79"/>
    <w:rsid w:val="009D6441"/>
    <w:rsid w:val="009E032D"/>
    <w:rsid w:val="009E1A3B"/>
    <w:rsid w:val="009E258B"/>
    <w:rsid w:val="009E25E8"/>
    <w:rsid w:val="009E3180"/>
    <w:rsid w:val="009E3A7E"/>
    <w:rsid w:val="009E4C07"/>
    <w:rsid w:val="009E58E9"/>
    <w:rsid w:val="009E58F7"/>
    <w:rsid w:val="009E5A81"/>
    <w:rsid w:val="009E6297"/>
    <w:rsid w:val="009E6495"/>
    <w:rsid w:val="009E7976"/>
    <w:rsid w:val="009F0201"/>
    <w:rsid w:val="009F0821"/>
    <w:rsid w:val="009F0C4A"/>
    <w:rsid w:val="009F140F"/>
    <w:rsid w:val="009F299B"/>
    <w:rsid w:val="009F2A72"/>
    <w:rsid w:val="009F462D"/>
    <w:rsid w:val="009F552A"/>
    <w:rsid w:val="009F6C57"/>
    <w:rsid w:val="009F6E67"/>
    <w:rsid w:val="00A00D0A"/>
    <w:rsid w:val="00A0195F"/>
    <w:rsid w:val="00A022B9"/>
    <w:rsid w:val="00A025BD"/>
    <w:rsid w:val="00A034B9"/>
    <w:rsid w:val="00A04880"/>
    <w:rsid w:val="00A04E0F"/>
    <w:rsid w:val="00A055F8"/>
    <w:rsid w:val="00A0577E"/>
    <w:rsid w:val="00A06845"/>
    <w:rsid w:val="00A10321"/>
    <w:rsid w:val="00A10510"/>
    <w:rsid w:val="00A10972"/>
    <w:rsid w:val="00A11CAF"/>
    <w:rsid w:val="00A12EAB"/>
    <w:rsid w:val="00A1352B"/>
    <w:rsid w:val="00A16299"/>
    <w:rsid w:val="00A166AE"/>
    <w:rsid w:val="00A166E9"/>
    <w:rsid w:val="00A22252"/>
    <w:rsid w:val="00A22D73"/>
    <w:rsid w:val="00A22FD0"/>
    <w:rsid w:val="00A23209"/>
    <w:rsid w:val="00A2366F"/>
    <w:rsid w:val="00A236C7"/>
    <w:rsid w:val="00A238ED"/>
    <w:rsid w:val="00A24517"/>
    <w:rsid w:val="00A24A79"/>
    <w:rsid w:val="00A25CD3"/>
    <w:rsid w:val="00A25D62"/>
    <w:rsid w:val="00A264F9"/>
    <w:rsid w:val="00A269B4"/>
    <w:rsid w:val="00A27A89"/>
    <w:rsid w:val="00A313BD"/>
    <w:rsid w:val="00A3175A"/>
    <w:rsid w:val="00A321B4"/>
    <w:rsid w:val="00A32522"/>
    <w:rsid w:val="00A3408C"/>
    <w:rsid w:val="00A37B34"/>
    <w:rsid w:val="00A37EE7"/>
    <w:rsid w:val="00A405AB"/>
    <w:rsid w:val="00A40F61"/>
    <w:rsid w:val="00A419B4"/>
    <w:rsid w:val="00A41F34"/>
    <w:rsid w:val="00A435DD"/>
    <w:rsid w:val="00A43C07"/>
    <w:rsid w:val="00A442D9"/>
    <w:rsid w:val="00A44338"/>
    <w:rsid w:val="00A45113"/>
    <w:rsid w:val="00A45B5C"/>
    <w:rsid w:val="00A460E1"/>
    <w:rsid w:val="00A50895"/>
    <w:rsid w:val="00A508EB"/>
    <w:rsid w:val="00A50CCC"/>
    <w:rsid w:val="00A51A3F"/>
    <w:rsid w:val="00A51BD9"/>
    <w:rsid w:val="00A51E0A"/>
    <w:rsid w:val="00A53AC4"/>
    <w:rsid w:val="00A548CD"/>
    <w:rsid w:val="00A5584F"/>
    <w:rsid w:val="00A55F1E"/>
    <w:rsid w:val="00A5603C"/>
    <w:rsid w:val="00A56280"/>
    <w:rsid w:val="00A56963"/>
    <w:rsid w:val="00A57822"/>
    <w:rsid w:val="00A60E2D"/>
    <w:rsid w:val="00A620BC"/>
    <w:rsid w:val="00A62DA4"/>
    <w:rsid w:val="00A63563"/>
    <w:rsid w:val="00A63C13"/>
    <w:rsid w:val="00A63CA8"/>
    <w:rsid w:val="00A6618D"/>
    <w:rsid w:val="00A67C3A"/>
    <w:rsid w:val="00A67FD6"/>
    <w:rsid w:val="00A703B7"/>
    <w:rsid w:val="00A73FD1"/>
    <w:rsid w:val="00A7583D"/>
    <w:rsid w:val="00A76A0C"/>
    <w:rsid w:val="00A812D3"/>
    <w:rsid w:val="00A82202"/>
    <w:rsid w:val="00A823EF"/>
    <w:rsid w:val="00A82EEF"/>
    <w:rsid w:val="00A839A6"/>
    <w:rsid w:val="00A846F1"/>
    <w:rsid w:val="00A85A90"/>
    <w:rsid w:val="00A86093"/>
    <w:rsid w:val="00A87674"/>
    <w:rsid w:val="00A87A7D"/>
    <w:rsid w:val="00A90793"/>
    <w:rsid w:val="00A90A28"/>
    <w:rsid w:val="00A90E66"/>
    <w:rsid w:val="00A921D4"/>
    <w:rsid w:val="00A957C2"/>
    <w:rsid w:val="00A96693"/>
    <w:rsid w:val="00A96947"/>
    <w:rsid w:val="00A97054"/>
    <w:rsid w:val="00A973CE"/>
    <w:rsid w:val="00AA1A20"/>
    <w:rsid w:val="00AA1FEF"/>
    <w:rsid w:val="00AA25A3"/>
    <w:rsid w:val="00AA2B4D"/>
    <w:rsid w:val="00AA348F"/>
    <w:rsid w:val="00AA453C"/>
    <w:rsid w:val="00AA569F"/>
    <w:rsid w:val="00AB27D1"/>
    <w:rsid w:val="00AB2BD8"/>
    <w:rsid w:val="00AB652A"/>
    <w:rsid w:val="00AB7564"/>
    <w:rsid w:val="00AC0821"/>
    <w:rsid w:val="00AC1C0A"/>
    <w:rsid w:val="00AC2282"/>
    <w:rsid w:val="00AC3004"/>
    <w:rsid w:val="00AC3E7C"/>
    <w:rsid w:val="00AC4E8C"/>
    <w:rsid w:val="00AC6148"/>
    <w:rsid w:val="00AC7762"/>
    <w:rsid w:val="00AD0E9E"/>
    <w:rsid w:val="00AD3427"/>
    <w:rsid w:val="00AD42E2"/>
    <w:rsid w:val="00AD4684"/>
    <w:rsid w:val="00AD522A"/>
    <w:rsid w:val="00AD59D3"/>
    <w:rsid w:val="00AD657D"/>
    <w:rsid w:val="00AD67DD"/>
    <w:rsid w:val="00AD6CC6"/>
    <w:rsid w:val="00AE0972"/>
    <w:rsid w:val="00AE0AF4"/>
    <w:rsid w:val="00AE1AA2"/>
    <w:rsid w:val="00AE245F"/>
    <w:rsid w:val="00AE4126"/>
    <w:rsid w:val="00AE4B54"/>
    <w:rsid w:val="00AE5F1C"/>
    <w:rsid w:val="00AE723B"/>
    <w:rsid w:val="00AE72A5"/>
    <w:rsid w:val="00AE7F23"/>
    <w:rsid w:val="00AF028F"/>
    <w:rsid w:val="00AF32A4"/>
    <w:rsid w:val="00AF374F"/>
    <w:rsid w:val="00AF4215"/>
    <w:rsid w:val="00AF541D"/>
    <w:rsid w:val="00AF5765"/>
    <w:rsid w:val="00B0169D"/>
    <w:rsid w:val="00B01D6A"/>
    <w:rsid w:val="00B0233A"/>
    <w:rsid w:val="00B0433C"/>
    <w:rsid w:val="00B054DB"/>
    <w:rsid w:val="00B068F9"/>
    <w:rsid w:val="00B07DC0"/>
    <w:rsid w:val="00B1038A"/>
    <w:rsid w:val="00B11D39"/>
    <w:rsid w:val="00B13156"/>
    <w:rsid w:val="00B1498C"/>
    <w:rsid w:val="00B158CE"/>
    <w:rsid w:val="00B16142"/>
    <w:rsid w:val="00B16A89"/>
    <w:rsid w:val="00B1739E"/>
    <w:rsid w:val="00B203C2"/>
    <w:rsid w:val="00B2058D"/>
    <w:rsid w:val="00B21A4B"/>
    <w:rsid w:val="00B227B2"/>
    <w:rsid w:val="00B24139"/>
    <w:rsid w:val="00B24880"/>
    <w:rsid w:val="00B24E19"/>
    <w:rsid w:val="00B24F83"/>
    <w:rsid w:val="00B25600"/>
    <w:rsid w:val="00B25B1C"/>
    <w:rsid w:val="00B2627F"/>
    <w:rsid w:val="00B26F0A"/>
    <w:rsid w:val="00B2732C"/>
    <w:rsid w:val="00B30002"/>
    <w:rsid w:val="00B302E7"/>
    <w:rsid w:val="00B32367"/>
    <w:rsid w:val="00B33344"/>
    <w:rsid w:val="00B34134"/>
    <w:rsid w:val="00B342E1"/>
    <w:rsid w:val="00B34BEB"/>
    <w:rsid w:val="00B35A42"/>
    <w:rsid w:val="00B35D04"/>
    <w:rsid w:val="00B36B08"/>
    <w:rsid w:val="00B36C60"/>
    <w:rsid w:val="00B36CBB"/>
    <w:rsid w:val="00B400ED"/>
    <w:rsid w:val="00B402AC"/>
    <w:rsid w:val="00B4094C"/>
    <w:rsid w:val="00B42556"/>
    <w:rsid w:val="00B426EA"/>
    <w:rsid w:val="00B43519"/>
    <w:rsid w:val="00B4352A"/>
    <w:rsid w:val="00B4436C"/>
    <w:rsid w:val="00B4548D"/>
    <w:rsid w:val="00B45C94"/>
    <w:rsid w:val="00B46187"/>
    <w:rsid w:val="00B46892"/>
    <w:rsid w:val="00B47FF1"/>
    <w:rsid w:val="00B503E2"/>
    <w:rsid w:val="00B515A5"/>
    <w:rsid w:val="00B518CA"/>
    <w:rsid w:val="00B51F1C"/>
    <w:rsid w:val="00B5205D"/>
    <w:rsid w:val="00B522D2"/>
    <w:rsid w:val="00B5277B"/>
    <w:rsid w:val="00B53155"/>
    <w:rsid w:val="00B54FB9"/>
    <w:rsid w:val="00B55692"/>
    <w:rsid w:val="00B568D5"/>
    <w:rsid w:val="00B5757C"/>
    <w:rsid w:val="00B603E4"/>
    <w:rsid w:val="00B60C83"/>
    <w:rsid w:val="00B60F27"/>
    <w:rsid w:val="00B61E1F"/>
    <w:rsid w:val="00B61EDF"/>
    <w:rsid w:val="00B633B7"/>
    <w:rsid w:val="00B636C7"/>
    <w:rsid w:val="00B63C61"/>
    <w:rsid w:val="00B6441A"/>
    <w:rsid w:val="00B65794"/>
    <w:rsid w:val="00B65DDA"/>
    <w:rsid w:val="00B664F8"/>
    <w:rsid w:val="00B670B7"/>
    <w:rsid w:val="00B67D38"/>
    <w:rsid w:val="00B70B13"/>
    <w:rsid w:val="00B71626"/>
    <w:rsid w:val="00B71AD8"/>
    <w:rsid w:val="00B71EA9"/>
    <w:rsid w:val="00B723C4"/>
    <w:rsid w:val="00B72733"/>
    <w:rsid w:val="00B73AE7"/>
    <w:rsid w:val="00B743AC"/>
    <w:rsid w:val="00B747B7"/>
    <w:rsid w:val="00B7506F"/>
    <w:rsid w:val="00B75769"/>
    <w:rsid w:val="00B76C27"/>
    <w:rsid w:val="00B7704A"/>
    <w:rsid w:val="00B833B6"/>
    <w:rsid w:val="00B835E4"/>
    <w:rsid w:val="00B83DB0"/>
    <w:rsid w:val="00B8411B"/>
    <w:rsid w:val="00B852A4"/>
    <w:rsid w:val="00B876A5"/>
    <w:rsid w:val="00B879A1"/>
    <w:rsid w:val="00B87BB0"/>
    <w:rsid w:val="00B87D3F"/>
    <w:rsid w:val="00B87F8F"/>
    <w:rsid w:val="00B90A96"/>
    <w:rsid w:val="00B90F1E"/>
    <w:rsid w:val="00B9197B"/>
    <w:rsid w:val="00B91B24"/>
    <w:rsid w:val="00B9533F"/>
    <w:rsid w:val="00B95A64"/>
    <w:rsid w:val="00B95B58"/>
    <w:rsid w:val="00B964C3"/>
    <w:rsid w:val="00BA0276"/>
    <w:rsid w:val="00BA0682"/>
    <w:rsid w:val="00BA1ECF"/>
    <w:rsid w:val="00BA2C58"/>
    <w:rsid w:val="00BA38C8"/>
    <w:rsid w:val="00BA3B48"/>
    <w:rsid w:val="00BA51F9"/>
    <w:rsid w:val="00BA725E"/>
    <w:rsid w:val="00BB03A6"/>
    <w:rsid w:val="00BB0895"/>
    <w:rsid w:val="00BB29F4"/>
    <w:rsid w:val="00BB2BFE"/>
    <w:rsid w:val="00BB493C"/>
    <w:rsid w:val="00BB50FD"/>
    <w:rsid w:val="00BB5260"/>
    <w:rsid w:val="00BB5F5D"/>
    <w:rsid w:val="00BB6074"/>
    <w:rsid w:val="00BB62E0"/>
    <w:rsid w:val="00BB65AB"/>
    <w:rsid w:val="00BB7967"/>
    <w:rsid w:val="00BB7B93"/>
    <w:rsid w:val="00BC2AEE"/>
    <w:rsid w:val="00BC3D4C"/>
    <w:rsid w:val="00BC4162"/>
    <w:rsid w:val="00BC4BD1"/>
    <w:rsid w:val="00BC5809"/>
    <w:rsid w:val="00BC66EA"/>
    <w:rsid w:val="00BC707A"/>
    <w:rsid w:val="00BD04BA"/>
    <w:rsid w:val="00BD1128"/>
    <w:rsid w:val="00BD1B3D"/>
    <w:rsid w:val="00BD1E12"/>
    <w:rsid w:val="00BD1EDE"/>
    <w:rsid w:val="00BD44C2"/>
    <w:rsid w:val="00BD50B1"/>
    <w:rsid w:val="00BD653D"/>
    <w:rsid w:val="00BD714C"/>
    <w:rsid w:val="00BD7424"/>
    <w:rsid w:val="00BD7AC9"/>
    <w:rsid w:val="00BD7FBC"/>
    <w:rsid w:val="00BE055F"/>
    <w:rsid w:val="00BE09BE"/>
    <w:rsid w:val="00BE378E"/>
    <w:rsid w:val="00BE45D5"/>
    <w:rsid w:val="00BE5934"/>
    <w:rsid w:val="00BE59AE"/>
    <w:rsid w:val="00BE5A1D"/>
    <w:rsid w:val="00BE6AF9"/>
    <w:rsid w:val="00BE7757"/>
    <w:rsid w:val="00BF04EE"/>
    <w:rsid w:val="00BF077C"/>
    <w:rsid w:val="00BF11B6"/>
    <w:rsid w:val="00BF16EF"/>
    <w:rsid w:val="00BF3E40"/>
    <w:rsid w:val="00BF6E66"/>
    <w:rsid w:val="00BF78C4"/>
    <w:rsid w:val="00C00B71"/>
    <w:rsid w:val="00C02455"/>
    <w:rsid w:val="00C02502"/>
    <w:rsid w:val="00C02874"/>
    <w:rsid w:val="00C04A62"/>
    <w:rsid w:val="00C05F12"/>
    <w:rsid w:val="00C06126"/>
    <w:rsid w:val="00C07B0F"/>
    <w:rsid w:val="00C07F07"/>
    <w:rsid w:val="00C10CEC"/>
    <w:rsid w:val="00C11DAF"/>
    <w:rsid w:val="00C12098"/>
    <w:rsid w:val="00C120E7"/>
    <w:rsid w:val="00C1292C"/>
    <w:rsid w:val="00C12FC2"/>
    <w:rsid w:val="00C13154"/>
    <w:rsid w:val="00C139AC"/>
    <w:rsid w:val="00C13C1C"/>
    <w:rsid w:val="00C1466B"/>
    <w:rsid w:val="00C159DE"/>
    <w:rsid w:val="00C16C30"/>
    <w:rsid w:val="00C174B2"/>
    <w:rsid w:val="00C179EC"/>
    <w:rsid w:val="00C202A2"/>
    <w:rsid w:val="00C2076A"/>
    <w:rsid w:val="00C22159"/>
    <w:rsid w:val="00C22902"/>
    <w:rsid w:val="00C2427F"/>
    <w:rsid w:val="00C27CF7"/>
    <w:rsid w:val="00C307A2"/>
    <w:rsid w:val="00C31346"/>
    <w:rsid w:val="00C332F2"/>
    <w:rsid w:val="00C34218"/>
    <w:rsid w:val="00C34C77"/>
    <w:rsid w:val="00C3513D"/>
    <w:rsid w:val="00C3648E"/>
    <w:rsid w:val="00C37108"/>
    <w:rsid w:val="00C4027B"/>
    <w:rsid w:val="00C41677"/>
    <w:rsid w:val="00C42BB6"/>
    <w:rsid w:val="00C44B49"/>
    <w:rsid w:val="00C46908"/>
    <w:rsid w:val="00C50129"/>
    <w:rsid w:val="00C504AD"/>
    <w:rsid w:val="00C514C0"/>
    <w:rsid w:val="00C516A7"/>
    <w:rsid w:val="00C517E9"/>
    <w:rsid w:val="00C5263C"/>
    <w:rsid w:val="00C52803"/>
    <w:rsid w:val="00C52C88"/>
    <w:rsid w:val="00C53855"/>
    <w:rsid w:val="00C53E29"/>
    <w:rsid w:val="00C54AD3"/>
    <w:rsid w:val="00C54CC7"/>
    <w:rsid w:val="00C55009"/>
    <w:rsid w:val="00C57665"/>
    <w:rsid w:val="00C57EDB"/>
    <w:rsid w:val="00C6029E"/>
    <w:rsid w:val="00C609F0"/>
    <w:rsid w:val="00C60DF7"/>
    <w:rsid w:val="00C60F91"/>
    <w:rsid w:val="00C61936"/>
    <w:rsid w:val="00C61B2E"/>
    <w:rsid w:val="00C62037"/>
    <w:rsid w:val="00C62307"/>
    <w:rsid w:val="00C62C5C"/>
    <w:rsid w:val="00C638F7"/>
    <w:rsid w:val="00C6794D"/>
    <w:rsid w:val="00C67F2B"/>
    <w:rsid w:val="00C71197"/>
    <w:rsid w:val="00C723B6"/>
    <w:rsid w:val="00C725EF"/>
    <w:rsid w:val="00C72BF1"/>
    <w:rsid w:val="00C72C35"/>
    <w:rsid w:val="00C73001"/>
    <w:rsid w:val="00C7303F"/>
    <w:rsid w:val="00C73BC5"/>
    <w:rsid w:val="00C73EFF"/>
    <w:rsid w:val="00C754A0"/>
    <w:rsid w:val="00C75795"/>
    <w:rsid w:val="00C77729"/>
    <w:rsid w:val="00C804C1"/>
    <w:rsid w:val="00C80657"/>
    <w:rsid w:val="00C80ED7"/>
    <w:rsid w:val="00C81820"/>
    <w:rsid w:val="00C8194E"/>
    <w:rsid w:val="00C82438"/>
    <w:rsid w:val="00C8271E"/>
    <w:rsid w:val="00C8373B"/>
    <w:rsid w:val="00C83ED4"/>
    <w:rsid w:val="00C84704"/>
    <w:rsid w:val="00C84781"/>
    <w:rsid w:val="00C84E98"/>
    <w:rsid w:val="00C85E08"/>
    <w:rsid w:val="00C85F3D"/>
    <w:rsid w:val="00C90415"/>
    <w:rsid w:val="00C91E44"/>
    <w:rsid w:val="00C92A80"/>
    <w:rsid w:val="00C92B39"/>
    <w:rsid w:val="00C937D5"/>
    <w:rsid w:val="00C94BB1"/>
    <w:rsid w:val="00C972B2"/>
    <w:rsid w:val="00C974CA"/>
    <w:rsid w:val="00C976F1"/>
    <w:rsid w:val="00CA02AA"/>
    <w:rsid w:val="00CA0CF4"/>
    <w:rsid w:val="00CA161F"/>
    <w:rsid w:val="00CA1A84"/>
    <w:rsid w:val="00CA1D8F"/>
    <w:rsid w:val="00CA253C"/>
    <w:rsid w:val="00CA2822"/>
    <w:rsid w:val="00CA2B15"/>
    <w:rsid w:val="00CA2B1D"/>
    <w:rsid w:val="00CA3E49"/>
    <w:rsid w:val="00CA468C"/>
    <w:rsid w:val="00CA492D"/>
    <w:rsid w:val="00CA5181"/>
    <w:rsid w:val="00CA634F"/>
    <w:rsid w:val="00CA6AC4"/>
    <w:rsid w:val="00CB1347"/>
    <w:rsid w:val="00CB3B71"/>
    <w:rsid w:val="00CB4E66"/>
    <w:rsid w:val="00CB6B1C"/>
    <w:rsid w:val="00CB753B"/>
    <w:rsid w:val="00CB77DB"/>
    <w:rsid w:val="00CB78E6"/>
    <w:rsid w:val="00CB7B24"/>
    <w:rsid w:val="00CC0158"/>
    <w:rsid w:val="00CC1866"/>
    <w:rsid w:val="00CC2B20"/>
    <w:rsid w:val="00CC3966"/>
    <w:rsid w:val="00CC4B58"/>
    <w:rsid w:val="00CC4D66"/>
    <w:rsid w:val="00CC4DE3"/>
    <w:rsid w:val="00CC55DC"/>
    <w:rsid w:val="00CC5B24"/>
    <w:rsid w:val="00CC730D"/>
    <w:rsid w:val="00CC76FF"/>
    <w:rsid w:val="00CC7890"/>
    <w:rsid w:val="00CD1515"/>
    <w:rsid w:val="00CD22CE"/>
    <w:rsid w:val="00CD452A"/>
    <w:rsid w:val="00CE0BBE"/>
    <w:rsid w:val="00CE0E68"/>
    <w:rsid w:val="00CE1972"/>
    <w:rsid w:val="00CE2D03"/>
    <w:rsid w:val="00CE3033"/>
    <w:rsid w:val="00CE3DC4"/>
    <w:rsid w:val="00CE4379"/>
    <w:rsid w:val="00CE437F"/>
    <w:rsid w:val="00CE490B"/>
    <w:rsid w:val="00CE4AD2"/>
    <w:rsid w:val="00CE68F5"/>
    <w:rsid w:val="00CE69C7"/>
    <w:rsid w:val="00CE76AF"/>
    <w:rsid w:val="00CE7FCD"/>
    <w:rsid w:val="00CF15BF"/>
    <w:rsid w:val="00CF263B"/>
    <w:rsid w:val="00CF3417"/>
    <w:rsid w:val="00CF50D5"/>
    <w:rsid w:val="00CF5249"/>
    <w:rsid w:val="00CF57B3"/>
    <w:rsid w:val="00D00032"/>
    <w:rsid w:val="00D00EFF"/>
    <w:rsid w:val="00D018E0"/>
    <w:rsid w:val="00D02C5D"/>
    <w:rsid w:val="00D0305F"/>
    <w:rsid w:val="00D035FC"/>
    <w:rsid w:val="00D048ED"/>
    <w:rsid w:val="00D056DF"/>
    <w:rsid w:val="00D05C07"/>
    <w:rsid w:val="00D05F61"/>
    <w:rsid w:val="00D06559"/>
    <w:rsid w:val="00D0659E"/>
    <w:rsid w:val="00D07076"/>
    <w:rsid w:val="00D07332"/>
    <w:rsid w:val="00D0754E"/>
    <w:rsid w:val="00D10D2A"/>
    <w:rsid w:val="00D1103C"/>
    <w:rsid w:val="00D11BDC"/>
    <w:rsid w:val="00D13BCC"/>
    <w:rsid w:val="00D1499F"/>
    <w:rsid w:val="00D14C8D"/>
    <w:rsid w:val="00D14DE1"/>
    <w:rsid w:val="00D15763"/>
    <w:rsid w:val="00D17DA0"/>
    <w:rsid w:val="00D17E48"/>
    <w:rsid w:val="00D207C5"/>
    <w:rsid w:val="00D20C91"/>
    <w:rsid w:val="00D2164A"/>
    <w:rsid w:val="00D23496"/>
    <w:rsid w:val="00D25E5D"/>
    <w:rsid w:val="00D266B2"/>
    <w:rsid w:val="00D269BB"/>
    <w:rsid w:val="00D26F75"/>
    <w:rsid w:val="00D31EB6"/>
    <w:rsid w:val="00D323CF"/>
    <w:rsid w:val="00D353A5"/>
    <w:rsid w:val="00D37B72"/>
    <w:rsid w:val="00D40520"/>
    <w:rsid w:val="00D40597"/>
    <w:rsid w:val="00D42D34"/>
    <w:rsid w:val="00D4379B"/>
    <w:rsid w:val="00D43F0B"/>
    <w:rsid w:val="00D4429C"/>
    <w:rsid w:val="00D44C7B"/>
    <w:rsid w:val="00D45283"/>
    <w:rsid w:val="00D459B1"/>
    <w:rsid w:val="00D4635C"/>
    <w:rsid w:val="00D51D2F"/>
    <w:rsid w:val="00D52865"/>
    <w:rsid w:val="00D528AA"/>
    <w:rsid w:val="00D530E0"/>
    <w:rsid w:val="00D53CEC"/>
    <w:rsid w:val="00D545CA"/>
    <w:rsid w:val="00D546EF"/>
    <w:rsid w:val="00D55095"/>
    <w:rsid w:val="00D554BE"/>
    <w:rsid w:val="00D56674"/>
    <w:rsid w:val="00D567A6"/>
    <w:rsid w:val="00D6022E"/>
    <w:rsid w:val="00D60632"/>
    <w:rsid w:val="00D62BF7"/>
    <w:rsid w:val="00D63F71"/>
    <w:rsid w:val="00D646FB"/>
    <w:rsid w:val="00D64E05"/>
    <w:rsid w:val="00D65191"/>
    <w:rsid w:val="00D70ECE"/>
    <w:rsid w:val="00D71E7C"/>
    <w:rsid w:val="00D734B5"/>
    <w:rsid w:val="00D761ED"/>
    <w:rsid w:val="00D77A37"/>
    <w:rsid w:val="00D77EC5"/>
    <w:rsid w:val="00D81367"/>
    <w:rsid w:val="00D8241E"/>
    <w:rsid w:val="00D82991"/>
    <w:rsid w:val="00D82BB0"/>
    <w:rsid w:val="00D83000"/>
    <w:rsid w:val="00D8379D"/>
    <w:rsid w:val="00D846A1"/>
    <w:rsid w:val="00D847E8"/>
    <w:rsid w:val="00D867A2"/>
    <w:rsid w:val="00D86AB2"/>
    <w:rsid w:val="00D87923"/>
    <w:rsid w:val="00D90690"/>
    <w:rsid w:val="00D90C39"/>
    <w:rsid w:val="00D90E71"/>
    <w:rsid w:val="00D9177F"/>
    <w:rsid w:val="00D918FD"/>
    <w:rsid w:val="00D92233"/>
    <w:rsid w:val="00D92538"/>
    <w:rsid w:val="00D9258E"/>
    <w:rsid w:val="00D93135"/>
    <w:rsid w:val="00D93FA5"/>
    <w:rsid w:val="00D9457C"/>
    <w:rsid w:val="00D94CD6"/>
    <w:rsid w:val="00D953D4"/>
    <w:rsid w:val="00D969B9"/>
    <w:rsid w:val="00D96F66"/>
    <w:rsid w:val="00D976E0"/>
    <w:rsid w:val="00DA0390"/>
    <w:rsid w:val="00DA0414"/>
    <w:rsid w:val="00DA1CDD"/>
    <w:rsid w:val="00DA2857"/>
    <w:rsid w:val="00DA2898"/>
    <w:rsid w:val="00DA3318"/>
    <w:rsid w:val="00DA3F79"/>
    <w:rsid w:val="00DA4EFA"/>
    <w:rsid w:val="00DA5043"/>
    <w:rsid w:val="00DA5BC9"/>
    <w:rsid w:val="00DA5F5B"/>
    <w:rsid w:val="00DA602A"/>
    <w:rsid w:val="00DA674E"/>
    <w:rsid w:val="00DA786E"/>
    <w:rsid w:val="00DA798B"/>
    <w:rsid w:val="00DA7A9C"/>
    <w:rsid w:val="00DA7E39"/>
    <w:rsid w:val="00DB0607"/>
    <w:rsid w:val="00DB1041"/>
    <w:rsid w:val="00DB13B9"/>
    <w:rsid w:val="00DB17C9"/>
    <w:rsid w:val="00DB1B8C"/>
    <w:rsid w:val="00DB360D"/>
    <w:rsid w:val="00DB41C3"/>
    <w:rsid w:val="00DB4E72"/>
    <w:rsid w:val="00DB5FB5"/>
    <w:rsid w:val="00DB6151"/>
    <w:rsid w:val="00DB77CC"/>
    <w:rsid w:val="00DB79E0"/>
    <w:rsid w:val="00DC1703"/>
    <w:rsid w:val="00DC23D7"/>
    <w:rsid w:val="00DC2AA7"/>
    <w:rsid w:val="00DC4BBD"/>
    <w:rsid w:val="00DC5852"/>
    <w:rsid w:val="00DC774B"/>
    <w:rsid w:val="00DD0180"/>
    <w:rsid w:val="00DD0306"/>
    <w:rsid w:val="00DD1E3B"/>
    <w:rsid w:val="00DD5B4D"/>
    <w:rsid w:val="00DD5DA0"/>
    <w:rsid w:val="00DD624B"/>
    <w:rsid w:val="00DD636D"/>
    <w:rsid w:val="00DD6CA0"/>
    <w:rsid w:val="00DD6F4F"/>
    <w:rsid w:val="00DD7F96"/>
    <w:rsid w:val="00DE0E82"/>
    <w:rsid w:val="00DE1100"/>
    <w:rsid w:val="00DE238D"/>
    <w:rsid w:val="00DE2F6B"/>
    <w:rsid w:val="00DE30AF"/>
    <w:rsid w:val="00DE3382"/>
    <w:rsid w:val="00DE436C"/>
    <w:rsid w:val="00DE5536"/>
    <w:rsid w:val="00DE5AE8"/>
    <w:rsid w:val="00DE63BF"/>
    <w:rsid w:val="00DE65EA"/>
    <w:rsid w:val="00DF0253"/>
    <w:rsid w:val="00DF226D"/>
    <w:rsid w:val="00DF276B"/>
    <w:rsid w:val="00DF405A"/>
    <w:rsid w:val="00DF4131"/>
    <w:rsid w:val="00DF4C0E"/>
    <w:rsid w:val="00DF55CE"/>
    <w:rsid w:val="00DF68CB"/>
    <w:rsid w:val="00DF70DD"/>
    <w:rsid w:val="00E00123"/>
    <w:rsid w:val="00E0020E"/>
    <w:rsid w:val="00E0051B"/>
    <w:rsid w:val="00E011FC"/>
    <w:rsid w:val="00E0228A"/>
    <w:rsid w:val="00E0371F"/>
    <w:rsid w:val="00E03D49"/>
    <w:rsid w:val="00E06793"/>
    <w:rsid w:val="00E06A13"/>
    <w:rsid w:val="00E06C65"/>
    <w:rsid w:val="00E0743E"/>
    <w:rsid w:val="00E10F13"/>
    <w:rsid w:val="00E1164B"/>
    <w:rsid w:val="00E11678"/>
    <w:rsid w:val="00E12946"/>
    <w:rsid w:val="00E12A5C"/>
    <w:rsid w:val="00E14970"/>
    <w:rsid w:val="00E14A57"/>
    <w:rsid w:val="00E14EC9"/>
    <w:rsid w:val="00E15795"/>
    <w:rsid w:val="00E158DF"/>
    <w:rsid w:val="00E1622A"/>
    <w:rsid w:val="00E209FC"/>
    <w:rsid w:val="00E2296B"/>
    <w:rsid w:val="00E233E7"/>
    <w:rsid w:val="00E238E3"/>
    <w:rsid w:val="00E23A37"/>
    <w:rsid w:val="00E256C9"/>
    <w:rsid w:val="00E26382"/>
    <w:rsid w:val="00E26DEE"/>
    <w:rsid w:val="00E26E11"/>
    <w:rsid w:val="00E27491"/>
    <w:rsid w:val="00E27586"/>
    <w:rsid w:val="00E30C3E"/>
    <w:rsid w:val="00E319CE"/>
    <w:rsid w:val="00E31A4E"/>
    <w:rsid w:val="00E35BAD"/>
    <w:rsid w:val="00E35FAE"/>
    <w:rsid w:val="00E3692A"/>
    <w:rsid w:val="00E37AA8"/>
    <w:rsid w:val="00E404A2"/>
    <w:rsid w:val="00E43839"/>
    <w:rsid w:val="00E44F10"/>
    <w:rsid w:val="00E454F8"/>
    <w:rsid w:val="00E45FF7"/>
    <w:rsid w:val="00E506C6"/>
    <w:rsid w:val="00E522D4"/>
    <w:rsid w:val="00E53603"/>
    <w:rsid w:val="00E54DE6"/>
    <w:rsid w:val="00E55430"/>
    <w:rsid w:val="00E556A9"/>
    <w:rsid w:val="00E55ABD"/>
    <w:rsid w:val="00E602DC"/>
    <w:rsid w:val="00E6223C"/>
    <w:rsid w:val="00E623C3"/>
    <w:rsid w:val="00E633CF"/>
    <w:rsid w:val="00E64EE4"/>
    <w:rsid w:val="00E65DF2"/>
    <w:rsid w:val="00E65ECD"/>
    <w:rsid w:val="00E66441"/>
    <w:rsid w:val="00E66675"/>
    <w:rsid w:val="00E669A1"/>
    <w:rsid w:val="00E66FAC"/>
    <w:rsid w:val="00E67A55"/>
    <w:rsid w:val="00E70F70"/>
    <w:rsid w:val="00E72AE0"/>
    <w:rsid w:val="00E735C2"/>
    <w:rsid w:val="00E74014"/>
    <w:rsid w:val="00E744C9"/>
    <w:rsid w:val="00E75558"/>
    <w:rsid w:val="00E75EC7"/>
    <w:rsid w:val="00E76487"/>
    <w:rsid w:val="00E77CA9"/>
    <w:rsid w:val="00E81B62"/>
    <w:rsid w:val="00E82796"/>
    <w:rsid w:val="00E82876"/>
    <w:rsid w:val="00E8294C"/>
    <w:rsid w:val="00E82A7D"/>
    <w:rsid w:val="00E83A0B"/>
    <w:rsid w:val="00E83FC5"/>
    <w:rsid w:val="00E84784"/>
    <w:rsid w:val="00E85618"/>
    <w:rsid w:val="00E86529"/>
    <w:rsid w:val="00E86DF0"/>
    <w:rsid w:val="00E91E9C"/>
    <w:rsid w:val="00E9217A"/>
    <w:rsid w:val="00E945C0"/>
    <w:rsid w:val="00E955CF"/>
    <w:rsid w:val="00E9636B"/>
    <w:rsid w:val="00E963E1"/>
    <w:rsid w:val="00EA1078"/>
    <w:rsid w:val="00EA138B"/>
    <w:rsid w:val="00EA17A5"/>
    <w:rsid w:val="00EA1EB4"/>
    <w:rsid w:val="00EA2F3E"/>
    <w:rsid w:val="00EA4BE1"/>
    <w:rsid w:val="00EA52B7"/>
    <w:rsid w:val="00EA53D2"/>
    <w:rsid w:val="00EA63AB"/>
    <w:rsid w:val="00EA6A98"/>
    <w:rsid w:val="00EA6D32"/>
    <w:rsid w:val="00EA748A"/>
    <w:rsid w:val="00EA79ED"/>
    <w:rsid w:val="00EB087D"/>
    <w:rsid w:val="00EB0CC4"/>
    <w:rsid w:val="00EB0DE7"/>
    <w:rsid w:val="00EB2686"/>
    <w:rsid w:val="00EB31C6"/>
    <w:rsid w:val="00EB3EE3"/>
    <w:rsid w:val="00EB4EA2"/>
    <w:rsid w:val="00EB52D9"/>
    <w:rsid w:val="00EB602F"/>
    <w:rsid w:val="00EB6205"/>
    <w:rsid w:val="00EB62CF"/>
    <w:rsid w:val="00EB7193"/>
    <w:rsid w:val="00EC0044"/>
    <w:rsid w:val="00EC4212"/>
    <w:rsid w:val="00EC4D7C"/>
    <w:rsid w:val="00EC4EC4"/>
    <w:rsid w:val="00EC5D3C"/>
    <w:rsid w:val="00EC6330"/>
    <w:rsid w:val="00EC672D"/>
    <w:rsid w:val="00EC71D1"/>
    <w:rsid w:val="00EC7A60"/>
    <w:rsid w:val="00EC7C90"/>
    <w:rsid w:val="00ED187B"/>
    <w:rsid w:val="00ED2D82"/>
    <w:rsid w:val="00ED316D"/>
    <w:rsid w:val="00ED31B4"/>
    <w:rsid w:val="00ED3670"/>
    <w:rsid w:val="00ED40E6"/>
    <w:rsid w:val="00ED5BE7"/>
    <w:rsid w:val="00ED5C83"/>
    <w:rsid w:val="00EE08B6"/>
    <w:rsid w:val="00EE27E1"/>
    <w:rsid w:val="00EE3BB1"/>
    <w:rsid w:val="00EE3FE0"/>
    <w:rsid w:val="00EE796B"/>
    <w:rsid w:val="00EF1409"/>
    <w:rsid w:val="00EF1934"/>
    <w:rsid w:val="00EF2A60"/>
    <w:rsid w:val="00EF64B5"/>
    <w:rsid w:val="00EF7E55"/>
    <w:rsid w:val="00F0034F"/>
    <w:rsid w:val="00F0200F"/>
    <w:rsid w:val="00F02624"/>
    <w:rsid w:val="00F05031"/>
    <w:rsid w:val="00F05FFD"/>
    <w:rsid w:val="00F0683C"/>
    <w:rsid w:val="00F071BB"/>
    <w:rsid w:val="00F07919"/>
    <w:rsid w:val="00F103E5"/>
    <w:rsid w:val="00F10F8D"/>
    <w:rsid w:val="00F1157A"/>
    <w:rsid w:val="00F11DAC"/>
    <w:rsid w:val="00F127E3"/>
    <w:rsid w:val="00F12DC7"/>
    <w:rsid w:val="00F135C3"/>
    <w:rsid w:val="00F1382A"/>
    <w:rsid w:val="00F14D3B"/>
    <w:rsid w:val="00F15A0E"/>
    <w:rsid w:val="00F16B83"/>
    <w:rsid w:val="00F20673"/>
    <w:rsid w:val="00F207C0"/>
    <w:rsid w:val="00F2114A"/>
    <w:rsid w:val="00F21832"/>
    <w:rsid w:val="00F21A92"/>
    <w:rsid w:val="00F21C08"/>
    <w:rsid w:val="00F21C59"/>
    <w:rsid w:val="00F21D78"/>
    <w:rsid w:val="00F22C40"/>
    <w:rsid w:val="00F23043"/>
    <w:rsid w:val="00F23737"/>
    <w:rsid w:val="00F249F6"/>
    <w:rsid w:val="00F257FE"/>
    <w:rsid w:val="00F25963"/>
    <w:rsid w:val="00F26208"/>
    <w:rsid w:val="00F26253"/>
    <w:rsid w:val="00F30473"/>
    <w:rsid w:val="00F3181C"/>
    <w:rsid w:val="00F34BFF"/>
    <w:rsid w:val="00F3505C"/>
    <w:rsid w:val="00F354B0"/>
    <w:rsid w:val="00F35B59"/>
    <w:rsid w:val="00F35B7C"/>
    <w:rsid w:val="00F35DB7"/>
    <w:rsid w:val="00F35EC7"/>
    <w:rsid w:val="00F35EEE"/>
    <w:rsid w:val="00F35F4C"/>
    <w:rsid w:val="00F3672A"/>
    <w:rsid w:val="00F37F51"/>
    <w:rsid w:val="00F41024"/>
    <w:rsid w:val="00F4196B"/>
    <w:rsid w:val="00F41AEA"/>
    <w:rsid w:val="00F421F4"/>
    <w:rsid w:val="00F42C0E"/>
    <w:rsid w:val="00F4306A"/>
    <w:rsid w:val="00F4344C"/>
    <w:rsid w:val="00F44362"/>
    <w:rsid w:val="00F448A4"/>
    <w:rsid w:val="00F45E05"/>
    <w:rsid w:val="00F46203"/>
    <w:rsid w:val="00F4677E"/>
    <w:rsid w:val="00F50517"/>
    <w:rsid w:val="00F51BE3"/>
    <w:rsid w:val="00F53F46"/>
    <w:rsid w:val="00F55C34"/>
    <w:rsid w:val="00F575D2"/>
    <w:rsid w:val="00F5774F"/>
    <w:rsid w:val="00F61B3F"/>
    <w:rsid w:val="00F61C76"/>
    <w:rsid w:val="00F621E6"/>
    <w:rsid w:val="00F63F88"/>
    <w:rsid w:val="00F646F6"/>
    <w:rsid w:val="00F64F5B"/>
    <w:rsid w:val="00F67002"/>
    <w:rsid w:val="00F67237"/>
    <w:rsid w:val="00F67B2A"/>
    <w:rsid w:val="00F70F87"/>
    <w:rsid w:val="00F713B1"/>
    <w:rsid w:val="00F716E5"/>
    <w:rsid w:val="00F7174C"/>
    <w:rsid w:val="00F71756"/>
    <w:rsid w:val="00F720F3"/>
    <w:rsid w:val="00F72711"/>
    <w:rsid w:val="00F7316D"/>
    <w:rsid w:val="00F73710"/>
    <w:rsid w:val="00F74913"/>
    <w:rsid w:val="00F76E4B"/>
    <w:rsid w:val="00F76E5D"/>
    <w:rsid w:val="00F7744E"/>
    <w:rsid w:val="00F77731"/>
    <w:rsid w:val="00F8038F"/>
    <w:rsid w:val="00F81624"/>
    <w:rsid w:val="00F81B33"/>
    <w:rsid w:val="00F826A9"/>
    <w:rsid w:val="00F82991"/>
    <w:rsid w:val="00F83531"/>
    <w:rsid w:val="00F83C6F"/>
    <w:rsid w:val="00F83FFF"/>
    <w:rsid w:val="00F8425E"/>
    <w:rsid w:val="00F84B15"/>
    <w:rsid w:val="00F8519C"/>
    <w:rsid w:val="00F86E22"/>
    <w:rsid w:val="00F8749C"/>
    <w:rsid w:val="00F87C52"/>
    <w:rsid w:val="00F87F63"/>
    <w:rsid w:val="00F90907"/>
    <w:rsid w:val="00F90A3F"/>
    <w:rsid w:val="00F91D9F"/>
    <w:rsid w:val="00F929FB"/>
    <w:rsid w:val="00F92C4C"/>
    <w:rsid w:val="00F93126"/>
    <w:rsid w:val="00F93EB2"/>
    <w:rsid w:val="00F949A9"/>
    <w:rsid w:val="00F96D15"/>
    <w:rsid w:val="00F973D8"/>
    <w:rsid w:val="00F97407"/>
    <w:rsid w:val="00FA06C1"/>
    <w:rsid w:val="00FA67D8"/>
    <w:rsid w:val="00FA7F82"/>
    <w:rsid w:val="00FB062C"/>
    <w:rsid w:val="00FB11DB"/>
    <w:rsid w:val="00FB2149"/>
    <w:rsid w:val="00FB24F1"/>
    <w:rsid w:val="00FB3B07"/>
    <w:rsid w:val="00FB41CA"/>
    <w:rsid w:val="00FB4C55"/>
    <w:rsid w:val="00FB4DCF"/>
    <w:rsid w:val="00FB54C7"/>
    <w:rsid w:val="00FB5737"/>
    <w:rsid w:val="00FB59C1"/>
    <w:rsid w:val="00FC0464"/>
    <w:rsid w:val="00FC1116"/>
    <w:rsid w:val="00FC20F2"/>
    <w:rsid w:val="00FC2139"/>
    <w:rsid w:val="00FC2B2A"/>
    <w:rsid w:val="00FC4D00"/>
    <w:rsid w:val="00FC53F8"/>
    <w:rsid w:val="00FC6B09"/>
    <w:rsid w:val="00FC7189"/>
    <w:rsid w:val="00FC79B1"/>
    <w:rsid w:val="00FC7C43"/>
    <w:rsid w:val="00FD04AF"/>
    <w:rsid w:val="00FD0DC9"/>
    <w:rsid w:val="00FD128A"/>
    <w:rsid w:val="00FD210E"/>
    <w:rsid w:val="00FD332E"/>
    <w:rsid w:val="00FD3487"/>
    <w:rsid w:val="00FD375B"/>
    <w:rsid w:val="00FE0091"/>
    <w:rsid w:val="00FE10C3"/>
    <w:rsid w:val="00FE33E0"/>
    <w:rsid w:val="00FE3B0E"/>
    <w:rsid w:val="00FE5726"/>
    <w:rsid w:val="00FE5BEB"/>
    <w:rsid w:val="00FE6824"/>
    <w:rsid w:val="00FE773B"/>
    <w:rsid w:val="00FE7B63"/>
    <w:rsid w:val="00FF0751"/>
    <w:rsid w:val="00FF0F30"/>
    <w:rsid w:val="00FF13FB"/>
    <w:rsid w:val="00FF1F58"/>
    <w:rsid w:val="00FF2517"/>
    <w:rsid w:val="00FF2666"/>
    <w:rsid w:val="00FF2CA9"/>
    <w:rsid w:val="00FF2F87"/>
    <w:rsid w:val="00FF3849"/>
    <w:rsid w:val="00FF3C3E"/>
    <w:rsid w:val="00FF52C0"/>
    <w:rsid w:val="00FF568A"/>
    <w:rsid w:val="00FF57BB"/>
    <w:rsid w:val="00FF5D21"/>
    <w:rsid w:val="00FF6312"/>
    <w:rsid w:val="00FF693D"/>
    <w:rsid w:val="00FF773B"/>
    <w:rsid w:val="00FF7A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D3D31"/>
  <w15:chartTrackingRefBased/>
  <w15:docId w15:val="{42FA300C-D4C5-4DBD-BBD7-E3248789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F"/>
    <w:pPr>
      <w:spacing w:after="0" w:line="240" w:lineRule="auto"/>
    </w:pPr>
    <w:rPr>
      <w:rFonts w:ascii="Times New Roman" w:eastAsia="Calibri" w:hAnsi="Times New Roman" w:cs="Times New Roman"/>
      <w:sz w:val="24"/>
      <w:szCs w:val="24"/>
      <w:lang w:eastAsia="es-SV"/>
    </w:rPr>
  </w:style>
  <w:style w:type="paragraph" w:styleId="Ttulo2">
    <w:name w:val="heading 2"/>
    <w:basedOn w:val="Normal"/>
    <w:next w:val="Normal"/>
    <w:link w:val="Ttulo2Car"/>
    <w:uiPriority w:val="9"/>
    <w:unhideWhenUsed/>
    <w:qFormat/>
    <w:rsid w:val="001E0486"/>
    <w:pPr>
      <w:keepNext/>
      <w:keepLines/>
      <w:spacing w:before="200"/>
      <w:outlineLvl w:val="1"/>
    </w:pPr>
    <w:rPr>
      <w:rFonts w:ascii="Calibri" w:eastAsia="MS Gothic" w:hAnsi="Calibri"/>
      <w:b/>
      <w:bCs/>
      <w:color w:val="4F81BD"/>
      <w:sz w:val="26"/>
      <w:szCs w:val="26"/>
      <w:lang w:val="es-ES_tradnl" w:eastAsia="es-ES"/>
    </w:rPr>
  </w:style>
  <w:style w:type="paragraph" w:styleId="Ttulo3">
    <w:name w:val="heading 3"/>
    <w:basedOn w:val="Normal"/>
    <w:next w:val="Normal"/>
    <w:link w:val="Ttulo3Car"/>
    <w:unhideWhenUsed/>
    <w:qFormat/>
    <w:rsid w:val="001E048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0486"/>
    <w:rPr>
      <w:rFonts w:ascii="Calibri" w:eastAsia="MS Gothic" w:hAnsi="Calibri" w:cs="Times New Roman"/>
      <w:b/>
      <w:bCs/>
      <w:color w:val="4F81BD"/>
      <w:sz w:val="26"/>
      <w:szCs w:val="26"/>
      <w:lang w:val="es-ES_tradnl" w:eastAsia="es-ES"/>
    </w:rPr>
  </w:style>
  <w:style w:type="character" w:customStyle="1" w:styleId="Ttulo3Car">
    <w:name w:val="Título 3 Car"/>
    <w:basedOn w:val="Fuentedeprrafopredeter"/>
    <w:link w:val="Ttulo3"/>
    <w:rsid w:val="001E0486"/>
    <w:rPr>
      <w:rFonts w:ascii="Calibri Light" w:eastAsia="Times New Roman" w:hAnsi="Calibri Light" w:cs="Times New Roman"/>
      <w:b/>
      <w:bCs/>
      <w:sz w:val="26"/>
      <w:szCs w:val="26"/>
      <w:lang w:eastAsia="es-SV"/>
    </w:rPr>
  </w:style>
  <w:style w:type="paragraph" w:styleId="Textoindependiente">
    <w:name w:val="Body Text"/>
    <w:basedOn w:val="Normal"/>
    <w:link w:val="TextoindependienteCar"/>
    <w:rsid w:val="001E0486"/>
    <w:pPr>
      <w:ind w:right="-856"/>
      <w:jc w:val="both"/>
    </w:pPr>
    <w:rPr>
      <w:rFonts w:ascii="Arial Narrow" w:hAnsi="Arial Narrow"/>
    </w:rPr>
  </w:style>
  <w:style w:type="character" w:customStyle="1" w:styleId="TextoindependienteCar">
    <w:name w:val="Texto independiente Car"/>
    <w:basedOn w:val="Fuentedeprrafopredeter"/>
    <w:link w:val="Textoindependiente"/>
    <w:rsid w:val="001E0486"/>
    <w:rPr>
      <w:rFonts w:ascii="Arial Narrow" w:eastAsia="Calibri" w:hAnsi="Arial Narrow" w:cs="Times New Roman"/>
      <w:sz w:val="24"/>
      <w:szCs w:val="24"/>
      <w:lang w:eastAsia="es-SV"/>
    </w:rPr>
  </w:style>
  <w:style w:type="character" w:styleId="Textoennegrita">
    <w:name w:val="Strong"/>
    <w:qFormat/>
    <w:rsid w:val="001E0486"/>
    <w:rPr>
      <w:b/>
      <w:bCs/>
    </w:rPr>
  </w:style>
  <w:style w:type="paragraph" w:styleId="Encabezado">
    <w:name w:val="header"/>
    <w:basedOn w:val="Normal"/>
    <w:link w:val="EncabezadoCar"/>
    <w:uiPriority w:val="99"/>
    <w:rsid w:val="001E0486"/>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1E04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E0486"/>
    <w:pPr>
      <w:tabs>
        <w:tab w:val="center" w:pos="4252"/>
        <w:tab w:val="right" w:pos="8504"/>
      </w:tabs>
    </w:pPr>
    <w:rPr>
      <w:rFonts w:eastAsia="Times New Roman"/>
      <w:lang w:val="x-none" w:eastAsia="x-none"/>
    </w:rPr>
  </w:style>
  <w:style w:type="character" w:customStyle="1" w:styleId="PiedepginaCar">
    <w:name w:val="Pie de página Car"/>
    <w:basedOn w:val="Fuentedeprrafopredeter"/>
    <w:link w:val="Piedepgina"/>
    <w:uiPriority w:val="99"/>
    <w:rsid w:val="001E0486"/>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1E0486"/>
  </w:style>
  <w:style w:type="paragraph" w:styleId="Prrafodelista">
    <w:name w:val="List Paragraph"/>
    <w:basedOn w:val="Normal"/>
    <w:uiPriority w:val="34"/>
    <w:qFormat/>
    <w:rsid w:val="001E0486"/>
    <w:pPr>
      <w:spacing w:after="200" w:line="276" w:lineRule="auto"/>
      <w:ind w:left="720"/>
      <w:contextualSpacing/>
    </w:pPr>
    <w:rPr>
      <w:rFonts w:ascii="Calibri" w:hAnsi="Calibri"/>
      <w:sz w:val="22"/>
      <w:szCs w:val="22"/>
      <w:lang w:val="en-US" w:eastAsia="en-US"/>
    </w:rPr>
  </w:style>
  <w:style w:type="table" w:styleId="Tablaconcuadrcula">
    <w:name w:val="Table Grid"/>
    <w:basedOn w:val="Tablanormal"/>
    <w:uiPriority w:val="39"/>
    <w:rsid w:val="001E0486"/>
    <w:pPr>
      <w:spacing w:after="0" w:line="240" w:lineRule="auto"/>
    </w:pPr>
    <w:rPr>
      <w:rFonts w:ascii="Times New Roman" w:eastAsia="Times New Roman" w:hAnsi="Times New Roman" w:cs="Times New Roman"/>
      <w:sz w:val="20"/>
      <w:szCs w:val="20"/>
      <w:lang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lsica2">
    <w:name w:val="Table Classic 2"/>
    <w:basedOn w:val="Tablanormal"/>
    <w:rsid w:val="001E0486"/>
    <w:pPr>
      <w:spacing w:after="0" w:line="240" w:lineRule="auto"/>
    </w:pPr>
    <w:rPr>
      <w:rFonts w:ascii="Times New Roman" w:eastAsia="Times New Roman" w:hAnsi="Times New Roman" w:cs="Times New Roman"/>
      <w:sz w:val="20"/>
      <w:szCs w:val="20"/>
      <w:lang w:eastAsia="es-SV"/>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domedio1-nfasis6">
    <w:name w:val="Medium Shading 1 Accent 6"/>
    <w:basedOn w:val="Tablanormal"/>
    <w:uiPriority w:val="63"/>
    <w:rsid w:val="001E0486"/>
    <w:pPr>
      <w:spacing w:after="0" w:line="240" w:lineRule="auto"/>
    </w:pPr>
    <w:rPr>
      <w:rFonts w:ascii="Times New Roman" w:eastAsia="Times New Roman" w:hAnsi="Times New Roman" w:cs="Times New Roman"/>
      <w:sz w:val="20"/>
      <w:szCs w:val="20"/>
      <w:lang w:eastAsia="es-SV"/>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uadrculamedia3-nfasis6">
    <w:name w:val="Medium Grid 3 Accent 6"/>
    <w:basedOn w:val="Tablanormal"/>
    <w:uiPriority w:val="69"/>
    <w:rsid w:val="001E0486"/>
    <w:pPr>
      <w:spacing w:after="0" w:line="240" w:lineRule="auto"/>
    </w:pPr>
    <w:rPr>
      <w:rFonts w:ascii="Times New Roman" w:eastAsia="Times New Roman" w:hAnsi="Times New Roman" w:cs="Times New Roman"/>
      <w:sz w:val="20"/>
      <w:szCs w:val="20"/>
      <w:lang w:eastAsia="es-S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Ttulo">
    <w:name w:val="Title"/>
    <w:basedOn w:val="Normal"/>
    <w:link w:val="TtuloCar"/>
    <w:qFormat/>
    <w:rsid w:val="001E0486"/>
    <w:pPr>
      <w:jc w:val="center"/>
    </w:pPr>
    <w:rPr>
      <w:rFonts w:ascii="Tw Cen MT" w:eastAsia="Times New Roman" w:hAnsi="Tw Cen MT"/>
      <w:b/>
      <w:bCs/>
      <w:lang w:val="x-none" w:eastAsia="x-none"/>
    </w:rPr>
  </w:style>
  <w:style w:type="character" w:customStyle="1" w:styleId="TtuloCar">
    <w:name w:val="Título Car"/>
    <w:basedOn w:val="Fuentedeprrafopredeter"/>
    <w:link w:val="Ttulo"/>
    <w:rsid w:val="001E0486"/>
    <w:rPr>
      <w:rFonts w:ascii="Tw Cen MT" w:eastAsia="Times New Roman" w:hAnsi="Tw Cen MT" w:cs="Times New Roman"/>
      <w:b/>
      <w:bCs/>
      <w:sz w:val="24"/>
      <w:szCs w:val="24"/>
      <w:lang w:val="x-none" w:eastAsia="x-none"/>
    </w:rPr>
  </w:style>
  <w:style w:type="table" w:customStyle="1" w:styleId="Estilo1">
    <w:name w:val="Estilo1"/>
    <w:basedOn w:val="Listavistosa1"/>
    <w:rsid w:val="001E0486"/>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uadrculaclara-nfasis6">
    <w:name w:val="Light Grid Accent 6"/>
    <w:basedOn w:val="Tablanormal"/>
    <w:uiPriority w:val="62"/>
    <w:rsid w:val="001E0486"/>
    <w:pPr>
      <w:spacing w:after="0" w:line="240" w:lineRule="auto"/>
    </w:pPr>
    <w:rPr>
      <w:rFonts w:ascii="Times New Roman" w:eastAsia="Times New Roman" w:hAnsi="Times New Roman" w:cs="Times New Roman"/>
      <w:sz w:val="20"/>
      <w:szCs w:val="20"/>
      <w:lang w:eastAsia="es-SV"/>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extodeglobo">
    <w:name w:val="Balloon Text"/>
    <w:basedOn w:val="Normal"/>
    <w:link w:val="TextodegloboCar"/>
    <w:rsid w:val="001E0486"/>
    <w:rPr>
      <w:rFonts w:ascii="Tahoma" w:eastAsia="Times New Roman" w:hAnsi="Tahoma"/>
      <w:sz w:val="16"/>
      <w:szCs w:val="16"/>
      <w:lang w:val="x-none" w:eastAsia="x-none"/>
    </w:rPr>
  </w:style>
  <w:style w:type="character" w:customStyle="1" w:styleId="TextodegloboCar">
    <w:name w:val="Texto de globo Car"/>
    <w:basedOn w:val="Fuentedeprrafopredeter"/>
    <w:link w:val="Textodeglobo"/>
    <w:rsid w:val="001E0486"/>
    <w:rPr>
      <w:rFonts w:ascii="Tahoma" w:eastAsia="Times New Roman" w:hAnsi="Tahoma" w:cs="Times New Roman"/>
      <w:sz w:val="16"/>
      <w:szCs w:val="16"/>
      <w:lang w:val="x-none" w:eastAsia="x-none"/>
    </w:rPr>
  </w:style>
  <w:style w:type="table" w:customStyle="1" w:styleId="Listavistosa1">
    <w:name w:val="Lista vistosa1"/>
    <w:basedOn w:val="Tablanormal"/>
    <w:uiPriority w:val="72"/>
    <w:rsid w:val="001E0486"/>
    <w:pPr>
      <w:spacing w:after="0" w:line="240" w:lineRule="auto"/>
    </w:pPr>
    <w:rPr>
      <w:rFonts w:ascii="Times New Roman" w:eastAsia="Times New Roman" w:hAnsi="Times New Roman" w:cs="Times New Roman"/>
      <w:color w:val="000000"/>
      <w:sz w:val="20"/>
      <w:szCs w:val="20"/>
      <w:lang w:eastAsia="es-S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Refdecomentario">
    <w:name w:val="annotation reference"/>
    <w:rsid w:val="001E0486"/>
    <w:rPr>
      <w:sz w:val="16"/>
      <w:szCs w:val="16"/>
    </w:rPr>
  </w:style>
  <w:style w:type="paragraph" w:styleId="Textocomentario">
    <w:name w:val="annotation text"/>
    <w:basedOn w:val="Normal"/>
    <w:link w:val="TextocomentarioCar"/>
    <w:rsid w:val="001E0486"/>
    <w:rPr>
      <w:sz w:val="20"/>
      <w:szCs w:val="20"/>
    </w:rPr>
  </w:style>
  <w:style w:type="character" w:customStyle="1" w:styleId="TextocomentarioCar">
    <w:name w:val="Texto comentario Car"/>
    <w:basedOn w:val="Fuentedeprrafopredeter"/>
    <w:link w:val="Textocomentario"/>
    <w:rsid w:val="001E0486"/>
    <w:rPr>
      <w:rFonts w:ascii="Times New Roman" w:eastAsia="Calibri" w:hAnsi="Times New Roman" w:cs="Times New Roman"/>
      <w:sz w:val="20"/>
      <w:szCs w:val="20"/>
      <w:lang w:eastAsia="es-SV"/>
    </w:rPr>
  </w:style>
  <w:style w:type="paragraph" w:styleId="Asuntodelcomentario">
    <w:name w:val="annotation subject"/>
    <w:basedOn w:val="Textocomentario"/>
    <w:next w:val="Textocomentario"/>
    <w:link w:val="AsuntodelcomentarioCar"/>
    <w:rsid w:val="001E0486"/>
    <w:rPr>
      <w:rFonts w:eastAsia="Times New Roman"/>
      <w:b/>
      <w:bCs/>
      <w:lang w:val="x-none" w:eastAsia="x-none"/>
    </w:rPr>
  </w:style>
  <w:style w:type="character" w:customStyle="1" w:styleId="AsuntodelcomentarioCar">
    <w:name w:val="Asunto del comentario Car"/>
    <w:basedOn w:val="TextocomentarioCar"/>
    <w:link w:val="Asuntodelcomentario"/>
    <w:rsid w:val="001E0486"/>
    <w:rPr>
      <w:rFonts w:ascii="Times New Roman" w:eastAsia="Times New Roman" w:hAnsi="Times New Roman" w:cs="Times New Roman"/>
      <w:b/>
      <w:bCs/>
      <w:sz w:val="20"/>
      <w:szCs w:val="20"/>
      <w:lang w:val="x-none" w:eastAsia="x-none"/>
    </w:rPr>
  </w:style>
  <w:style w:type="paragraph" w:styleId="Sinespaciado">
    <w:name w:val="No Spacing"/>
    <w:qFormat/>
    <w:rsid w:val="001E0486"/>
    <w:pPr>
      <w:spacing w:after="0" w:line="240" w:lineRule="auto"/>
    </w:pPr>
    <w:rPr>
      <w:rFonts w:ascii="Times New Roman" w:eastAsia="MS Mincho" w:hAnsi="Times New Roman" w:cs="Times New Roman"/>
      <w:sz w:val="24"/>
      <w:szCs w:val="24"/>
      <w:lang w:val="es-ES"/>
    </w:rPr>
  </w:style>
  <w:style w:type="character" w:styleId="Hipervnculovisitado">
    <w:name w:val="FollowedHyperlink"/>
    <w:rsid w:val="001E0486"/>
    <w:rPr>
      <w:color w:val="800080"/>
      <w:u w:val="single"/>
    </w:rPr>
  </w:style>
  <w:style w:type="paragraph" w:styleId="NormalWeb">
    <w:name w:val="Normal (Web)"/>
    <w:basedOn w:val="Normal"/>
    <w:uiPriority w:val="99"/>
    <w:unhideWhenUsed/>
    <w:rsid w:val="001E0486"/>
    <w:pPr>
      <w:spacing w:before="100" w:beforeAutospacing="1" w:after="100" w:afterAutospacing="1"/>
    </w:pPr>
  </w:style>
  <w:style w:type="character" w:styleId="Hipervnculo">
    <w:name w:val="Hyperlink"/>
    <w:uiPriority w:val="99"/>
    <w:rsid w:val="001E0486"/>
    <w:rPr>
      <w:color w:val="0000FF"/>
      <w:u w:val="single"/>
    </w:rPr>
  </w:style>
  <w:style w:type="paragraph" w:styleId="Textosinformato">
    <w:name w:val="Plain Text"/>
    <w:basedOn w:val="Normal"/>
    <w:link w:val="TextosinformatoCar"/>
    <w:uiPriority w:val="99"/>
    <w:unhideWhenUsed/>
    <w:rsid w:val="001E0486"/>
    <w:rPr>
      <w:rFonts w:ascii="Consolas" w:hAnsi="Consolas"/>
      <w:sz w:val="21"/>
      <w:szCs w:val="21"/>
      <w:lang w:val="x-none" w:eastAsia="en-US"/>
    </w:rPr>
  </w:style>
  <w:style w:type="character" w:customStyle="1" w:styleId="TextosinformatoCar">
    <w:name w:val="Texto sin formato Car"/>
    <w:basedOn w:val="Fuentedeprrafopredeter"/>
    <w:link w:val="Textosinformato"/>
    <w:uiPriority w:val="99"/>
    <w:rsid w:val="001E0486"/>
    <w:rPr>
      <w:rFonts w:ascii="Consolas" w:eastAsia="Calibri" w:hAnsi="Consolas" w:cs="Times New Roman"/>
      <w:sz w:val="21"/>
      <w:szCs w:val="21"/>
      <w:lang w:val="x-none"/>
    </w:rPr>
  </w:style>
  <w:style w:type="character" w:customStyle="1" w:styleId="mediumtext1">
    <w:name w:val="medium_text1"/>
    <w:rsid w:val="001E0486"/>
    <w:rPr>
      <w:sz w:val="24"/>
      <w:szCs w:val="24"/>
    </w:rPr>
  </w:style>
  <w:style w:type="character" w:customStyle="1" w:styleId="longtext1">
    <w:name w:val="long_text1"/>
    <w:rsid w:val="001E0486"/>
    <w:rPr>
      <w:sz w:val="20"/>
      <w:szCs w:val="20"/>
    </w:rPr>
  </w:style>
  <w:style w:type="character" w:customStyle="1" w:styleId="apple-style-span">
    <w:name w:val="apple-style-span"/>
    <w:basedOn w:val="Fuentedeprrafopredeter"/>
    <w:rsid w:val="001E0486"/>
  </w:style>
  <w:style w:type="paragraph" w:customStyle="1" w:styleId="ListParagraph1">
    <w:name w:val="List Paragraph1"/>
    <w:basedOn w:val="Normal"/>
    <w:qFormat/>
    <w:rsid w:val="001E0486"/>
    <w:pPr>
      <w:spacing w:after="200" w:line="276" w:lineRule="auto"/>
      <w:ind w:left="720"/>
      <w:contextualSpacing/>
    </w:pPr>
    <w:rPr>
      <w:rFonts w:ascii="Calibri" w:hAnsi="Calibri"/>
      <w:sz w:val="22"/>
      <w:szCs w:val="22"/>
    </w:rPr>
  </w:style>
  <w:style w:type="paragraph" w:customStyle="1" w:styleId="Default">
    <w:name w:val="Default"/>
    <w:rsid w:val="001E048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ragraphedeliste">
    <w:name w:val="Paragraphe de liste"/>
    <w:basedOn w:val="Normal"/>
    <w:rsid w:val="001E0486"/>
    <w:pPr>
      <w:ind w:left="720"/>
      <w:contextualSpacing/>
    </w:pPr>
    <w:rPr>
      <w:rFonts w:ascii="Calibri" w:eastAsia="MS Mincho" w:hAnsi="Calibri"/>
      <w:sz w:val="22"/>
      <w:szCs w:val="22"/>
      <w:lang w:val="fr-FR" w:eastAsia="en-US"/>
    </w:rPr>
  </w:style>
  <w:style w:type="character" w:styleId="nfasis">
    <w:name w:val="Emphasis"/>
    <w:qFormat/>
    <w:rsid w:val="001E0486"/>
    <w:rPr>
      <w:i/>
      <w:iCs/>
    </w:rPr>
  </w:style>
  <w:style w:type="character" w:customStyle="1" w:styleId="apple-converted-space">
    <w:name w:val="apple-converted-space"/>
    <w:basedOn w:val="Fuentedeprrafopredeter"/>
    <w:rsid w:val="001E0486"/>
  </w:style>
  <w:style w:type="character" w:customStyle="1" w:styleId="Mencinsinresolver1">
    <w:name w:val="Mención sin resolver1"/>
    <w:uiPriority w:val="99"/>
    <w:semiHidden/>
    <w:unhideWhenUsed/>
    <w:rsid w:val="001E0486"/>
    <w:rPr>
      <w:color w:val="808080"/>
      <w:shd w:val="clear" w:color="auto" w:fill="E6E6E6"/>
    </w:rPr>
  </w:style>
  <w:style w:type="character" w:customStyle="1" w:styleId="Mencinsinresolver2">
    <w:name w:val="Mención sin resolver2"/>
    <w:basedOn w:val="Fuentedeprrafopredeter"/>
    <w:uiPriority w:val="99"/>
    <w:rsid w:val="000B3A4E"/>
    <w:rPr>
      <w:color w:val="808080"/>
      <w:shd w:val="clear" w:color="auto" w:fill="E6E6E6"/>
    </w:rPr>
  </w:style>
  <w:style w:type="character" w:styleId="Mencinsinresolver">
    <w:name w:val="Unresolved Mention"/>
    <w:basedOn w:val="Fuentedeprrafopredeter"/>
    <w:uiPriority w:val="99"/>
    <w:semiHidden/>
    <w:unhideWhenUsed/>
    <w:rsid w:val="00820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898">
      <w:bodyDiv w:val="1"/>
      <w:marLeft w:val="0"/>
      <w:marRight w:val="0"/>
      <w:marTop w:val="0"/>
      <w:marBottom w:val="0"/>
      <w:divBdr>
        <w:top w:val="none" w:sz="0" w:space="0" w:color="auto"/>
        <w:left w:val="none" w:sz="0" w:space="0" w:color="auto"/>
        <w:bottom w:val="none" w:sz="0" w:space="0" w:color="auto"/>
        <w:right w:val="none" w:sz="0" w:space="0" w:color="auto"/>
      </w:divBdr>
    </w:div>
    <w:div w:id="19162233">
      <w:bodyDiv w:val="1"/>
      <w:marLeft w:val="0"/>
      <w:marRight w:val="0"/>
      <w:marTop w:val="0"/>
      <w:marBottom w:val="0"/>
      <w:divBdr>
        <w:top w:val="none" w:sz="0" w:space="0" w:color="auto"/>
        <w:left w:val="none" w:sz="0" w:space="0" w:color="auto"/>
        <w:bottom w:val="none" w:sz="0" w:space="0" w:color="auto"/>
        <w:right w:val="none" w:sz="0" w:space="0" w:color="auto"/>
      </w:divBdr>
    </w:div>
    <w:div w:id="35475212">
      <w:bodyDiv w:val="1"/>
      <w:marLeft w:val="0"/>
      <w:marRight w:val="0"/>
      <w:marTop w:val="0"/>
      <w:marBottom w:val="0"/>
      <w:divBdr>
        <w:top w:val="none" w:sz="0" w:space="0" w:color="auto"/>
        <w:left w:val="none" w:sz="0" w:space="0" w:color="auto"/>
        <w:bottom w:val="none" w:sz="0" w:space="0" w:color="auto"/>
        <w:right w:val="none" w:sz="0" w:space="0" w:color="auto"/>
      </w:divBdr>
      <w:divsChild>
        <w:div w:id="596714035">
          <w:marLeft w:val="547"/>
          <w:marRight w:val="0"/>
          <w:marTop w:val="200"/>
          <w:marBottom w:val="0"/>
          <w:divBdr>
            <w:top w:val="none" w:sz="0" w:space="0" w:color="auto"/>
            <w:left w:val="none" w:sz="0" w:space="0" w:color="auto"/>
            <w:bottom w:val="none" w:sz="0" w:space="0" w:color="auto"/>
            <w:right w:val="none" w:sz="0" w:space="0" w:color="auto"/>
          </w:divBdr>
        </w:div>
      </w:divsChild>
    </w:div>
    <w:div w:id="108093245">
      <w:bodyDiv w:val="1"/>
      <w:marLeft w:val="0"/>
      <w:marRight w:val="0"/>
      <w:marTop w:val="0"/>
      <w:marBottom w:val="0"/>
      <w:divBdr>
        <w:top w:val="none" w:sz="0" w:space="0" w:color="auto"/>
        <w:left w:val="none" w:sz="0" w:space="0" w:color="auto"/>
        <w:bottom w:val="none" w:sz="0" w:space="0" w:color="auto"/>
        <w:right w:val="none" w:sz="0" w:space="0" w:color="auto"/>
      </w:divBdr>
    </w:div>
    <w:div w:id="129716562">
      <w:bodyDiv w:val="1"/>
      <w:marLeft w:val="0"/>
      <w:marRight w:val="0"/>
      <w:marTop w:val="0"/>
      <w:marBottom w:val="0"/>
      <w:divBdr>
        <w:top w:val="none" w:sz="0" w:space="0" w:color="auto"/>
        <w:left w:val="none" w:sz="0" w:space="0" w:color="auto"/>
        <w:bottom w:val="none" w:sz="0" w:space="0" w:color="auto"/>
        <w:right w:val="none" w:sz="0" w:space="0" w:color="auto"/>
      </w:divBdr>
    </w:div>
    <w:div w:id="1407774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216859656">
      <w:bodyDiv w:val="1"/>
      <w:marLeft w:val="0"/>
      <w:marRight w:val="0"/>
      <w:marTop w:val="0"/>
      <w:marBottom w:val="0"/>
      <w:divBdr>
        <w:top w:val="none" w:sz="0" w:space="0" w:color="auto"/>
        <w:left w:val="none" w:sz="0" w:space="0" w:color="auto"/>
        <w:bottom w:val="none" w:sz="0" w:space="0" w:color="auto"/>
        <w:right w:val="none" w:sz="0" w:space="0" w:color="auto"/>
      </w:divBdr>
    </w:div>
    <w:div w:id="217281905">
      <w:bodyDiv w:val="1"/>
      <w:marLeft w:val="0"/>
      <w:marRight w:val="0"/>
      <w:marTop w:val="0"/>
      <w:marBottom w:val="0"/>
      <w:divBdr>
        <w:top w:val="none" w:sz="0" w:space="0" w:color="auto"/>
        <w:left w:val="none" w:sz="0" w:space="0" w:color="auto"/>
        <w:bottom w:val="none" w:sz="0" w:space="0" w:color="auto"/>
        <w:right w:val="none" w:sz="0" w:space="0" w:color="auto"/>
      </w:divBdr>
    </w:div>
    <w:div w:id="237640019">
      <w:bodyDiv w:val="1"/>
      <w:marLeft w:val="0"/>
      <w:marRight w:val="0"/>
      <w:marTop w:val="0"/>
      <w:marBottom w:val="0"/>
      <w:divBdr>
        <w:top w:val="none" w:sz="0" w:space="0" w:color="auto"/>
        <w:left w:val="none" w:sz="0" w:space="0" w:color="auto"/>
        <w:bottom w:val="none" w:sz="0" w:space="0" w:color="auto"/>
        <w:right w:val="none" w:sz="0" w:space="0" w:color="auto"/>
      </w:divBdr>
    </w:div>
    <w:div w:id="239995772">
      <w:bodyDiv w:val="1"/>
      <w:marLeft w:val="0"/>
      <w:marRight w:val="0"/>
      <w:marTop w:val="0"/>
      <w:marBottom w:val="0"/>
      <w:divBdr>
        <w:top w:val="none" w:sz="0" w:space="0" w:color="auto"/>
        <w:left w:val="none" w:sz="0" w:space="0" w:color="auto"/>
        <w:bottom w:val="none" w:sz="0" w:space="0" w:color="auto"/>
        <w:right w:val="none" w:sz="0" w:space="0" w:color="auto"/>
      </w:divBdr>
      <w:divsChild>
        <w:div w:id="87581968">
          <w:marLeft w:val="547"/>
          <w:marRight w:val="0"/>
          <w:marTop w:val="115"/>
          <w:marBottom w:val="0"/>
          <w:divBdr>
            <w:top w:val="none" w:sz="0" w:space="0" w:color="auto"/>
            <w:left w:val="none" w:sz="0" w:space="0" w:color="auto"/>
            <w:bottom w:val="none" w:sz="0" w:space="0" w:color="auto"/>
            <w:right w:val="none" w:sz="0" w:space="0" w:color="auto"/>
          </w:divBdr>
        </w:div>
        <w:div w:id="975842948">
          <w:marLeft w:val="547"/>
          <w:marRight w:val="0"/>
          <w:marTop w:val="115"/>
          <w:marBottom w:val="0"/>
          <w:divBdr>
            <w:top w:val="none" w:sz="0" w:space="0" w:color="auto"/>
            <w:left w:val="none" w:sz="0" w:space="0" w:color="auto"/>
            <w:bottom w:val="none" w:sz="0" w:space="0" w:color="auto"/>
            <w:right w:val="none" w:sz="0" w:space="0" w:color="auto"/>
          </w:divBdr>
        </w:div>
        <w:div w:id="1481268488">
          <w:marLeft w:val="547"/>
          <w:marRight w:val="0"/>
          <w:marTop w:val="115"/>
          <w:marBottom w:val="0"/>
          <w:divBdr>
            <w:top w:val="none" w:sz="0" w:space="0" w:color="auto"/>
            <w:left w:val="none" w:sz="0" w:space="0" w:color="auto"/>
            <w:bottom w:val="none" w:sz="0" w:space="0" w:color="auto"/>
            <w:right w:val="none" w:sz="0" w:space="0" w:color="auto"/>
          </w:divBdr>
        </w:div>
        <w:div w:id="1529758468">
          <w:marLeft w:val="547"/>
          <w:marRight w:val="0"/>
          <w:marTop w:val="115"/>
          <w:marBottom w:val="0"/>
          <w:divBdr>
            <w:top w:val="none" w:sz="0" w:space="0" w:color="auto"/>
            <w:left w:val="none" w:sz="0" w:space="0" w:color="auto"/>
            <w:bottom w:val="none" w:sz="0" w:space="0" w:color="auto"/>
            <w:right w:val="none" w:sz="0" w:space="0" w:color="auto"/>
          </w:divBdr>
        </w:div>
      </w:divsChild>
    </w:div>
    <w:div w:id="276524772">
      <w:bodyDiv w:val="1"/>
      <w:marLeft w:val="0"/>
      <w:marRight w:val="0"/>
      <w:marTop w:val="0"/>
      <w:marBottom w:val="0"/>
      <w:divBdr>
        <w:top w:val="none" w:sz="0" w:space="0" w:color="auto"/>
        <w:left w:val="none" w:sz="0" w:space="0" w:color="auto"/>
        <w:bottom w:val="none" w:sz="0" w:space="0" w:color="auto"/>
        <w:right w:val="none" w:sz="0" w:space="0" w:color="auto"/>
      </w:divBdr>
    </w:div>
    <w:div w:id="2871991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363">
          <w:marLeft w:val="547"/>
          <w:marRight w:val="0"/>
          <w:marTop w:val="0"/>
          <w:marBottom w:val="0"/>
          <w:divBdr>
            <w:top w:val="none" w:sz="0" w:space="0" w:color="auto"/>
            <w:left w:val="none" w:sz="0" w:space="0" w:color="auto"/>
            <w:bottom w:val="none" w:sz="0" w:space="0" w:color="auto"/>
            <w:right w:val="none" w:sz="0" w:space="0" w:color="auto"/>
          </w:divBdr>
        </w:div>
        <w:div w:id="2006322151">
          <w:marLeft w:val="547"/>
          <w:marRight w:val="0"/>
          <w:marTop w:val="0"/>
          <w:marBottom w:val="0"/>
          <w:divBdr>
            <w:top w:val="none" w:sz="0" w:space="0" w:color="auto"/>
            <w:left w:val="none" w:sz="0" w:space="0" w:color="auto"/>
            <w:bottom w:val="none" w:sz="0" w:space="0" w:color="auto"/>
            <w:right w:val="none" w:sz="0" w:space="0" w:color="auto"/>
          </w:divBdr>
        </w:div>
        <w:div w:id="2020769358">
          <w:marLeft w:val="547"/>
          <w:marRight w:val="0"/>
          <w:marTop w:val="0"/>
          <w:marBottom w:val="0"/>
          <w:divBdr>
            <w:top w:val="none" w:sz="0" w:space="0" w:color="auto"/>
            <w:left w:val="none" w:sz="0" w:space="0" w:color="auto"/>
            <w:bottom w:val="none" w:sz="0" w:space="0" w:color="auto"/>
            <w:right w:val="none" w:sz="0" w:space="0" w:color="auto"/>
          </w:divBdr>
        </w:div>
      </w:divsChild>
    </w:div>
    <w:div w:id="293371472">
      <w:bodyDiv w:val="1"/>
      <w:marLeft w:val="0"/>
      <w:marRight w:val="0"/>
      <w:marTop w:val="0"/>
      <w:marBottom w:val="0"/>
      <w:divBdr>
        <w:top w:val="none" w:sz="0" w:space="0" w:color="auto"/>
        <w:left w:val="none" w:sz="0" w:space="0" w:color="auto"/>
        <w:bottom w:val="none" w:sz="0" w:space="0" w:color="auto"/>
        <w:right w:val="none" w:sz="0" w:space="0" w:color="auto"/>
      </w:divBdr>
    </w:div>
    <w:div w:id="343409092">
      <w:bodyDiv w:val="1"/>
      <w:marLeft w:val="0"/>
      <w:marRight w:val="0"/>
      <w:marTop w:val="0"/>
      <w:marBottom w:val="0"/>
      <w:divBdr>
        <w:top w:val="none" w:sz="0" w:space="0" w:color="auto"/>
        <w:left w:val="none" w:sz="0" w:space="0" w:color="auto"/>
        <w:bottom w:val="none" w:sz="0" w:space="0" w:color="auto"/>
        <w:right w:val="none" w:sz="0" w:space="0" w:color="auto"/>
      </w:divBdr>
      <w:divsChild>
        <w:div w:id="741608299">
          <w:marLeft w:val="547"/>
          <w:marRight w:val="0"/>
          <w:marTop w:val="154"/>
          <w:marBottom w:val="0"/>
          <w:divBdr>
            <w:top w:val="none" w:sz="0" w:space="0" w:color="auto"/>
            <w:left w:val="none" w:sz="0" w:space="0" w:color="auto"/>
            <w:bottom w:val="none" w:sz="0" w:space="0" w:color="auto"/>
            <w:right w:val="none" w:sz="0" w:space="0" w:color="auto"/>
          </w:divBdr>
        </w:div>
      </w:divsChild>
    </w:div>
    <w:div w:id="351077946">
      <w:bodyDiv w:val="1"/>
      <w:marLeft w:val="0"/>
      <w:marRight w:val="0"/>
      <w:marTop w:val="0"/>
      <w:marBottom w:val="0"/>
      <w:divBdr>
        <w:top w:val="none" w:sz="0" w:space="0" w:color="auto"/>
        <w:left w:val="none" w:sz="0" w:space="0" w:color="auto"/>
        <w:bottom w:val="none" w:sz="0" w:space="0" w:color="auto"/>
        <w:right w:val="none" w:sz="0" w:space="0" w:color="auto"/>
      </w:divBdr>
    </w:div>
    <w:div w:id="383598882">
      <w:bodyDiv w:val="1"/>
      <w:marLeft w:val="0"/>
      <w:marRight w:val="0"/>
      <w:marTop w:val="0"/>
      <w:marBottom w:val="0"/>
      <w:divBdr>
        <w:top w:val="none" w:sz="0" w:space="0" w:color="auto"/>
        <w:left w:val="none" w:sz="0" w:space="0" w:color="auto"/>
        <w:bottom w:val="none" w:sz="0" w:space="0" w:color="auto"/>
        <w:right w:val="none" w:sz="0" w:space="0" w:color="auto"/>
      </w:divBdr>
      <w:divsChild>
        <w:div w:id="2102023181">
          <w:marLeft w:val="547"/>
          <w:marRight w:val="0"/>
          <w:marTop w:val="200"/>
          <w:marBottom w:val="0"/>
          <w:divBdr>
            <w:top w:val="none" w:sz="0" w:space="0" w:color="auto"/>
            <w:left w:val="none" w:sz="0" w:space="0" w:color="auto"/>
            <w:bottom w:val="none" w:sz="0" w:space="0" w:color="auto"/>
            <w:right w:val="none" w:sz="0" w:space="0" w:color="auto"/>
          </w:divBdr>
        </w:div>
      </w:divsChild>
    </w:div>
    <w:div w:id="384452956">
      <w:bodyDiv w:val="1"/>
      <w:marLeft w:val="0"/>
      <w:marRight w:val="0"/>
      <w:marTop w:val="0"/>
      <w:marBottom w:val="0"/>
      <w:divBdr>
        <w:top w:val="none" w:sz="0" w:space="0" w:color="auto"/>
        <w:left w:val="none" w:sz="0" w:space="0" w:color="auto"/>
        <w:bottom w:val="none" w:sz="0" w:space="0" w:color="auto"/>
        <w:right w:val="none" w:sz="0" w:space="0" w:color="auto"/>
      </w:divBdr>
    </w:div>
    <w:div w:id="415399314">
      <w:bodyDiv w:val="1"/>
      <w:marLeft w:val="0"/>
      <w:marRight w:val="0"/>
      <w:marTop w:val="0"/>
      <w:marBottom w:val="0"/>
      <w:divBdr>
        <w:top w:val="none" w:sz="0" w:space="0" w:color="auto"/>
        <w:left w:val="none" w:sz="0" w:space="0" w:color="auto"/>
        <w:bottom w:val="none" w:sz="0" w:space="0" w:color="auto"/>
        <w:right w:val="none" w:sz="0" w:space="0" w:color="auto"/>
      </w:divBdr>
    </w:div>
    <w:div w:id="424152967">
      <w:bodyDiv w:val="1"/>
      <w:marLeft w:val="0"/>
      <w:marRight w:val="0"/>
      <w:marTop w:val="0"/>
      <w:marBottom w:val="0"/>
      <w:divBdr>
        <w:top w:val="none" w:sz="0" w:space="0" w:color="auto"/>
        <w:left w:val="none" w:sz="0" w:space="0" w:color="auto"/>
        <w:bottom w:val="none" w:sz="0" w:space="0" w:color="auto"/>
        <w:right w:val="none" w:sz="0" w:space="0" w:color="auto"/>
      </w:divBdr>
      <w:divsChild>
        <w:div w:id="1485465766">
          <w:marLeft w:val="446"/>
          <w:marRight w:val="0"/>
          <w:marTop w:val="0"/>
          <w:marBottom w:val="0"/>
          <w:divBdr>
            <w:top w:val="none" w:sz="0" w:space="0" w:color="auto"/>
            <w:left w:val="none" w:sz="0" w:space="0" w:color="auto"/>
            <w:bottom w:val="none" w:sz="0" w:space="0" w:color="auto"/>
            <w:right w:val="none" w:sz="0" w:space="0" w:color="auto"/>
          </w:divBdr>
        </w:div>
        <w:div w:id="2001736396">
          <w:marLeft w:val="446"/>
          <w:marRight w:val="0"/>
          <w:marTop w:val="0"/>
          <w:marBottom w:val="0"/>
          <w:divBdr>
            <w:top w:val="none" w:sz="0" w:space="0" w:color="auto"/>
            <w:left w:val="none" w:sz="0" w:space="0" w:color="auto"/>
            <w:bottom w:val="none" w:sz="0" w:space="0" w:color="auto"/>
            <w:right w:val="none" w:sz="0" w:space="0" w:color="auto"/>
          </w:divBdr>
        </w:div>
      </w:divsChild>
    </w:div>
    <w:div w:id="424494127">
      <w:bodyDiv w:val="1"/>
      <w:marLeft w:val="0"/>
      <w:marRight w:val="0"/>
      <w:marTop w:val="0"/>
      <w:marBottom w:val="0"/>
      <w:divBdr>
        <w:top w:val="none" w:sz="0" w:space="0" w:color="auto"/>
        <w:left w:val="none" w:sz="0" w:space="0" w:color="auto"/>
        <w:bottom w:val="none" w:sz="0" w:space="0" w:color="auto"/>
        <w:right w:val="none" w:sz="0" w:space="0" w:color="auto"/>
      </w:divBdr>
    </w:div>
    <w:div w:id="473376604">
      <w:bodyDiv w:val="1"/>
      <w:marLeft w:val="0"/>
      <w:marRight w:val="0"/>
      <w:marTop w:val="0"/>
      <w:marBottom w:val="0"/>
      <w:divBdr>
        <w:top w:val="none" w:sz="0" w:space="0" w:color="auto"/>
        <w:left w:val="none" w:sz="0" w:space="0" w:color="auto"/>
        <w:bottom w:val="none" w:sz="0" w:space="0" w:color="auto"/>
        <w:right w:val="none" w:sz="0" w:space="0" w:color="auto"/>
      </w:divBdr>
      <w:divsChild>
        <w:div w:id="625477566">
          <w:marLeft w:val="360"/>
          <w:marRight w:val="0"/>
          <w:marTop w:val="0"/>
          <w:marBottom w:val="0"/>
          <w:divBdr>
            <w:top w:val="none" w:sz="0" w:space="0" w:color="auto"/>
            <w:left w:val="none" w:sz="0" w:space="0" w:color="auto"/>
            <w:bottom w:val="none" w:sz="0" w:space="0" w:color="auto"/>
            <w:right w:val="none" w:sz="0" w:space="0" w:color="auto"/>
          </w:divBdr>
        </w:div>
        <w:div w:id="783115536">
          <w:marLeft w:val="360"/>
          <w:marRight w:val="0"/>
          <w:marTop w:val="0"/>
          <w:marBottom w:val="0"/>
          <w:divBdr>
            <w:top w:val="none" w:sz="0" w:space="0" w:color="auto"/>
            <w:left w:val="none" w:sz="0" w:space="0" w:color="auto"/>
            <w:bottom w:val="none" w:sz="0" w:space="0" w:color="auto"/>
            <w:right w:val="none" w:sz="0" w:space="0" w:color="auto"/>
          </w:divBdr>
        </w:div>
        <w:div w:id="1764571548">
          <w:marLeft w:val="360"/>
          <w:marRight w:val="0"/>
          <w:marTop w:val="0"/>
          <w:marBottom w:val="0"/>
          <w:divBdr>
            <w:top w:val="none" w:sz="0" w:space="0" w:color="auto"/>
            <w:left w:val="none" w:sz="0" w:space="0" w:color="auto"/>
            <w:bottom w:val="none" w:sz="0" w:space="0" w:color="auto"/>
            <w:right w:val="none" w:sz="0" w:space="0" w:color="auto"/>
          </w:divBdr>
        </w:div>
        <w:div w:id="2121795436">
          <w:marLeft w:val="360"/>
          <w:marRight w:val="0"/>
          <w:marTop w:val="0"/>
          <w:marBottom w:val="0"/>
          <w:divBdr>
            <w:top w:val="none" w:sz="0" w:space="0" w:color="auto"/>
            <w:left w:val="none" w:sz="0" w:space="0" w:color="auto"/>
            <w:bottom w:val="none" w:sz="0" w:space="0" w:color="auto"/>
            <w:right w:val="none" w:sz="0" w:space="0" w:color="auto"/>
          </w:divBdr>
        </w:div>
      </w:divsChild>
    </w:div>
    <w:div w:id="492910880">
      <w:bodyDiv w:val="1"/>
      <w:marLeft w:val="0"/>
      <w:marRight w:val="0"/>
      <w:marTop w:val="0"/>
      <w:marBottom w:val="0"/>
      <w:divBdr>
        <w:top w:val="none" w:sz="0" w:space="0" w:color="auto"/>
        <w:left w:val="none" w:sz="0" w:space="0" w:color="auto"/>
        <w:bottom w:val="none" w:sz="0" w:space="0" w:color="auto"/>
        <w:right w:val="none" w:sz="0" w:space="0" w:color="auto"/>
      </w:divBdr>
    </w:div>
    <w:div w:id="568199688">
      <w:bodyDiv w:val="1"/>
      <w:marLeft w:val="0"/>
      <w:marRight w:val="0"/>
      <w:marTop w:val="0"/>
      <w:marBottom w:val="0"/>
      <w:divBdr>
        <w:top w:val="none" w:sz="0" w:space="0" w:color="auto"/>
        <w:left w:val="none" w:sz="0" w:space="0" w:color="auto"/>
        <w:bottom w:val="none" w:sz="0" w:space="0" w:color="auto"/>
        <w:right w:val="none" w:sz="0" w:space="0" w:color="auto"/>
      </w:divBdr>
      <w:divsChild>
        <w:div w:id="1797216964">
          <w:marLeft w:val="547"/>
          <w:marRight w:val="0"/>
          <w:marTop w:val="200"/>
          <w:marBottom w:val="0"/>
          <w:divBdr>
            <w:top w:val="none" w:sz="0" w:space="0" w:color="auto"/>
            <w:left w:val="none" w:sz="0" w:space="0" w:color="auto"/>
            <w:bottom w:val="none" w:sz="0" w:space="0" w:color="auto"/>
            <w:right w:val="none" w:sz="0" w:space="0" w:color="auto"/>
          </w:divBdr>
        </w:div>
      </w:divsChild>
    </w:div>
    <w:div w:id="609514246">
      <w:bodyDiv w:val="1"/>
      <w:marLeft w:val="0"/>
      <w:marRight w:val="0"/>
      <w:marTop w:val="0"/>
      <w:marBottom w:val="0"/>
      <w:divBdr>
        <w:top w:val="none" w:sz="0" w:space="0" w:color="auto"/>
        <w:left w:val="none" w:sz="0" w:space="0" w:color="auto"/>
        <w:bottom w:val="none" w:sz="0" w:space="0" w:color="auto"/>
        <w:right w:val="none" w:sz="0" w:space="0" w:color="auto"/>
      </w:divBdr>
    </w:div>
    <w:div w:id="619919387">
      <w:bodyDiv w:val="1"/>
      <w:marLeft w:val="0"/>
      <w:marRight w:val="0"/>
      <w:marTop w:val="0"/>
      <w:marBottom w:val="0"/>
      <w:divBdr>
        <w:top w:val="none" w:sz="0" w:space="0" w:color="auto"/>
        <w:left w:val="none" w:sz="0" w:space="0" w:color="auto"/>
        <w:bottom w:val="none" w:sz="0" w:space="0" w:color="auto"/>
        <w:right w:val="none" w:sz="0" w:space="0" w:color="auto"/>
      </w:divBdr>
      <w:divsChild>
        <w:div w:id="803548201">
          <w:marLeft w:val="547"/>
          <w:marRight w:val="0"/>
          <w:marTop w:val="200"/>
          <w:marBottom w:val="0"/>
          <w:divBdr>
            <w:top w:val="none" w:sz="0" w:space="0" w:color="auto"/>
            <w:left w:val="none" w:sz="0" w:space="0" w:color="auto"/>
            <w:bottom w:val="none" w:sz="0" w:space="0" w:color="auto"/>
            <w:right w:val="none" w:sz="0" w:space="0" w:color="auto"/>
          </w:divBdr>
        </w:div>
      </w:divsChild>
    </w:div>
    <w:div w:id="644897890">
      <w:bodyDiv w:val="1"/>
      <w:marLeft w:val="0"/>
      <w:marRight w:val="0"/>
      <w:marTop w:val="0"/>
      <w:marBottom w:val="0"/>
      <w:divBdr>
        <w:top w:val="none" w:sz="0" w:space="0" w:color="auto"/>
        <w:left w:val="none" w:sz="0" w:space="0" w:color="auto"/>
        <w:bottom w:val="none" w:sz="0" w:space="0" w:color="auto"/>
        <w:right w:val="none" w:sz="0" w:space="0" w:color="auto"/>
      </w:divBdr>
    </w:div>
    <w:div w:id="700672126">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736588577">
      <w:bodyDiv w:val="1"/>
      <w:marLeft w:val="0"/>
      <w:marRight w:val="0"/>
      <w:marTop w:val="0"/>
      <w:marBottom w:val="0"/>
      <w:divBdr>
        <w:top w:val="none" w:sz="0" w:space="0" w:color="auto"/>
        <w:left w:val="none" w:sz="0" w:space="0" w:color="auto"/>
        <w:bottom w:val="none" w:sz="0" w:space="0" w:color="auto"/>
        <w:right w:val="none" w:sz="0" w:space="0" w:color="auto"/>
      </w:divBdr>
      <w:divsChild>
        <w:div w:id="2118939337">
          <w:marLeft w:val="360"/>
          <w:marRight w:val="0"/>
          <w:marTop w:val="200"/>
          <w:marBottom w:val="0"/>
          <w:divBdr>
            <w:top w:val="none" w:sz="0" w:space="0" w:color="auto"/>
            <w:left w:val="none" w:sz="0" w:space="0" w:color="auto"/>
            <w:bottom w:val="none" w:sz="0" w:space="0" w:color="auto"/>
            <w:right w:val="none" w:sz="0" w:space="0" w:color="auto"/>
          </w:divBdr>
        </w:div>
      </w:divsChild>
    </w:div>
    <w:div w:id="743841833">
      <w:bodyDiv w:val="1"/>
      <w:marLeft w:val="0"/>
      <w:marRight w:val="0"/>
      <w:marTop w:val="0"/>
      <w:marBottom w:val="0"/>
      <w:divBdr>
        <w:top w:val="none" w:sz="0" w:space="0" w:color="auto"/>
        <w:left w:val="none" w:sz="0" w:space="0" w:color="auto"/>
        <w:bottom w:val="none" w:sz="0" w:space="0" w:color="auto"/>
        <w:right w:val="none" w:sz="0" w:space="0" w:color="auto"/>
      </w:divBdr>
      <w:divsChild>
        <w:div w:id="1785223175">
          <w:marLeft w:val="547"/>
          <w:marRight w:val="0"/>
          <w:marTop w:val="154"/>
          <w:marBottom w:val="0"/>
          <w:divBdr>
            <w:top w:val="none" w:sz="0" w:space="0" w:color="auto"/>
            <w:left w:val="none" w:sz="0" w:space="0" w:color="auto"/>
            <w:bottom w:val="none" w:sz="0" w:space="0" w:color="auto"/>
            <w:right w:val="none" w:sz="0" w:space="0" w:color="auto"/>
          </w:divBdr>
        </w:div>
      </w:divsChild>
    </w:div>
    <w:div w:id="753939987">
      <w:bodyDiv w:val="1"/>
      <w:marLeft w:val="0"/>
      <w:marRight w:val="0"/>
      <w:marTop w:val="0"/>
      <w:marBottom w:val="0"/>
      <w:divBdr>
        <w:top w:val="none" w:sz="0" w:space="0" w:color="auto"/>
        <w:left w:val="none" w:sz="0" w:space="0" w:color="auto"/>
        <w:bottom w:val="none" w:sz="0" w:space="0" w:color="auto"/>
        <w:right w:val="none" w:sz="0" w:space="0" w:color="auto"/>
      </w:divBdr>
    </w:div>
    <w:div w:id="757556020">
      <w:bodyDiv w:val="1"/>
      <w:marLeft w:val="0"/>
      <w:marRight w:val="0"/>
      <w:marTop w:val="0"/>
      <w:marBottom w:val="0"/>
      <w:divBdr>
        <w:top w:val="none" w:sz="0" w:space="0" w:color="auto"/>
        <w:left w:val="none" w:sz="0" w:space="0" w:color="auto"/>
        <w:bottom w:val="none" w:sz="0" w:space="0" w:color="auto"/>
        <w:right w:val="none" w:sz="0" w:space="0" w:color="auto"/>
      </w:divBdr>
    </w:div>
    <w:div w:id="768544897">
      <w:bodyDiv w:val="1"/>
      <w:marLeft w:val="0"/>
      <w:marRight w:val="0"/>
      <w:marTop w:val="0"/>
      <w:marBottom w:val="0"/>
      <w:divBdr>
        <w:top w:val="none" w:sz="0" w:space="0" w:color="auto"/>
        <w:left w:val="none" w:sz="0" w:space="0" w:color="auto"/>
        <w:bottom w:val="none" w:sz="0" w:space="0" w:color="auto"/>
        <w:right w:val="none" w:sz="0" w:space="0" w:color="auto"/>
      </w:divBdr>
    </w:div>
    <w:div w:id="817841682">
      <w:bodyDiv w:val="1"/>
      <w:marLeft w:val="0"/>
      <w:marRight w:val="0"/>
      <w:marTop w:val="0"/>
      <w:marBottom w:val="0"/>
      <w:divBdr>
        <w:top w:val="none" w:sz="0" w:space="0" w:color="auto"/>
        <w:left w:val="none" w:sz="0" w:space="0" w:color="auto"/>
        <w:bottom w:val="none" w:sz="0" w:space="0" w:color="auto"/>
        <w:right w:val="none" w:sz="0" w:space="0" w:color="auto"/>
      </w:divBdr>
      <w:divsChild>
        <w:div w:id="134372817">
          <w:marLeft w:val="605"/>
          <w:marRight w:val="0"/>
          <w:marTop w:val="106"/>
          <w:marBottom w:val="0"/>
          <w:divBdr>
            <w:top w:val="none" w:sz="0" w:space="0" w:color="auto"/>
            <w:left w:val="none" w:sz="0" w:space="0" w:color="auto"/>
            <w:bottom w:val="none" w:sz="0" w:space="0" w:color="auto"/>
            <w:right w:val="none" w:sz="0" w:space="0" w:color="auto"/>
          </w:divBdr>
        </w:div>
        <w:div w:id="136798265">
          <w:marLeft w:val="605"/>
          <w:marRight w:val="0"/>
          <w:marTop w:val="106"/>
          <w:marBottom w:val="0"/>
          <w:divBdr>
            <w:top w:val="none" w:sz="0" w:space="0" w:color="auto"/>
            <w:left w:val="none" w:sz="0" w:space="0" w:color="auto"/>
            <w:bottom w:val="none" w:sz="0" w:space="0" w:color="auto"/>
            <w:right w:val="none" w:sz="0" w:space="0" w:color="auto"/>
          </w:divBdr>
        </w:div>
        <w:div w:id="154881921">
          <w:marLeft w:val="605"/>
          <w:marRight w:val="0"/>
          <w:marTop w:val="106"/>
          <w:marBottom w:val="0"/>
          <w:divBdr>
            <w:top w:val="none" w:sz="0" w:space="0" w:color="auto"/>
            <w:left w:val="none" w:sz="0" w:space="0" w:color="auto"/>
            <w:bottom w:val="none" w:sz="0" w:space="0" w:color="auto"/>
            <w:right w:val="none" w:sz="0" w:space="0" w:color="auto"/>
          </w:divBdr>
        </w:div>
        <w:div w:id="400956165">
          <w:marLeft w:val="605"/>
          <w:marRight w:val="0"/>
          <w:marTop w:val="106"/>
          <w:marBottom w:val="0"/>
          <w:divBdr>
            <w:top w:val="none" w:sz="0" w:space="0" w:color="auto"/>
            <w:left w:val="none" w:sz="0" w:space="0" w:color="auto"/>
            <w:bottom w:val="none" w:sz="0" w:space="0" w:color="auto"/>
            <w:right w:val="none" w:sz="0" w:space="0" w:color="auto"/>
          </w:divBdr>
        </w:div>
        <w:div w:id="541214981">
          <w:marLeft w:val="605"/>
          <w:marRight w:val="0"/>
          <w:marTop w:val="106"/>
          <w:marBottom w:val="0"/>
          <w:divBdr>
            <w:top w:val="none" w:sz="0" w:space="0" w:color="auto"/>
            <w:left w:val="none" w:sz="0" w:space="0" w:color="auto"/>
            <w:bottom w:val="none" w:sz="0" w:space="0" w:color="auto"/>
            <w:right w:val="none" w:sz="0" w:space="0" w:color="auto"/>
          </w:divBdr>
        </w:div>
        <w:div w:id="604852054">
          <w:marLeft w:val="605"/>
          <w:marRight w:val="0"/>
          <w:marTop w:val="106"/>
          <w:marBottom w:val="0"/>
          <w:divBdr>
            <w:top w:val="none" w:sz="0" w:space="0" w:color="auto"/>
            <w:left w:val="none" w:sz="0" w:space="0" w:color="auto"/>
            <w:bottom w:val="none" w:sz="0" w:space="0" w:color="auto"/>
            <w:right w:val="none" w:sz="0" w:space="0" w:color="auto"/>
          </w:divBdr>
        </w:div>
        <w:div w:id="1173103735">
          <w:marLeft w:val="605"/>
          <w:marRight w:val="0"/>
          <w:marTop w:val="106"/>
          <w:marBottom w:val="0"/>
          <w:divBdr>
            <w:top w:val="none" w:sz="0" w:space="0" w:color="auto"/>
            <w:left w:val="none" w:sz="0" w:space="0" w:color="auto"/>
            <w:bottom w:val="none" w:sz="0" w:space="0" w:color="auto"/>
            <w:right w:val="none" w:sz="0" w:space="0" w:color="auto"/>
          </w:divBdr>
        </w:div>
        <w:div w:id="2053267165">
          <w:marLeft w:val="605"/>
          <w:marRight w:val="0"/>
          <w:marTop w:val="106"/>
          <w:marBottom w:val="0"/>
          <w:divBdr>
            <w:top w:val="none" w:sz="0" w:space="0" w:color="auto"/>
            <w:left w:val="none" w:sz="0" w:space="0" w:color="auto"/>
            <w:bottom w:val="none" w:sz="0" w:space="0" w:color="auto"/>
            <w:right w:val="none" w:sz="0" w:space="0" w:color="auto"/>
          </w:divBdr>
        </w:div>
      </w:divsChild>
    </w:div>
    <w:div w:id="834995459">
      <w:bodyDiv w:val="1"/>
      <w:marLeft w:val="0"/>
      <w:marRight w:val="0"/>
      <w:marTop w:val="0"/>
      <w:marBottom w:val="0"/>
      <w:divBdr>
        <w:top w:val="none" w:sz="0" w:space="0" w:color="auto"/>
        <w:left w:val="none" w:sz="0" w:space="0" w:color="auto"/>
        <w:bottom w:val="none" w:sz="0" w:space="0" w:color="auto"/>
        <w:right w:val="none" w:sz="0" w:space="0" w:color="auto"/>
      </w:divBdr>
    </w:div>
    <w:div w:id="844130688">
      <w:bodyDiv w:val="1"/>
      <w:marLeft w:val="0"/>
      <w:marRight w:val="0"/>
      <w:marTop w:val="0"/>
      <w:marBottom w:val="0"/>
      <w:divBdr>
        <w:top w:val="none" w:sz="0" w:space="0" w:color="auto"/>
        <w:left w:val="none" w:sz="0" w:space="0" w:color="auto"/>
        <w:bottom w:val="none" w:sz="0" w:space="0" w:color="auto"/>
        <w:right w:val="none" w:sz="0" w:space="0" w:color="auto"/>
      </w:divBdr>
      <w:divsChild>
        <w:div w:id="1785492750">
          <w:marLeft w:val="547"/>
          <w:marRight w:val="0"/>
          <w:marTop w:val="200"/>
          <w:marBottom w:val="0"/>
          <w:divBdr>
            <w:top w:val="none" w:sz="0" w:space="0" w:color="auto"/>
            <w:left w:val="none" w:sz="0" w:space="0" w:color="auto"/>
            <w:bottom w:val="none" w:sz="0" w:space="0" w:color="auto"/>
            <w:right w:val="none" w:sz="0" w:space="0" w:color="auto"/>
          </w:divBdr>
        </w:div>
      </w:divsChild>
    </w:div>
    <w:div w:id="849640400">
      <w:bodyDiv w:val="1"/>
      <w:marLeft w:val="0"/>
      <w:marRight w:val="0"/>
      <w:marTop w:val="0"/>
      <w:marBottom w:val="0"/>
      <w:divBdr>
        <w:top w:val="none" w:sz="0" w:space="0" w:color="auto"/>
        <w:left w:val="none" w:sz="0" w:space="0" w:color="auto"/>
        <w:bottom w:val="none" w:sz="0" w:space="0" w:color="auto"/>
        <w:right w:val="none" w:sz="0" w:space="0" w:color="auto"/>
      </w:divBdr>
      <w:divsChild>
        <w:div w:id="1735809208">
          <w:marLeft w:val="547"/>
          <w:marRight w:val="0"/>
          <w:marTop w:val="200"/>
          <w:marBottom w:val="0"/>
          <w:divBdr>
            <w:top w:val="none" w:sz="0" w:space="0" w:color="auto"/>
            <w:left w:val="none" w:sz="0" w:space="0" w:color="auto"/>
            <w:bottom w:val="none" w:sz="0" w:space="0" w:color="auto"/>
            <w:right w:val="none" w:sz="0" w:space="0" w:color="auto"/>
          </w:divBdr>
        </w:div>
      </w:divsChild>
    </w:div>
    <w:div w:id="878514323">
      <w:bodyDiv w:val="1"/>
      <w:marLeft w:val="0"/>
      <w:marRight w:val="0"/>
      <w:marTop w:val="0"/>
      <w:marBottom w:val="0"/>
      <w:divBdr>
        <w:top w:val="none" w:sz="0" w:space="0" w:color="auto"/>
        <w:left w:val="none" w:sz="0" w:space="0" w:color="auto"/>
        <w:bottom w:val="none" w:sz="0" w:space="0" w:color="auto"/>
        <w:right w:val="none" w:sz="0" w:space="0" w:color="auto"/>
      </w:divBdr>
    </w:div>
    <w:div w:id="883372002">
      <w:bodyDiv w:val="1"/>
      <w:marLeft w:val="0"/>
      <w:marRight w:val="0"/>
      <w:marTop w:val="0"/>
      <w:marBottom w:val="0"/>
      <w:divBdr>
        <w:top w:val="none" w:sz="0" w:space="0" w:color="auto"/>
        <w:left w:val="none" w:sz="0" w:space="0" w:color="auto"/>
        <w:bottom w:val="none" w:sz="0" w:space="0" w:color="auto"/>
        <w:right w:val="none" w:sz="0" w:space="0" w:color="auto"/>
      </w:divBdr>
    </w:div>
    <w:div w:id="901717300">
      <w:bodyDiv w:val="1"/>
      <w:marLeft w:val="0"/>
      <w:marRight w:val="0"/>
      <w:marTop w:val="0"/>
      <w:marBottom w:val="0"/>
      <w:divBdr>
        <w:top w:val="none" w:sz="0" w:space="0" w:color="auto"/>
        <w:left w:val="none" w:sz="0" w:space="0" w:color="auto"/>
        <w:bottom w:val="none" w:sz="0" w:space="0" w:color="auto"/>
        <w:right w:val="none" w:sz="0" w:space="0" w:color="auto"/>
      </w:divBdr>
    </w:div>
    <w:div w:id="937254316">
      <w:bodyDiv w:val="1"/>
      <w:marLeft w:val="0"/>
      <w:marRight w:val="0"/>
      <w:marTop w:val="0"/>
      <w:marBottom w:val="0"/>
      <w:divBdr>
        <w:top w:val="none" w:sz="0" w:space="0" w:color="auto"/>
        <w:left w:val="none" w:sz="0" w:space="0" w:color="auto"/>
        <w:bottom w:val="none" w:sz="0" w:space="0" w:color="auto"/>
        <w:right w:val="none" w:sz="0" w:space="0" w:color="auto"/>
      </w:divBdr>
      <w:divsChild>
        <w:div w:id="893732530">
          <w:marLeft w:val="547"/>
          <w:marRight w:val="0"/>
          <w:marTop w:val="200"/>
          <w:marBottom w:val="0"/>
          <w:divBdr>
            <w:top w:val="none" w:sz="0" w:space="0" w:color="auto"/>
            <w:left w:val="none" w:sz="0" w:space="0" w:color="auto"/>
            <w:bottom w:val="none" w:sz="0" w:space="0" w:color="auto"/>
            <w:right w:val="none" w:sz="0" w:space="0" w:color="auto"/>
          </w:divBdr>
        </w:div>
      </w:divsChild>
    </w:div>
    <w:div w:id="953558682">
      <w:bodyDiv w:val="1"/>
      <w:marLeft w:val="0"/>
      <w:marRight w:val="0"/>
      <w:marTop w:val="0"/>
      <w:marBottom w:val="0"/>
      <w:divBdr>
        <w:top w:val="none" w:sz="0" w:space="0" w:color="auto"/>
        <w:left w:val="none" w:sz="0" w:space="0" w:color="auto"/>
        <w:bottom w:val="none" w:sz="0" w:space="0" w:color="auto"/>
        <w:right w:val="none" w:sz="0" w:space="0" w:color="auto"/>
      </w:divBdr>
    </w:div>
    <w:div w:id="960107657">
      <w:bodyDiv w:val="1"/>
      <w:marLeft w:val="0"/>
      <w:marRight w:val="0"/>
      <w:marTop w:val="0"/>
      <w:marBottom w:val="0"/>
      <w:divBdr>
        <w:top w:val="none" w:sz="0" w:space="0" w:color="auto"/>
        <w:left w:val="none" w:sz="0" w:space="0" w:color="auto"/>
        <w:bottom w:val="none" w:sz="0" w:space="0" w:color="auto"/>
        <w:right w:val="none" w:sz="0" w:space="0" w:color="auto"/>
      </w:divBdr>
      <w:divsChild>
        <w:div w:id="512375260">
          <w:marLeft w:val="547"/>
          <w:marRight w:val="0"/>
          <w:marTop w:val="200"/>
          <w:marBottom w:val="0"/>
          <w:divBdr>
            <w:top w:val="none" w:sz="0" w:space="0" w:color="auto"/>
            <w:left w:val="none" w:sz="0" w:space="0" w:color="auto"/>
            <w:bottom w:val="none" w:sz="0" w:space="0" w:color="auto"/>
            <w:right w:val="none" w:sz="0" w:space="0" w:color="auto"/>
          </w:divBdr>
        </w:div>
      </w:divsChild>
    </w:div>
    <w:div w:id="1026098739">
      <w:bodyDiv w:val="1"/>
      <w:marLeft w:val="0"/>
      <w:marRight w:val="0"/>
      <w:marTop w:val="0"/>
      <w:marBottom w:val="0"/>
      <w:divBdr>
        <w:top w:val="none" w:sz="0" w:space="0" w:color="auto"/>
        <w:left w:val="none" w:sz="0" w:space="0" w:color="auto"/>
        <w:bottom w:val="none" w:sz="0" w:space="0" w:color="auto"/>
        <w:right w:val="none" w:sz="0" w:space="0" w:color="auto"/>
      </w:divBdr>
    </w:div>
    <w:div w:id="1128402789">
      <w:bodyDiv w:val="1"/>
      <w:marLeft w:val="0"/>
      <w:marRight w:val="0"/>
      <w:marTop w:val="0"/>
      <w:marBottom w:val="0"/>
      <w:divBdr>
        <w:top w:val="none" w:sz="0" w:space="0" w:color="auto"/>
        <w:left w:val="none" w:sz="0" w:space="0" w:color="auto"/>
        <w:bottom w:val="none" w:sz="0" w:space="0" w:color="auto"/>
        <w:right w:val="none" w:sz="0" w:space="0" w:color="auto"/>
      </w:divBdr>
      <w:divsChild>
        <w:div w:id="166134667">
          <w:marLeft w:val="547"/>
          <w:marRight w:val="0"/>
          <w:marTop w:val="192"/>
          <w:marBottom w:val="0"/>
          <w:divBdr>
            <w:top w:val="none" w:sz="0" w:space="0" w:color="auto"/>
            <w:left w:val="none" w:sz="0" w:space="0" w:color="auto"/>
            <w:bottom w:val="none" w:sz="0" w:space="0" w:color="auto"/>
            <w:right w:val="none" w:sz="0" w:space="0" w:color="auto"/>
          </w:divBdr>
        </w:div>
        <w:div w:id="1024939876">
          <w:marLeft w:val="547"/>
          <w:marRight w:val="0"/>
          <w:marTop w:val="192"/>
          <w:marBottom w:val="0"/>
          <w:divBdr>
            <w:top w:val="none" w:sz="0" w:space="0" w:color="auto"/>
            <w:left w:val="none" w:sz="0" w:space="0" w:color="auto"/>
            <w:bottom w:val="none" w:sz="0" w:space="0" w:color="auto"/>
            <w:right w:val="none" w:sz="0" w:space="0" w:color="auto"/>
          </w:divBdr>
        </w:div>
        <w:div w:id="1813987531">
          <w:marLeft w:val="547"/>
          <w:marRight w:val="0"/>
          <w:marTop w:val="192"/>
          <w:marBottom w:val="0"/>
          <w:divBdr>
            <w:top w:val="none" w:sz="0" w:space="0" w:color="auto"/>
            <w:left w:val="none" w:sz="0" w:space="0" w:color="auto"/>
            <w:bottom w:val="none" w:sz="0" w:space="0" w:color="auto"/>
            <w:right w:val="none" w:sz="0" w:space="0" w:color="auto"/>
          </w:divBdr>
        </w:div>
        <w:div w:id="1942834029">
          <w:marLeft w:val="547"/>
          <w:marRight w:val="0"/>
          <w:marTop w:val="192"/>
          <w:marBottom w:val="0"/>
          <w:divBdr>
            <w:top w:val="none" w:sz="0" w:space="0" w:color="auto"/>
            <w:left w:val="none" w:sz="0" w:space="0" w:color="auto"/>
            <w:bottom w:val="none" w:sz="0" w:space="0" w:color="auto"/>
            <w:right w:val="none" w:sz="0" w:space="0" w:color="auto"/>
          </w:divBdr>
        </w:div>
      </w:divsChild>
    </w:div>
    <w:div w:id="1176572964">
      <w:bodyDiv w:val="1"/>
      <w:marLeft w:val="0"/>
      <w:marRight w:val="0"/>
      <w:marTop w:val="0"/>
      <w:marBottom w:val="0"/>
      <w:divBdr>
        <w:top w:val="none" w:sz="0" w:space="0" w:color="auto"/>
        <w:left w:val="none" w:sz="0" w:space="0" w:color="auto"/>
        <w:bottom w:val="none" w:sz="0" w:space="0" w:color="auto"/>
        <w:right w:val="none" w:sz="0" w:space="0" w:color="auto"/>
      </w:divBdr>
      <w:divsChild>
        <w:div w:id="1531453848">
          <w:marLeft w:val="230"/>
          <w:marRight w:val="0"/>
          <w:marTop w:val="120"/>
          <w:marBottom w:val="360"/>
          <w:divBdr>
            <w:top w:val="none" w:sz="0" w:space="0" w:color="auto"/>
            <w:left w:val="none" w:sz="0" w:space="0" w:color="auto"/>
            <w:bottom w:val="none" w:sz="0" w:space="0" w:color="auto"/>
            <w:right w:val="none" w:sz="0" w:space="0" w:color="auto"/>
          </w:divBdr>
        </w:div>
      </w:divsChild>
    </w:div>
    <w:div w:id="1222865161">
      <w:bodyDiv w:val="1"/>
      <w:marLeft w:val="0"/>
      <w:marRight w:val="0"/>
      <w:marTop w:val="0"/>
      <w:marBottom w:val="0"/>
      <w:divBdr>
        <w:top w:val="none" w:sz="0" w:space="0" w:color="auto"/>
        <w:left w:val="none" w:sz="0" w:space="0" w:color="auto"/>
        <w:bottom w:val="none" w:sz="0" w:space="0" w:color="auto"/>
        <w:right w:val="none" w:sz="0" w:space="0" w:color="auto"/>
      </w:divBdr>
    </w:div>
    <w:div w:id="1273783240">
      <w:bodyDiv w:val="1"/>
      <w:marLeft w:val="0"/>
      <w:marRight w:val="0"/>
      <w:marTop w:val="0"/>
      <w:marBottom w:val="0"/>
      <w:divBdr>
        <w:top w:val="none" w:sz="0" w:space="0" w:color="auto"/>
        <w:left w:val="none" w:sz="0" w:space="0" w:color="auto"/>
        <w:bottom w:val="none" w:sz="0" w:space="0" w:color="auto"/>
        <w:right w:val="none" w:sz="0" w:space="0" w:color="auto"/>
      </w:divBdr>
      <w:divsChild>
        <w:div w:id="471095298">
          <w:marLeft w:val="547"/>
          <w:marRight w:val="0"/>
          <w:marTop w:val="115"/>
          <w:marBottom w:val="0"/>
          <w:divBdr>
            <w:top w:val="none" w:sz="0" w:space="0" w:color="auto"/>
            <w:left w:val="none" w:sz="0" w:space="0" w:color="auto"/>
            <w:bottom w:val="none" w:sz="0" w:space="0" w:color="auto"/>
            <w:right w:val="none" w:sz="0" w:space="0" w:color="auto"/>
          </w:divBdr>
        </w:div>
        <w:div w:id="541863952">
          <w:marLeft w:val="547"/>
          <w:marRight w:val="0"/>
          <w:marTop w:val="115"/>
          <w:marBottom w:val="0"/>
          <w:divBdr>
            <w:top w:val="none" w:sz="0" w:space="0" w:color="auto"/>
            <w:left w:val="none" w:sz="0" w:space="0" w:color="auto"/>
            <w:bottom w:val="none" w:sz="0" w:space="0" w:color="auto"/>
            <w:right w:val="none" w:sz="0" w:space="0" w:color="auto"/>
          </w:divBdr>
        </w:div>
        <w:div w:id="1091775157">
          <w:marLeft w:val="547"/>
          <w:marRight w:val="0"/>
          <w:marTop w:val="115"/>
          <w:marBottom w:val="0"/>
          <w:divBdr>
            <w:top w:val="none" w:sz="0" w:space="0" w:color="auto"/>
            <w:left w:val="none" w:sz="0" w:space="0" w:color="auto"/>
            <w:bottom w:val="none" w:sz="0" w:space="0" w:color="auto"/>
            <w:right w:val="none" w:sz="0" w:space="0" w:color="auto"/>
          </w:divBdr>
        </w:div>
        <w:div w:id="1775513249">
          <w:marLeft w:val="547"/>
          <w:marRight w:val="0"/>
          <w:marTop w:val="115"/>
          <w:marBottom w:val="0"/>
          <w:divBdr>
            <w:top w:val="none" w:sz="0" w:space="0" w:color="auto"/>
            <w:left w:val="none" w:sz="0" w:space="0" w:color="auto"/>
            <w:bottom w:val="none" w:sz="0" w:space="0" w:color="auto"/>
            <w:right w:val="none" w:sz="0" w:space="0" w:color="auto"/>
          </w:divBdr>
        </w:div>
        <w:div w:id="1939097156">
          <w:marLeft w:val="547"/>
          <w:marRight w:val="0"/>
          <w:marTop w:val="115"/>
          <w:marBottom w:val="0"/>
          <w:divBdr>
            <w:top w:val="none" w:sz="0" w:space="0" w:color="auto"/>
            <w:left w:val="none" w:sz="0" w:space="0" w:color="auto"/>
            <w:bottom w:val="none" w:sz="0" w:space="0" w:color="auto"/>
            <w:right w:val="none" w:sz="0" w:space="0" w:color="auto"/>
          </w:divBdr>
        </w:div>
        <w:div w:id="1956787001">
          <w:marLeft w:val="547"/>
          <w:marRight w:val="0"/>
          <w:marTop w:val="115"/>
          <w:marBottom w:val="0"/>
          <w:divBdr>
            <w:top w:val="none" w:sz="0" w:space="0" w:color="auto"/>
            <w:left w:val="none" w:sz="0" w:space="0" w:color="auto"/>
            <w:bottom w:val="none" w:sz="0" w:space="0" w:color="auto"/>
            <w:right w:val="none" w:sz="0" w:space="0" w:color="auto"/>
          </w:divBdr>
        </w:div>
        <w:div w:id="2069301661">
          <w:marLeft w:val="547"/>
          <w:marRight w:val="0"/>
          <w:marTop w:val="115"/>
          <w:marBottom w:val="0"/>
          <w:divBdr>
            <w:top w:val="none" w:sz="0" w:space="0" w:color="auto"/>
            <w:left w:val="none" w:sz="0" w:space="0" w:color="auto"/>
            <w:bottom w:val="none" w:sz="0" w:space="0" w:color="auto"/>
            <w:right w:val="none" w:sz="0" w:space="0" w:color="auto"/>
          </w:divBdr>
        </w:div>
      </w:divsChild>
    </w:div>
    <w:div w:id="1319502543">
      <w:bodyDiv w:val="1"/>
      <w:marLeft w:val="0"/>
      <w:marRight w:val="0"/>
      <w:marTop w:val="0"/>
      <w:marBottom w:val="0"/>
      <w:divBdr>
        <w:top w:val="none" w:sz="0" w:space="0" w:color="auto"/>
        <w:left w:val="none" w:sz="0" w:space="0" w:color="auto"/>
        <w:bottom w:val="none" w:sz="0" w:space="0" w:color="auto"/>
        <w:right w:val="none" w:sz="0" w:space="0" w:color="auto"/>
      </w:divBdr>
    </w:div>
    <w:div w:id="1403212573">
      <w:bodyDiv w:val="1"/>
      <w:marLeft w:val="0"/>
      <w:marRight w:val="0"/>
      <w:marTop w:val="0"/>
      <w:marBottom w:val="0"/>
      <w:divBdr>
        <w:top w:val="none" w:sz="0" w:space="0" w:color="auto"/>
        <w:left w:val="none" w:sz="0" w:space="0" w:color="auto"/>
        <w:bottom w:val="none" w:sz="0" w:space="0" w:color="auto"/>
        <w:right w:val="none" w:sz="0" w:space="0" w:color="auto"/>
      </w:divBdr>
    </w:div>
    <w:div w:id="1431196113">
      <w:bodyDiv w:val="1"/>
      <w:marLeft w:val="0"/>
      <w:marRight w:val="0"/>
      <w:marTop w:val="0"/>
      <w:marBottom w:val="0"/>
      <w:divBdr>
        <w:top w:val="none" w:sz="0" w:space="0" w:color="auto"/>
        <w:left w:val="none" w:sz="0" w:space="0" w:color="auto"/>
        <w:bottom w:val="none" w:sz="0" w:space="0" w:color="auto"/>
        <w:right w:val="none" w:sz="0" w:space="0" w:color="auto"/>
      </w:divBdr>
    </w:div>
    <w:div w:id="1458068884">
      <w:bodyDiv w:val="1"/>
      <w:marLeft w:val="0"/>
      <w:marRight w:val="0"/>
      <w:marTop w:val="0"/>
      <w:marBottom w:val="0"/>
      <w:divBdr>
        <w:top w:val="none" w:sz="0" w:space="0" w:color="auto"/>
        <w:left w:val="none" w:sz="0" w:space="0" w:color="auto"/>
        <w:bottom w:val="none" w:sz="0" w:space="0" w:color="auto"/>
        <w:right w:val="none" w:sz="0" w:space="0" w:color="auto"/>
      </w:divBdr>
    </w:div>
    <w:div w:id="1463380474">
      <w:bodyDiv w:val="1"/>
      <w:marLeft w:val="0"/>
      <w:marRight w:val="0"/>
      <w:marTop w:val="0"/>
      <w:marBottom w:val="0"/>
      <w:divBdr>
        <w:top w:val="none" w:sz="0" w:space="0" w:color="auto"/>
        <w:left w:val="none" w:sz="0" w:space="0" w:color="auto"/>
        <w:bottom w:val="none" w:sz="0" w:space="0" w:color="auto"/>
        <w:right w:val="none" w:sz="0" w:space="0" w:color="auto"/>
      </w:divBdr>
    </w:div>
    <w:div w:id="1485197970">
      <w:bodyDiv w:val="1"/>
      <w:marLeft w:val="0"/>
      <w:marRight w:val="0"/>
      <w:marTop w:val="0"/>
      <w:marBottom w:val="0"/>
      <w:divBdr>
        <w:top w:val="none" w:sz="0" w:space="0" w:color="auto"/>
        <w:left w:val="none" w:sz="0" w:space="0" w:color="auto"/>
        <w:bottom w:val="none" w:sz="0" w:space="0" w:color="auto"/>
        <w:right w:val="none" w:sz="0" w:space="0" w:color="auto"/>
      </w:divBdr>
    </w:div>
    <w:div w:id="1490058766">
      <w:bodyDiv w:val="1"/>
      <w:marLeft w:val="0"/>
      <w:marRight w:val="0"/>
      <w:marTop w:val="0"/>
      <w:marBottom w:val="0"/>
      <w:divBdr>
        <w:top w:val="none" w:sz="0" w:space="0" w:color="auto"/>
        <w:left w:val="none" w:sz="0" w:space="0" w:color="auto"/>
        <w:bottom w:val="none" w:sz="0" w:space="0" w:color="auto"/>
        <w:right w:val="none" w:sz="0" w:space="0" w:color="auto"/>
      </w:divBdr>
      <w:divsChild>
        <w:div w:id="1830292199">
          <w:marLeft w:val="547"/>
          <w:marRight w:val="0"/>
          <w:marTop w:val="200"/>
          <w:marBottom w:val="0"/>
          <w:divBdr>
            <w:top w:val="none" w:sz="0" w:space="0" w:color="auto"/>
            <w:left w:val="none" w:sz="0" w:space="0" w:color="auto"/>
            <w:bottom w:val="none" w:sz="0" w:space="0" w:color="auto"/>
            <w:right w:val="none" w:sz="0" w:space="0" w:color="auto"/>
          </w:divBdr>
        </w:div>
      </w:divsChild>
    </w:div>
    <w:div w:id="1509828858">
      <w:bodyDiv w:val="1"/>
      <w:marLeft w:val="0"/>
      <w:marRight w:val="0"/>
      <w:marTop w:val="0"/>
      <w:marBottom w:val="0"/>
      <w:divBdr>
        <w:top w:val="none" w:sz="0" w:space="0" w:color="auto"/>
        <w:left w:val="none" w:sz="0" w:space="0" w:color="auto"/>
        <w:bottom w:val="none" w:sz="0" w:space="0" w:color="auto"/>
        <w:right w:val="none" w:sz="0" w:space="0" w:color="auto"/>
      </w:divBdr>
    </w:div>
    <w:div w:id="1569070579">
      <w:bodyDiv w:val="1"/>
      <w:marLeft w:val="0"/>
      <w:marRight w:val="0"/>
      <w:marTop w:val="0"/>
      <w:marBottom w:val="0"/>
      <w:divBdr>
        <w:top w:val="none" w:sz="0" w:space="0" w:color="auto"/>
        <w:left w:val="none" w:sz="0" w:space="0" w:color="auto"/>
        <w:bottom w:val="none" w:sz="0" w:space="0" w:color="auto"/>
        <w:right w:val="none" w:sz="0" w:space="0" w:color="auto"/>
      </w:divBdr>
    </w:div>
    <w:div w:id="1582719674">
      <w:bodyDiv w:val="1"/>
      <w:marLeft w:val="0"/>
      <w:marRight w:val="0"/>
      <w:marTop w:val="0"/>
      <w:marBottom w:val="0"/>
      <w:divBdr>
        <w:top w:val="none" w:sz="0" w:space="0" w:color="auto"/>
        <w:left w:val="none" w:sz="0" w:space="0" w:color="auto"/>
        <w:bottom w:val="none" w:sz="0" w:space="0" w:color="auto"/>
        <w:right w:val="none" w:sz="0" w:space="0" w:color="auto"/>
      </w:divBdr>
      <w:divsChild>
        <w:div w:id="1486241662">
          <w:marLeft w:val="547"/>
          <w:marRight w:val="0"/>
          <w:marTop w:val="200"/>
          <w:marBottom w:val="0"/>
          <w:divBdr>
            <w:top w:val="none" w:sz="0" w:space="0" w:color="auto"/>
            <w:left w:val="none" w:sz="0" w:space="0" w:color="auto"/>
            <w:bottom w:val="none" w:sz="0" w:space="0" w:color="auto"/>
            <w:right w:val="none" w:sz="0" w:space="0" w:color="auto"/>
          </w:divBdr>
        </w:div>
      </w:divsChild>
    </w:div>
    <w:div w:id="1599366495">
      <w:bodyDiv w:val="1"/>
      <w:marLeft w:val="0"/>
      <w:marRight w:val="0"/>
      <w:marTop w:val="0"/>
      <w:marBottom w:val="0"/>
      <w:divBdr>
        <w:top w:val="none" w:sz="0" w:space="0" w:color="auto"/>
        <w:left w:val="none" w:sz="0" w:space="0" w:color="auto"/>
        <w:bottom w:val="none" w:sz="0" w:space="0" w:color="auto"/>
        <w:right w:val="none" w:sz="0" w:space="0" w:color="auto"/>
      </w:divBdr>
    </w:div>
    <w:div w:id="1638219475">
      <w:bodyDiv w:val="1"/>
      <w:marLeft w:val="0"/>
      <w:marRight w:val="0"/>
      <w:marTop w:val="0"/>
      <w:marBottom w:val="0"/>
      <w:divBdr>
        <w:top w:val="none" w:sz="0" w:space="0" w:color="auto"/>
        <w:left w:val="none" w:sz="0" w:space="0" w:color="auto"/>
        <w:bottom w:val="none" w:sz="0" w:space="0" w:color="auto"/>
        <w:right w:val="none" w:sz="0" w:space="0" w:color="auto"/>
      </w:divBdr>
    </w:div>
    <w:div w:id="1684084701">
      <w:bodyDiv w:val="1"/>
      <w:marLeft w:val="0"/>
      <w:marRight w:val="0"/>
      <w:marTop w:val="0"/>
      <w:marBottom w:val="0"/>
      <w:divBdr>
        <w:top w:val="none" w:sz="0" w:space="0" w:color="auto"/>
        <w:left w:val="none" w:sz="0" w:space="0" w:color="auto"/>
        <w:bottom w:val="none" w:sz="0" w:space="0" w:color="auto"/>
        <w:right w:val="none" w:sz="0" w:space="0" w:color="auto"/>
      </w:divBdr>
    </w:div>
    <w:div w:id="1736318538">
      <w:bodyDiv w:val="1"/>
      <w:marLeft w:val="0"/>
      <w:marRight w:val="0"/>
      <w:marTop w:val="0"/>
      <w:marBottom w:val="0"/>
      <w:divBdr>
        <w:top w:val="none" w:sz="0" w:space="0" w:color="auto"/>
        <w:left w:val="none" w:sz="0" w:space="0" w:color="auto"/>
        <w:bottom w:val="none" w:sz="0" w:space="0" w:color="auto"/>
        <w:right w:val="none" w:sz="0" w:space="0" w:color="auto"/>
      </w:divBdr>
    </w:div>
    <w:div w:id="1781029228">
      <w:bodyDiv w:val="1"/>
      <w:marLeft w:val="0"/>
      <w:marRight w:val="0"/>
      <w:marTop w:val="0"/>
      <w:marBottom w:val="0"/>
      <w:divBdr>
        <w:top w:val="none" w:sz="0" w:space="0" w:color="auto"/>
        <w:left w:val="none" w:sz="0" w:space="0" w:color="auto"/>
        <w:bottom w:val="none" w:sz="0" w:space="0" w:color="auto"/>
        <w:right w:val="none" w:sz="0" w:space="0" w:color="auto"/>
      </w:divBdr>
    </w:div>
    <w:div w:id="1799839020">
      <w:bodyDiv w:val="1"/>
      <w:marLeft w:val="0"/>
      <w:marRight w:val="0"/>
      <w:marTop w:val="0"/>
      <w:marBottom w:val="0"/>
      <w:divBdr>
        <w:top w:val="none" w:sz="0" w:space="0" w:color="auto"/>
        <w:left w:val="none" w:sz="0" w:space="0" w:color="auto"/>
        <w:bottom w:val="none" w:sz="0" w:space="0" w:color="auto"/>
        <w:right w:val="none" w:sz="0" w:space="0" w:color="auto"/>
      </w:divBdr>
      <w:divsChild>
        <w:div w:id="1305892059">
          <w:marLeft w:val="547"/>
          <w:marRight w:val="0"/>
          <w:marTop w:val="200"/>
          <w:marBottom w:val="0"/>
          <w:divBdr>
            <w:top w:val="none" w:sz="0" w:space="0" w:color="auto"/>
            <w:left w:val="none" w:sz="0" w:space="0" w:color="auto"/>
            <w:bottom w:val="none" w:sz="0" w:space="0" w:color="auto"/>
            <w:right w:val="none" w:sz="0" w:space="0" w:color="auto"/>
          </w:divBdr>
        </w:div>
      </w:divsChild>
    </w:div>
    <w:div w:id="1804423780">
      <w:bodyDiv w:val="1"/>
      <w:marLeft w:val="0"/>
      <w:marRight w:val="0"/>
      <w:marTop w:val="0"/>
      <w:marBottom w:val="0"/>
      <w:divBdr>
        <w:top w:val="none" w:sz="0" w:space="0" w:color="auto"/>
        <w:left w:val="none" w:sz="0" w:space="0" w:color="auto"/>
        <w:bottom w:val="none" w:sz="0" w:space="0" w:color="auto"/>
        <w:right w:val="none" w:sz="0" w:space="0" w:color="auto"/>
      </w:divBdr>
    </w:div>
    <w:div w:id="1817255391">
      <w:bodyDiv w:val="1"/>
      <w:marLeft w:val="0"/>
      <w:marRight w:val="0"/>
      <w:marTop w:val="0"/>
      <w:marBottom w:val="0"/>
      <w:divBdr>
        <w:top w:val="none" w:sz="0" w:space="0" w:color="auto"/>
        <w:left w:val="none" w:sz="0" w:space="0" w:color="auto"/>
        <w:bottom w:val="none" w:sz="0" w:space="0" w:color="auto"/>
        <w:right w:val="none" w:sz="0" w:space="0" w:color="auto"/>
      </w:divBdr>
    </w:div>
    <w:div w:id="1861117907">
      <w:bodyDiv w:val="1"/>
      <w:marLeft w:val="0"/>
      <w:marRight w:val="0"/>
      <w:marTop w:val="0"/>
      <w:marBottom w:val="0"/>
      <w:divBdr>
        <w:top w:val="none" w:sz="0" w:space="0" w:color="auto"/>
        <w:left w:val="none" w:sz="0" w:space="0" w:color="auto"/>
        <w:bottom w:val="none" w:sz="0" w:space="0" w:color="auto"/>
        <w:right w:val="none" w:sz="0" w:space="0" w:color="auto"/>
      </w:divBdr>
    </w:div>
    <w:div w:id="1914391689">
      <w:bodyDiv w:val="1"/>
      <w:marLeft w:val="0"/>
      <w:marRight w:val="0"/>
      <w:marTop w:val="0"/>
      <w:marBottom w:val="0"/>
      <w:divBdr>
        <w:top w:val="none" w:sz="0" w:space="0" w:color="auto"/>
        <w:left w:val="none" w:sz="0" w:space="0" w:color="auto"/>
        <w:bottom w:val="none" w:sz="0" w:space="0" w:color="auto"/>
        <w:right w:val="none" w:sz="0" w:space="0" w:color="auto"/>
      </w:divBdr>
    </w:div>
    <w:div w:id="1916476665">
      <w:bodyDiv w:val="1"/>
      <w:marLeft w:val="0"/>
      <w:marRight w:val="0"/>
      <w:marTop w:val="0"/>
      <w:marBottom w:val="0"/>
      <w:divBdr>
        <w:top w:val="none" w:sz="0" w:space="0" w:color="auto"/>
        <w:left w:val="none" w:sz="0" w:space="0" w:color="auto"/>
        <w:bottom w:val="none" w:sz="0" w:space="0" w:color="auto"/>
        <w:right w:val="none" w:sz="0" w:space="0" w:color="auto"/>
      </w:divBdr>
    </w:div>
    <w:div w:id="1918317307">
      <w:bodyDiv w:val="1"/>
      <w:marLeft w:val="0"/>
      <w:marRight w:val="0"/>
      <w:marTop w:val="0"/>
      <w:marBottom w:val="0"/>
      <w:divBdr>
        <w:top w:val="none" w:sz="0" w:space="0" w:color="auto"/>
        <w:left w:val="none" w:sz="0" w:space="0" w:color="auto"/>
        <w:bottom w:val="none" w:sz="0" w:space="0" w:color="auto"/>
        <w:right w:val="none" w:sz="0" w:space="0" w:color="auto"/>
      </w:divBdr>
      <w:divsChild>
        <w:div w:id="573471713">
          <w:marLeft w:val="547"/>
          <w:marRight w:val="0"/>
          <w:marTop w:val="115"/>
          <w:marBottom w:val="0"/>
          <w:divBdr>
            <w:top w:val="none" w:sz="0" w:space="0" w:color="auto"/>
            <w:left w:val="none" w:sz="0" w:space="0" w:color="auto"/>
            <w:bottom w:val="none" w:sz="0" w:space="0" w:color="auto"/>
            <w:right w:val="none" w:sz="0" w:space="0" w:color="auto"/>
          </w:divBdr>
        </w:div>
        <w:div w:id="676813328">
          <w:marLeft w:val="547"/>
          <w:marRight w:val="0"/>
          <w:marTop w:val="115"/>
          <w:marBottom w:val="0"/>
          <w:divBdr>
            <w:top w:val="none" w:sz="0" w:space="0" w:color="auto"/>
            <w:left w:val="none" w:sz="0" w:space="0" w:color="auto"/>
            <w:bottom w:val="none" w:sz="0" w:space="0" w:color="auto"/>
            <w:right w:val="none" w:sz="0" w:space="0" w:color="auto"/>
          </w:divBdr>
        </w:div>
        <w:div w:id="1496650736">
          <w:marLeft w:val="547"/>
          <w:marRight w:val="0"/>
          <w:marTop w:val="115"/>
          <w:marBottom w:val="0"/>
          <w:divBdr>
            <w:top w:val="none" w:sz="0" w:space="0" w:color="auto"/>
            <w:left w:val="none" w:sz="0" w:space="0" w:color="auto"/>
            <w:bottom w:val="none" w:sz="0" w:space="0" w:color="auto"/>
            <w:right w:val="none" w:sz="0" w:space="0" w:color="auto"/>
          </w:divBdr>
        </w:div>
      </w:divsChild>
    </w:div>
    <w:div w:id="1949460813">
      <w:bodyDiv w:val="1"/>
      <w:marLeft w:val="0"/>
      <w:marRight w:val="0"/>
      <w:marTop w:val="0"/>
      <w:marBottom w:val="0"/>
      <w:divBdr>
        <w:top w:val="none" w:sz="0" w:space="0" w:color="auto"/>
        <w:left w:val="none" w:sz="0" w:space="0" w:color="auto"/>
        <w:bottom w:val="none" w:sz="0" w:space="0" w:color="auto"/>
        <w:right w:val="none" w:sz="0" w:space="0" w:color="auto"/>
      </w:divBdr>
    </w:div>
    <w:div w:id="1957516743">
      <w:bodyDiv w:val="1"/>
      <w:marLeft w:val="0"/>
      <w:marRight w:val="0"/>
      <w:marTop w:val="0"/>
      <w:marBottom w:val="0"/>
      <w:divBdr>
        <w:top w:val="none" w:sz="0" w:space="0" w:color="auto"/>
        <w:left w:val="none" w:sz="0" w:space="0" w:color="auto"/>
        <w:bottom w:val="none" w:sz="0" w:space="0" w:color="auto"/>
        <w:right w:val="none" w:sz="0" w:space="0" w:color="auto"/>
      </w:divBdr>
    </w:div>
    <w:div w:id="2020892096">
      <w:bodyDiv w:val="1"/>
      <w:marLeft w:val="0"/>
      <w:marRight w:val="0"/>
      <w:marTop w:val="0"/>
      <w:marBottom w:val="0"/>
      <w:divBdr>
        <w:top w:val="none" w:sz="0" w:space="0" w:color="auto"/>
        <w:left w:val="none" w:sz="0" w:space="0" w:color="auto"/>
        <w:bottom w:val="none" w:sz="0" w:space="0" w:color="auto"/>
        <w:right w:val="none" w:sz="0" w:space="0" w:color="auto"/>
      </w:divBdr>
      <w:divsChild>
        <w:div w:id="1743066377">
          <w:marLeft w:val="547"/>
          <w:marRight w:val="0"/>
          <w:marTop w:val="200"/>
          <w:marBottom w:val="0"/>
          <w:divBdr>
            <w:top w:val="none" w:sz="0" w:space="0" w:color="auto"/>
            <w:left w:val="none" w:sz="0" w:space="0" w:color="auto"/>
            <w:bottom w:val="none" w:sz="0" w:space="0" w:color="auto"/>
            <w:right w:val="none" w:sz="0" w:space="0" w:color="auto"/>
          </w:divBdr>
        </w:div>
      </w:divsChild>
    </w:div>
    <w:div w:id="2119107040">
      <w:bodyDiv w:val="1"/>
      <w:marLeft w:val="0"/>
      <w:marRight w:val="0"/>
      <w:marTop w:val="0"/>
      <w:marBottom w:val="0"/>
      <w:divBdr>
        <w:top w:val="none" w:sz="0" w:space="0" w:color="auto"/>
        <w:left w:val="none" w:sz="0" w:space="0" w:color="auto"/>
        <w:bottom w:val="none" w:sz="0" w:space="0" w:color="auto"/>
        <w:right w:val="none" w:sz="0" w:space="0" w:color="auto"/>
      </w:divBdr>
      <w:divsChild>
        <w:div w:id="21519480">
          <w:marLeft w:val="230"/>
          <w:marRight w:val="0"/>
          <w:marTop w:val="120"/>
          <w:marBottom w:val="360"/>
          <w:divBdr>
            <w:top w:val="none" w:sz="0" w:space="0" w:color="auto"/>
            <w:left w:val="none" w:sz="0" w:space="0" w:color="auto"/>
            <w:bottom w:val="none" w:sz="0" w:space="0" w:color="auto"/>
            <w:right w:val="none" w:sz="0" w:space="0" w:color="auto"/>
          </w:divBdr>
        </w:div>
        <w:div w:id="77484394">
          <w:marLeft w:val="230"/>
          <w:marRight w:val="0"/>
          <w:marTop w:val="120"/>
          <w:marBottom w:val="360"/>
          <w:divBdr>
            <w:top w:val="none" w:sz="0" w:space="0" w:color="auto"/>
            <w:left w:val="none" w:sz="0" w:space="0" w:color="auto"/>
            <w:bottom w:val="none" w:sz="0" w:space="0" w:color="auto"/>
            <w:right w:val="none" w:sz="0" w:space="0" w:color="auto"/>
          </w:divBdr>
        </w:div>
        <w:div w:id="1633899781">
          <w:marLeft w:val="230"/>
          <w:marRight w:val="0"/>
          <w:marTop w:val="120"/>
          <w:marBottom w:val="360"/>
          <w:divBdr>
            <w:top w:val="none" w:sz="0" w:space="0" w:color="auto"/>
            <w:left w:val="none" w:sz="0" w:space="0" w:color="auto"/>
            <w:bottom w:val="none" w:sz="0" w:space="0" w:color="auto"/>
            <w:right w:val="none" w:sz="0" w:space="0" w:color="auto"/>
          </w:divBdr>
        </w:div>
        <w:div w:id="1928033820">
          <w:marLeft w:val="230"/>
          <w:marRight w:val="0"/>
          <w:marTop w:val="120"/>
          <w:marBottom w:val="360"/>
          <w:divBdr>
            <w:top w:val="none" w:sz="0" w:space="0" w:color="auto"/>
            <w:left w:val="none" w:sz="0" w:space="0" w:color="auto"/>
            <w:bottom w:val="none" w:sz="0" w:space="0" w:color="auto"/>
            <w:right w:val="none" w:sz="0" w:space="0" w:color="auto"/>
          </w:divBdr>
        </w:div>
        <w:div w:id="2010056228">
          <w:marLeft w:val="230"/>
          <w:marRight w:val="0"/>
          <w:marTop w:val="120"/>
          <w:marBottom w:val="360"/>
          <w:divBdr>
            <w:top w:val="none" w:sz="0" w:space="0" w:color="auto"/>
            <w:left w:val="none" w:sz="0" w:space="0" w:color="auto"/>
            <w:bottom w:val="none" w:sz="0" w:space="0" w:color="auto"/>
            <w:right w:val="none" w:sz="0" w:space="0" w:color="auto"/>
          </w:divBdr>
        </w:div>
      </w:divsChild>
    </w:div>
    <w:div w:id="2121485633">
      <w:bodyDiv w:val="1"/>
      <w:marLeft w:val="0"/>
      <w:marRight w:val="0"/>
      <w:marTop w:val="0"/>
      <w:marBottom w:val="0"/>
      <w:divBdr>
        <w:top w:val="none" w:sz="0" w:space="0" w:color="auto"/>
        <w:left w:val="none" w:sz="0" w:space="0" w:color="auto"/>
        <w:bottom w:val="none" w:sz="0" w:space="0" w:color="auto"/>
        <w:right w:val="none" w:sz="0" w:space="0" w:color="auto"/>
      </w:divBdr>
      <w:divsChild>
        <w:div w:id="74790699">
          <w:marLeft w:val="360"/>
          <w:marRight w:val="0"/>
          <w:marTop w:val="0"/>
          <w:marBottom w:val="0"/>
          <w:divBdr>
            <w:top w:val="none" w:sz="0" w:space="0" w:color="auto"/>
            <w:left w:val="none" w:sz="0" w:space="0" w:color="auto"/>
            <w:bottom w:val="none" w:sz="0" w:space="0" w:color="auto"/>
            <w:right w:val="none" w:sz="0" w:space="0" w:color="auto"/>
          </w:divBdr>
        </w:div>
        <w:div w:id="302202306">
          <w:marLeft w:val="360"/>
          <w:marRight w:val="0"/>
          <w:marTop w:val="0"/>
          <w:marBottom w:val="0"/>
          <w:divBdr>
            <w:top w:val="none" w:sz="0" w:space="0" w:color="auto"/>
            <w:left w:val="none" w:sz="0" w:space="0" w:color="auto"/>
            <w:bottom w:val="none" w:sz="0" w:space="0" w:color="auto"/>
            <w:right w:val="none" w:sz="0" w:space="0" w:color="auto"/>
          </w:divBdr>
        </w:div>
        <w:div w:id="632635784">
          <w:marLeft w:val="360"/>
          <w:marRight w:val="0"/>
          <w:marTop w:val="0"/>
          <w:marBottom w:val="0"/>
          <w:divBdr>
            <w:top w:val="none" w:sz="0" w:space="0" w:color="auto"/>
            <w:left w:val="none" w:sz="0" w:space="0" w:color="auto"/>
            <w:bottom w:val="none" w:sz="0" w:space="0" w:color="auto"/>
            <w:right w:val="none" w:sz="0" w:space="0" w:color="auto"/>
          </w:divBdr>
        </w:div>
        <w:div w:id="1840000359">
          <w:marLeft w:val="360"/>
          <w:marRight w:val="0"/>
          <w:marTop w:val="0"/>
          <w:marBottom w:val="0"/>
          <w:divBdr>
            <w:top w:val="none" w:sz="0" w:space="0" w:color="auto"/>
            <w:left w:val="none" w:sz="0" w:space="0" w:color="auto"/>
            <w:bottom w:val="none" w:sz="0" w:space="0" w:color="auto"/>
            <w:right w:val="none" w:sz="0" w:space="0" w:color="auto"/>
          </w:divBdr>
        </w:div>
      </w:divsChild>
    </w:div>
    <w:div w:id="21466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pelsalvador.org.sv/anexosplenariame0720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cpelsalvador.org.sv/anexosplenariame07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cpelsalvador.org.sv/anexosplenariame07202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pelsalvador.org.sv/anexosplenariame072020/"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545AFA0041134593A34C1C5419AB30" ma:contentTypeVersion="7" ma:contentTypeDescription="Create a new document." ma:contentTypeScope="" ma:versionID="5401431600f8306e4d72187fdf35d594">
  <xsd:schema xmlns:xsd="http://www.w3.org/2001/XMLSchema" xmlns:xs="http://www.w3.org/2001/XMLSchema" xmlns:p="http://schemas.microsoft.com/office/2006/metadata/properties" xmlns:ns3="dffbfcc1-24d4-4c1f-87ff-cb0f46d9a909" xmlns:ns4="24a24967-a16f-4c33-a11b-291c7156f1d8" targetNamespace="http://schemas.microsoft.com/office/2006/metadata/properties" ma:root="true" ma:fieldsID="ae67dd032c041a0184322f6dc42a0423" ns3:_="" ns4:_="">
    <xsd:import namespace="dffbfcc1-24d4-4c1f-87ff-cb0f46d9a909"/>
    <xsd:import namespace="24a24967-a16f-4c33-a11b-291c7156f1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fcc1-24d4-4c1f-87ff-cb0f46d9a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24967-a16f-4c33-a11b-291c7156f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AA46-7FCF-445F-A024-4CA5BD9E2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3C2E0-59DE-4994-B9CF-79F647E1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fcc1-24d4-4c1f-87ff-cb0f46d9a909"/>
    <ds:schemaRef ds:uri="24a24967-a16f-4c33-a11b-291c7156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40522-79E9-46B5-9DB8-6B15D23F8A45}">
  <ds:schemaRefs>
    <ds:schemaRef ds:uri="http://schemas.microsoft.com/sharepoint/v3/contenttype/forms"/>
  </ds:schemaRefs>
</ds:datastoreItem>
</file>

<file path=customXml/itemProps4.xml><?xml version="1.0" encoding="utf-8"?>
<ds:datastoreItem xmlns:ds="http://schemas.openxmlformats.org/officeDocument/2006/customXml" ds:itemID="{0A95E3B7-1648-4594-BAC0-13FB074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6935</Words>
  <Characters>38145</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Leydies Portillo Díaz</dc:creator>
  <cp:keywords/>
  <dc:description/>
  <cp:lastModifiedBy>Marta Alicia Alvarado de Magaña</cp:lastModifiedBy>
  <cp:revision>2</cp:revision>
  <cp:lastPrinted>2019-09-23T21:38:00Z</cp:lastPrinted>
  <dcterms:created xsi:type="dcterms:W3CDTF">2020-12-03T04:55:00Z</dcterms:created>
  <dcterms:modified xsi:type="dcterms:W3CDTF">2020-12-03T04:55:00Z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0x010100EE545AFA0041134593A34C1C5419AB30</vt:lpwstr>
  </property>
</Properties>
</file>