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AAF3" w14:textId="1377A772" w:rsidR="00107694" w:rsidRPr="00AB2826" w:rsidRDefault="005F0380" w:rsidP="00676B1B">
      <w:pPr>
        <w:spacing w:after="0" w:line="240" w:lineRule="auto"/>
        <w:ind w:left="720" w:hanging="360"/>
        <w:jc w:val="center"/>
        <w:rPr>
          <w:rFonts w:ascii="Arial" w:hAnsi="Arial" w:cs="Arial"/>
          <w:b/>
          <w:bCs/>
          <w:sz w:val="20"/>
          <w:szCs w:val="20"/>
        </w:rPr>
      </w:pPr>
      <w:r>
        <w:rPr>
          <w:rFonts w:ascii="Arial" w:hAnsi="Arial" w:cs="Arial"/>
          <w:b/>
          <w:bCs/>
          <w:sz w:val="20"/>
          <w:szCs w:val="20"/>
        </w:rPr>
        <w:t xml:space="preserve"> </w:t>
      </w:r>
      <w:r w:rsidR="00676B1B" w:rsidRPr="00AB2826">
        <w:rPr>
          <w:rFonts w:ascii="Arial" w:hAnsi="Arial" w:cs="Arial"/>
          <w:b/>
          <w:bCs/>
          <w:sz w:val="20"/>
          <w:szCs w:val="20"/>
        </w:rPr>
        <w:t xml:space="preserve">Minuta </w:t>
      </w:r>
    </w:p>
    <w:p w14:paraId="37A063C3" w14:textId="7C7EAB41" w:rsidR="00676B1B" w:rsidRPr="00AB2826" w:rsidRDefault="00676B1B" w:rsidP="00107694">
      <w:pPr>
        <w:spacing w:after="0" w:line="240" w:lineRule="auto"/>
        <w:ind w:left="720" w:hanging="360"/>
        <w:jc w:val="center"/>
        <w:rPr>
          <w:rFonts w:ascii="Arial" w:hAnsi="Arial" w:cs="Arial"/>
          <w:b/>
          <w:bCs/>
          <w:sz w:val="20"/>
          <w:szCs w:val="20"/>
        </w:rPr>
      </w:pPr>
      <w:r w:rsidRPr="00AB2826">
        <w:rPr>
          <w:rFonts w:ascii="Arial" w:hAnsi="Arial" w:cs="Arial"/>
          <w:b/>
          <w:bCs/>
          <w:sz w:val="20"/>
          <w:szCs w:val="20"/>
        </w:rPr>
        <w:t>Reunión</w:t>
      </w:r>
      <w:r w:rsidR="00C32B6A" w:rsidRPr="00AB2826">
        <w:rPr>
          <w:rFonts w:ascii="Arial" w:hAnsi="Arial" w:cs="Arial"/>
          <w:b/>
          <w:bCs/>
          <w:sz w:val="20"/>
          <w:szCs w:val="20"/>
        </w:rPr>
        <w:t xml:space="preserve"> </w:t>
      </w:r>
      <w:r w:rsidR="00107694" w:rsidRPr="00AB2826">
        <w:rPr>
          <w:rFonts w:ascii="Arial" w:hAnsi="Arial" w:cs="Arial"/>
          <w:b/>
          <w:bCs/>
          <w:sz w:val="20"/>
          <w:szCs w:val="20"/>
        </w:rPr>
        <w:t xml:space="preserve">Comité </w:t>
      </w:r>
      <w:r w:rsidR="00B86156">
        <w:rPr>
          <w:rFonts w:ascii="Arial" w:hAnsi="Arial" w:cs="Arial"/>
          <w:b/>
          <w:bCs/>
          <w:sz w:val="20"/>
          <w:szCs w:val="20"/>
        </w:rPr>
        <w:t>de Propuestas</w:t>
      </w:r>
      <w:r w:rsidR="00974475">
        <w:rPr>
          <w:rFonts w:ascii="Arial" w:hAnsi="Arial" w:cs="Arial"/>
          <w:b/>
          <w:bCs/>
          <w:sz w:val="20"/>
          <w:szCs w:val="20"/>
        </w:rPr>
        <w:t xml:space="preserve"> </w:t>
      </w:r>
    </w:p>
    <w:p w14:paraId="31AC2F6E" w14:textId="77777777" w:rsidR="00C32B6A" w:rsidRPr="00AB2826" w:rsidRDefault="00C32B6A" w:rsidP="00676B1B">
      <w:pPr>
        <w:spacing w:after="0" w:line="240" w:lineRule="auto"/>
        <w:ind w:left="720" w:hanging="360"/>
        <w:rPr>
          <w:rFonts w:ascii="Arial" w:hAnsi="Arial" w:cs="Arial"/>
          <w:sz w:val="20"/>
          <w:szCs w:val="20"/>
        </w:rPr>
      </w:pPr>
    </w:p>
    <w:p w14:paraId="56C830E8" w14:textId="77777777" w:rsidR="00B86156" w:rsidRPr="00A262C2" w:rsidRDefault="00B86156" w:rsidP="00B86156">
      <w:pPr>
        <w:spacing w:after="0" w:line="240" w:lineRule="auto"/>
        <w:rPr>
          <w:rFonts w:ascii="Times New Roman" w:eastAsia="Times New Roman" w:hAnsi="Times New Roman" w:cs="Times New Roman"/>
          <w:sz w:val="24"/>
          <w:szCs w:val="24"/>
          <w:lang w:eastAsia="es-SV"/>
        </w:rPr>
      </w:pPr>
      <w:r>
        <w:rPr>
          <w:rFonts w:ascii="Arial" w:eastAsia="Times New Roman" w:hAnsi="Arial" w:cs="Arial"/>
          <w:b/>
          <w:bCs/>
          <w:color w:val="000000"/>
          <w:lang w:eastAsia="es-SV"/>
        </w:rPr>
        <w:t>Reunión:</w:t>
      </w:r>
      <w:r>
        <w:rPr>
          <w:rFonts w:ascii="Arial" w:eastAsia="Times New Roman" w:hAnsi="Arial" w:cs="Arial"/>
          <w:b/>
          <w:bCs/>
          <w:color w:val="000000"/>
          <w:lang w:eastAsia="es-SV"/>
        </w:rPr>
        <w:tab/>
        <w:t>CP03-2023</w:t>
      </w:r>
    </w:p>
    <w:p w14:paraId="59091443" w14:textId="77777777" w:rsidR="00B86156" w:rsidRPr="00A262C2" w:rsidRDefault="00B86156" w:rsidP="00B86156">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Fecha: </w:t>
      </w:r>
      <w:r>
        <w:rPr>
          <w:rFonts w:ascii="Arial" w:eastAsia="Times New Roman" w:hAnsi="Arial" w:cs="Arial"/>
          <w:color w:val="000000"/>
          <w:lang w:eastAsia="es-SV"/>
        </w:rPr>
        <w:tab/>
        <w:t>Jueves 09 de febrero de 2023</w:t>
      </w:r>
    </w:p>
    <w:p w14:paraId="4C5B4254" w14:textId="77777777" w:rsidR="00B86156" w:rsidRPr="00A262C2" w:rsidRDefault="00B86156" w:rsidP="00B86156">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Modalidad: </w:t>
      </w:r>
      <w:r>
        <w:rPr>
          <w:rFonts w:ascii="Arial" w:eastAsia="Times New Roman" w:hAnsi="Arial" w:cs="Arial"/>
          <w:color w:val="000000"/>
          <w:lang w:eastAsia="es-SV"/>
        </w:rPr>
        <w:tab/>
        <w:t>Presencial</w:t>
      </w:r>
    </w:p>
    <w:p w14:paraId="640C713F" w14:textId="77777777" w:rsidR="00B86156" w:rsidRPr="00A262C2" w:rsidRDefault="00B86156" w:rsidP="00B86156">
      <w:pP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Lugar:  </w:t>
      </w:r>
      <w:r>
        <w:rPr>
          <w:rFonts w:ascii="Arial" w:eastAsia="Times New Roman" w:hAnsi="Arial" w:cs="Arial"/>
          <w:color w:val="000000"/>
          <w:lang w:eastAsia="es-SV"/>
        </w:rPr>
        <w:tab/>
        <w:t>PNUD</w:t>
      </w:r>
    </w:p>
    <w:p w14:paraId="4C616AD5" w14:textId="77777777" w:rsidR="00B86156" w:rsidRPr="00A262C2" w:rsidRDefault="00B86156" w:rsidP="00B86156">
      <w:pPr>
        <w:pBdr>
          <w:bottom w:val="single" w:sz="12" w:space="1" w:color="auto"/>
        </w:pBdr>
        <w:spacing w:after="0" w:line="240" w:lineRule="auto"/>
        <w:rPr>
          <w:rFonts w:ascii="Times New Roman" w:eastAsia="Times New Roman" w:hAnsi="Times New Roman" w:cs="Times New Roman"/>
          <w:sz w:val="24"/>
          <w:szCs w:val="24"/>
          <w:lang w:eastAsia="es-SV"/>
        </w:rPr>
      </w:pPr>
      <w:r>
        <w:rPr>
          <w:rFonts w:ascii="Arial" w:eastAsia="Times New Roman" w:hAnsi="Arial" w:cs="Arial"/>
          <w:color w:val="000000"/>
          <w:lang w:eastAsia="es-SV"/>
        </w:rPr>
        <w:t xml:space="preserve">Hora: </w:t>
      </w:r>
      <w:r>
        <w:rPr>
          <w:rFonts w:ascii="Arial" w:eastAsia="Times New Roman" w:hAnsi="Arial" w:cs="Arial"/>
          <w:color w:val="000000"/>
          <w:lang w:eastAsia="es-SV"/>
        </w:rPr>
        <w:tab/>
      </w:r>
      <w:r>
        <w:rPr>
          <w:rFonts w:ascii="Arial" w:eastAsia="Times New Roman" w:hAnsi="Arial" w:cs="Arial"/>
          <w:color w:val="000000"/>
          <w:lang w:eastAsia="es-SV"/>
        </w:rPr>
        <w:tab/>
        <w:t>08:30 a.m. a 2:00 pm.</w:t>
      </w:r>
    </w:p>
    <w:p w14:paraId="32F6F019" w14:textId="73BD0B6C" w:rsidR="00676B1B" w:rsidRPr="00AB2826" w:rsidRDefault="00676B1B" w:rsidP="00676B1B">
      <w:pPr>
        <w:spacing w:after="0" w:line="240" w:lineRule="auto"/>
        <w:ind w:left="720" w:hanging="360"/>
        <w:rPr>
          <w:rFonts w:ascii="Arial" w:hAnsi="Arial" w:cs="Arial"/>
          <w:sz w:val="20"/>
          <w:szCs w:val="20"/>
        </w:rPr>
      </w:pPr>
    </w:p>
    <w:p w14:paraId="6E08FFF3" w14:textId="12801FDC" w:rsidR="00676B1B" w:rsidRPr="00AB2826" w:rsidRDefault="00676B1B" w:rsidP="00676B1B">
      <w:pPr>
        <w:pStyle w:val="Prrafodelista"/>
        <w:numPr>
          <w:ilvl w:val="0"/>
          <w:numId w:val="3"/>
        </w:numPr>
        <w:spacing w:after="0" w:line="240" w:lineRule="auto"/>
        <w:rPr>
          <w:rFonts w:ascii="Arial" w:hAnsi="Arial" w:cs="Arial"/>
          <w:b/>
          <w:bCs/>
          <w:sz w:val="20"/>
          <w:szCs w:val="20"/>
        </w:rPr>
      </w:pPr>
      <w:r w:rsidRPr="00AB2826">
        <w:rPr>
          <w:rFonts w:ascii="Arial" w:hAnsi="Arial" w:cs="Arial"/>
          <w:b/>
          <w:bCs/>
          <w:noProof/>
          <w:sz w:val="20"/>
          <w:szCs w:val="20"/>
        </w:rPr>
        <mc:AlternateContent>
          <mc:Choice Requires="wps">
            <w:drawing>
              <wp:anchor distT="45720" distB="45720" distL="114300" distR="114300" simplePos="0" relativeHeight="251659264" behindDoc="0" locked="0" layoutInCell="1" allowOverlap="1" wp14:anchorId="743365C5" wp14:editId="07163EDA">
                <wp:simplePos x="0" y="0"/>
                <wp:positionH relativeFrom="column">
                  <wp:posOffset>126365</wp:posOffset>
                </wp:positionH>
                <wp:positionV relativeFrom="paragraph">
                  <wp:posOffset>277495</wp:posOffset>
                </wp:positionV>
                <wp:extent cx="5600700" cy="10477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47750"/>
                        </a:xfrm>
                        <a:prstGeom prst="rect">
                          <a:avLst/>
                        </a:prstGeom>
                        <a:solidFill>
                          <a:srgbClr val="FFFFFF"/>
                        </a:solidFill>
                        <a:ln w="9525">
                          <a:solidFill>
                            <a:srgbClr val="000000"/>
                          </a:solidFill>
                          <a:miter lim="800000"/>
                          <a:headEnd/>
                          <a:tailEnd/>
                        </a:ln>
                      </wps:spPr>
                      <wps:txbx>
                        <w:txbxContent>
                          <w:p w14:paraId="5645D378" w14:textId="5FAD64F2" w:rsidR="00CD4AB5" w:rsidRPr="00C32B6A" w:rsidRDefault="00DA7691" w:rsidP="00560D7C">
                            <w:pPr>
                              <w:jc w:val="both"/>
                              <w:rPr>
                                <w:rFonts w:ascii="Arial" w:hAnsi="Arial" w:cs="Arial"/>
                                <w:sz w:val="18"/>
                                <w:szCs w:val="18"/>
                              </w:rPr>
                            </w:pPr>
                            <w:r>
                              <w:rPr>
                                <w:rFonts w:ascii="Arial" w:hAnsi="Arial" w:cs="Arial"/>
                                <w:sz w:val="18"/>
                                <w:szCs w:val="18"/>
                              </w:rPr>
                              <w:t xml:space="preserve"> </w:t>
                            </w:r>
                            <w:r w:rsidRPr="00B86156">
                              <w:rPr>
                                <w:rFonts w:ascii="Arial" w:hAnsi="Arial" w:cs="Arial"/>
                                <w:sz w:val="18"/>
                                <w:szCs w:val="18"/>
                              </w:rPr>
                              <w:t xml:space="preserve">Lcda. Susan Padilla/PASMO, </w:t>
                            </w:r>
                            <w:r w:rsidR="00B86156" w:rsidRPr="00B86156">
                              <w:rPr>
                                <w:rFonts w:ascii="Arial" w:hAnsi="Arial" w:cs="Arial"/>
                                <w:sz w:val="18"/>
                                <w:szCs w:val="18"/>
                              </w:rPr>
                              <w:t xml:space="preserve">Sra. Consuelo Raymundo/Orquídeas del Mar; Sr. William Hernandez/ Entreamigos, </w:t>
                            </w:r>
                            <w:r w:rsidRPr="00B86156">
                              <w:rPr>
                                <w:rFonts w:ascii="Arial" w:hAnsi="Arial" w:cs="Arial"/>
                                <w:sz w:val="18"/>
                                <w:szCs w:val="18"/>
                              </w:rPr>
                              <w:t xml:space="preserve">Dra. Celina de Miranda/ ONUSIDA, </w:t>
                            </w:r>
                            <w:r w:rsidR="00560D7C" w:rsidRPr="00B86156">
                              <w:rPr>
                                <w:rFonts w:ascii="Arial" w:hAnsi="Arial" w:cs="Arial"/>
                                <w:sz w:val="18"/>
                                <w:szCs w:val="18"/>
                              </w:rPr>
                              <w:t>L</w:t>
                            </w:r>
                            <w:r w:rsidR="00CD4AB5" w:rsidRPr="00B86156">
                              <w:rPr>
                                <w:rFonts w:ascii="Arial" w:hAnsi="Arial" w:cs="Arial"/>
                                <w:sz w:val="18"/>
                                <w:szCs w:val="18"/>
                              </w:rPr>
                              <w:t>ic. Francisco Ortíz/ FUNDASIDA</w:t>
                            </w:r>
                            <w:r w:rsidR="007344DE" w:rsidRPr="00B86156">
                              <w:rPr>
                                <w:rFonts w:ascii="Arial" w:hAnsi="Arial" w:cs="Arial"/>
                                <w:sz w:val="18"/>
                                <w:szCs w:val="18"/>
                              </w:rPr>
                              <w:t>,</w:t>
                            </w:r>
                            <w:r w:rsidR="00B86156" w:rsidRPr="00B86156">
                              <w:rPr>
                                <w:rFonts w:ascii="Arial" w:hAnsi="Arial" w:cs="Arial"/>
                                <w:sz w:val="18"/>
                                <w:szCs w:val="18"/>
                              </w:rPr>
                              <w:t xml:space="preserve"> Dr. Gilberto Ayala, Lic. Daniel Castro, </w:t>
                            </w:r>
                            <w:r w:rsidR="007344DE" w:rsidRPr="00B86156">
                              <w:rPr>
                                <w:rFonts w:ascii="Arial" w:hAnsi="Arial" w:cs="Arial"/>
                                <w:sz w:val="18"/>
                                <w:szCs w:val="18"/>
                              </w:rPr>
                              <w:t xml:space="preserve"> </w:t>
                            </w:r>
                            <w:r w:rsidR="00B86156" w:rsidRPr="00B86156">
                              <w:rPr>
                                <w:rFonts w:ascii="Arial" w:hAnsi="Arial" w:cs="Arial"/>
                                <w:sz w:val="18"/>
                                <w:szCs w:val="18"/>
                              </w:rPr>
                              <w:t xml:space="preserve">Dra. Ana Isabel Nieto, </w:t>
                            </w:r>
                            <w:r w:rsidR="007344DE" w:rsidRPr="00B86156">
                              <w:rPr>
                                <w:rFonts w:ascii="Arial" w:hAnsi="Arial" w:cs="Arial"/>
                                <w:sz w:val="18"/>
                                <w:szCs w:val="18"/>
                              </w:rPr>
                              <w:t xml:space="preserve"> Lcda. Isabel Mendoza </w:t>
                            </w:r>
                            <w:r w:rsidR="00A151CD" w:rsidRPr="00B86156">
                              <w:rPr>
                                <w:rFonts w:ascii="Arial" w:hAnsi="Arial" w:cs="Arial"/>
                                <w:sz w:val="18"/>
                                <w:szCs w:val="18"/>
                              </w:rPr>
                              <w:t xml:space="preserve">y Dra. Ana Guadalupe Flores </w:t>
                            </w:r>
                            <w:r w:rsidR="007344DE" w:rsidRPr="00B86156">
                              <w:rPr>
                                <w:rFonts w:ascii="Arial" w:hAnsi="Arial" w:cs="Arial"/>
                                <w:sz w:val="18"/>
                                <w:szCs w:val="18"/>
                              </w:rPr>
                              <w:t>de MINSAL</w:t>
                            </w:r>
                            <w:r w:rsidRPr="00B86156">
                              <w:rPr>
                                <w:rFonts w:ascii="Arial" w:hAnsi="Arial" w:cs="Arial"/>
                                <w:sz w:val="18"/>
                                <w:szCs w:val="18"/>
                              </w:rPr>
                              <w:t>, Dra. Maia Gómez y Dra. Anabel Amaya/PLAN</w:t>
                            </w:r>
                            <w:r w:rsidR="00B86156">
                              <w:rPr>
                                <w:rFonts w:ascii="Arial" w:hAnsi="Arial" w:cs="Arial"/>
                                <w:sz w:val="18"/>
                                <w:szCs w:val="18"/>
                              </w:rPr>
                              <w:t xml:space="preserve">; </w:t>
                            </w:r>
                            <w:r w:rsidR="00B86156" w:rsidRPr="00B86156">
                              <w:rPr>
                                <w:rFonts w:ascii="Arial" w:hAnsi="Arial" w:cs="Arial"/>
                                <w:sz w:val="18"/>
                                <w:szCs w:val="18"/>
                              </w:rPr>
                              <w:t xml:space="preserve"> Lcda. Marta Alicia de Magaña/ Directora Ejecutiva, Lic. Roberto Lopez Oficial de Monitoreo y Lcda Maria Eugenia Ochoa Tecnica en Administración y Comunicaciones</w:t>
                            </w:r>
                            <w:r w:rsidR="00B86156">
                              <w:rPr>
                                <w:rFonts w:ascii="Arial" w:hAnsi="Arial" w:cs="Arial"/>
                                <w:sz w:val="18"/>
                                <w:szCs w:val="18"/>
                              </w:rPr>
                              <w:t xml:space="preserve"> de la Direccion Ejecutiva del MCP-ES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365C5" id="_x0000_t202" coordsize="21600,21600" o:spt="202" path="m,l,21600r21600,l21600,xe">
                <v:stroke joinstyle="miter"/>
                <v:path gradientshapeok="t" o:connecttype="rect"/>
              </v:shapetype>
              <v:shape id="Cuadro de texto 2" o:spid="_x0000_s1026" type="#_x0000_t202" style="position:absolute;left:0;text-align:left;margin-left:9.95pt;margin-top:21.85pt;width:441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xEAIAACAEAAAOAAAAZHJzL2Uyb0RvYy54bWysU9tu2zAMfR+wfxD0vtgJkqY14hRdugwD&#10;ugvQ7QNkWY6FyaJGKbGzrx8lp2nQbS/D9CCIInVEHh6ubofOsINCr8GWfDrJOVNWQq3truTfvm7f&#10;XHP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">
                <v:textbox>
                  <w:txbxContent>
                    <w:p w14:paraId="5645D378" w14:textId="5FAD64F2" w:rsidR="00CD4AB5" w:rsidRPr="00C32B6A" w:rsidRDefault="00DA7691" w:rsidP="00560D7C">
                      <w:pPr>
                        <w:jc w:val="both"/>
                        <w:rPr>
                          <w:rFonts w:ascii="Arial" w:hAnsi="Arial" w:cs="Arial"/>
                          <w:sz w:val="18"/>
                          <w:szCs w:val="18"/>
                        </w:rPr>
                      </w:pPr>
                      <w:r>
                        <w:rPr>
                          <w:rFonts w:ascii="Arial" w:hAnsi="Arial" w:cs="Arial"/>
                          <w:sz w:val="18"/>
                          <w:szCs w:val="18"/>
                        </w:rPr>
                        <w:t xml:space="preserve"> </w:t>
                      </w:r>
                      <w:r w:rsidRPr="00B86156">
                        <w:rPr>
                          <w:rFonts w:ascii="Arial" w:hAnsi="Arial" w:cs="Arial"/>
                          <w:sz w:val="18"/>
                          <w:szCs w:val="18"/>
                        </w:rPr>
                        <w:t xml:space="preserve">Lcda. Susan Padilla/PASMO, </w:t>
                      </w:r>
                      <w:r w:rsidR="00B86156" w:rsidRPr="00B86156">
                        <w:rPr>
                          <w:rFonts w:ascii="Arial" w:hAnsi="Arial" w:cs="Arial"/>
                          <w:sz w:val="18"/>
                          <w:szCs w:val="18"/>
                        </w:rPr>
                        <w:t xml:space="preserve">Sra. Consuelo Raymundo/Orquídeas del Mar; Sr. William Hernandez/ Entreamigos, </w:t>
                      </w:r>
                      <w:r w:rsidRPr="00B86156">
                        <w:rPr>
                          <w:rFonts w:ascii="Arial" w:hAnsi="Arial" w:cs="Arial"/>
                          <w:sz w:val="18"/>
                          <w:szCs w:val="18"/>
                        </w:rPr>
                        <w:t xml:space="preserve">Dra. Celina de Miranda/ ONUSIDA, </w:t>
                      </w:r>
                      <w:r w:rsidR="00560D7C" w:rsidRPr="00B86156">
                        <w:rPr>
                          <w:rFonts w:ascii="Arial" w:hAnsi="Arial" w:cs="Arial"/>
                          <w:sz w:val="18"/>
                          <w:szCs w:val="18"/>
                        </w:rPr>
                        <w:t>L</w:t>
                      </w:r>
                      <w:r w:rsidR="00CD4AB5" w:rsidRPr="00B86156">
                        <w:rPr>
                          <w:rFonts w:ascii="Arial" w:hAnsi="Arial" w:cs="Arial"/>
                          <w:sz w:val="18"/>
                          <w:szCs w:val="18"/>
                        </w:rPr>
                        <w:t>ic. Francisco Ortíz/ FUNDASIDA</w:t>
                      </w:r>
                      <w:r w:rsidR="007344DE" w:rsidRPr="00B86156">
                        <w:rPr>
                          <w:rFonts w:ascii="Arial" w:hAnsi="Arial" w:cs="Arial"/>
                          <w:sz w:val="18"/>
                          <w:szCs w:val="18"/>
                        </w:rPr>
                        <w:t>,</w:t>
                      </w:r>
                      <w:r w:rsidR="00B86156" w:rsidRPr="00B86156">
                        <w:rPr>
                          <w:rFonts w:ascii="Arial" w:hAnsi="Arial" w:cs="Arial"/>
                          <w:sz w:val="18"/>
                          <w:szCs w:val="18"/>
                        </w:rPr>
                        <w:t xml:space="preserve"> Dr. Gilberto Ayala, Lic. Daniel Castro, </w:t>
                      </w:r>
                      <w:r w:rsidR="007344DE" w:rsidRPr="00B86156">
                        <w:rPr>
                          <w:rFonts w:ascii="Arial" w:hAnsi="Arial" w:cs="Arial"/>
                          <w:sz w:val="18"/>
                          <w:szCs w:val="18"/>
                        </w:rPr>
                        <w:t xml:space="preserve"> </w:t>
                      </w:r>
                      <w:r w:rsidR="00B86156" w:rsidRPr="00B86156">
                        <w:rPr>
                          <w:rFonts w:ascii="Arial" w:hAnsi="Arial" w:cs="Arial"/>
                          <w:sz w:val="18"/>
                          <w:szCs w:val="18"/>
                        </w:rPr>
                        <w:t xml:space="preserve">Dra. Ana Isabel Nieto, </w:t>
                      </w:r>
                      <w:r w:rsidR="007344DE" w:rsidRPr="00B86156">
                        <w:rPr>
                          <w:rFonts w:ascii="Arial" w:hAnsi="Arial" w:cs="Arial"/>
                          <w:sz w:val="18"/>
                          <w:szCs w:val="18"/>
                        </w:rPr>
                        <w:t xml:space="preserve"> Lcda. Isabel Mendoza </w:t>
                      </w:r>
                      <w:r w:rsidR="00A151CD" w:rsidRPr="00B86156">
                        <w:rPr>
                          <w:rFonts w:ascii="Arial" w:hAnsi="Arial" w:cs="Arial"/>
                          <w:sz w:val="18"/>
                          <w:szCs w:val="18"/>
                        </w:rPr>
                        <w:t xml:space="preserve">y Dra. Ana Guadalupe Flores </w:t>
                      </w:r>
                      <w:r w:rsidR="007344DE" w:rsidRPr="00B86156">
                        <w:rPr>
                          <w:rFonts w:ascii="Arial" w:hAnsi="Arial" w:cs="Arial"/>
                          <w:sz w:val="18"/>
                          <w:szCs w:val="18"/>
                        </w:rPr>
                        <w:t>de MINSAL</w:t>
                      </w:r>
                      <w:r w:rsidRPr="00B86156">
                        <w:rPr>
                          <w:rFonts w:ascii="Arial" w:hAnsi="Arial" w:cs="Arial"/>
                          <w:sz w:val="18"/>
                          <w:szCs w:val="18"/>
                        </w:rPr>
                        <w:t>, Dra. Maia Gómez y Dra. Anabel Amaya/PLAN</w:t>
                      </w:r>
                      <w:r w:rsidR="00B86156">
                        <w:rPr>
                          <w:rFonts w:ascii="Arial" w:hAnsi="Arial" w:cs="Arial"/>
                          <w:sz w:val="18"/>
                          <w:szCs w:val="18"/>
                        </w:rPr>
                        <w:t xml:space="preserve">; </w:t>
                      </w:r>
                      <w:r w:rsidR="00B86156" w:rsidRPr="00B86156">
                        <w:rPr>
                          <w:rFonts w:ascii="Arial" w:hAnsi="Arial" w:cs="Arial"/>
                          <w:sz w:val="18"/>
                          <w:szCs w:val="18"/>
                        </w:rPr>
                        <w:t xml:space="preserve"> Lcda. Marta Alicia de Magaña/ Directora Ejecutiva, Lic. Roberto Lopez Oficial de Monitoreo y Lcda Maria Eugenia Ochoa Tecnica en Administración y Comunicaciones</w:t>
                      </w:r>
                      <w:r w:rsidR="00B86156">
                        <w:rPr>
                          <w:rFonts w:ascii="Arial" w:hAnsi="Arial" w:cs="Arial"/>
                          <w:sz w:val="18"/>
                          <w:szCs w:val="18"/>
                        </w:rPr>
                        <w:t xml:space="preserve"> de la Direccion Ejecutiva del MCP-ES</w:t>
                      </w:r>
                    </w:p>
                  </w:txbxContent>
                </v:textbox>
                <w10:wrap type="square"/>
              </v:shape>
            </w:pict>
          </mc:Fallback>
        </mc:AlternateContent>
      </w:r>
      <w:r w:rsidRPr="00AB2826">
        <w:rPr>
          <w:rFonts w:ascii="Arial" w:hAnsi="Arial" w:cs="Arial"/>
          <w:b/>
          <w:bCs/>
          <w:sz w:val="20"/>
          <w:szCs w:val="20"/>
        </w:rPr>
        <w:t>ASISTENTES</w:t>
      </w:r>
    </w:p>
    <w:p w14:paraId="39991A20" w14:textId="6C3C9237" w:rsidR="00676B1B" w:rsidRPr="00AB2826" w:rsidRDefault="00676B1B" w:rsidP="00676B1B">
      <w:pPr>
        <w:spacing w:after="0" w:line="240" w:lineRule="auto"/>
        <w:rPr>
          <w:rFonts w:ascii="Arial" w:hAnsi="Arial" w:cs="Arial"/>
          <w:sz w:val="20"/>
          <w:szCs w:val="20"/>
        </w:rPr>
      </w:pPr>
    </w:p>
    <w:p w14:paraId="18F28C49" w14:textId="3DAB0DC3" w:rsidR="00676B1B" w:rsidRPr="00AB2826" w:rsidRDefault="00676B1B" w:rsidP="00676B1B">
      <w:pPr>
        <w:pStyle w:val="Prrafodelista"/>
        <w:numPr>
          <w:ilvl w:val="0"/>
          <w:numId w:val="3"/>
        </w:numPr>
        <w:spacing w:after="0" w:line="240" w:lineRule="auto"/>
        <w:rPr>
          <w:rFonts w:ascii="Arial" w:hAnsi="Arial" w:cs="Arial"/>
          <w:b/>
          <w:bCs/>
          <w:sz w:val="20"/>
          <w:szCs w:val="20"/>
        </w:rPr>
      </w:pPr>
      <w:r w:rsidRPr="00AB2826">
        <w:rPr>
          <w:rFonts w:ascii="Arial" w:hAnsi="Arial" w:cs="Arial"/>
          <w:b/>
          <w:bCs/>
          <w:sz w:val="20"/>
          <w:szCs w:val="20"/>
        </w:rPr>
        <w:t>AGENDA</w:t>
      </w:r>
    </w:p>
    <w:p w14:paraId="4C234457" w14:textId="77777777" w:rsidR="00B86156" w:rsidRPr="00B86156" w:rsidRDefault="00B86156" w:rsidP="00B86156">
      <w:pPr>
        <w:pStyle w:val="Prrafodelista"/>
        <w:numPr>
          <w:ilvl w:val="0"/>
          <w:numId w:val="34"/>
        </w:numPr>
        <w:rPr>
          <w:rFonts w:ascii="Arial" w:hAnsi="Arial" w:cs="Arial"/>
          <w:sz w:val="20"/>
          <w:szCs w:val="20"/>
        </w:rPr>
      </w:pPr>
      <w:r w:rsidRPr="00B86156">
        <w:rPr>
          <w:rFonts w:ascii="Arial" w:hAnsi="Arial" w:cs="Arial"/>
          <w:sz w:val="20"/>
          <w:szCs w:val="20"/>
        </w:rPr>
        <w:t>Saludo, establecimiento de conflicto de interés y apego al código de ética.</w:t>
      </w:r>
    </w:p>
    <w:p w14:paraId="00019B1F" w14:textId="77777777" w:rsidR="00B86156" w:rsidRPr="00B86156" w:rsidRDefault="00B86156" w:rsidP="00B86156">
      <w:pPr>
        <w:pStyle w:val="Prrafodelista"/>
        <w:numPr>
          <w:ilvl w:val="0"/>
          <w:numId w:val="34"/>
        </w:numPr>
        <w:rPr>
          <w:rFonts w:ascii="Arial" w:hAnsi="Arial" w:cs="Arial"/>
          <w:sz w:val="20"/>
          <w:szCs w:val="20"/>
        </w:rPr>
      </w:pPr>
      <w:r w:rsidRPr="00B86156">
        <w:rPr>
          <w:rFonts w:ascii="Arial" w:hAnsi="Arial" w:cs="Arial"/>
          <w:sz w:val="20"/>
          <w:szCs w:val="20"/>
        </w:rPr>
        <w:t xml:space="preserve">Ratificación de Coordinadora y nombramiento de Subcoordinadora/o del Comité de Propuestas </w:t>
      </w:r>
    </w:p>
    <w:p w14:paraId="58A89BBF" w14:textId="77777777" w:rsidR="00B86156" w:rsidRPr="00B86156" w:rsidRDefault="00B86156" w:rsidP="00B86156">
      <w:pPr>
        <w:pStyle w:val="Prrafodelista"/>
        <w:numPr>
          <w:ilvl w:val="0"/>
          <w:numId w:val="34"/>
        </w:numPr>
        <w:rPr>
          <w:rFonts w:ascii="Arial" w:hAnsi="Arial" w:cs="Arial"/>
          <w:sz w:val="20"/>
          <w:szCs w:val="20"/>
        </w:rPr>
      </w:pPr>
      <w:r w:rsidRPr="00B86156">
        <w:rPr>
          <w:rFonts w:ascii="Arial" w:hAnsi="Arial" w:cs="Arial"/>
          <w:sz w:val="20"/>
          <w:szCs w:val="20"/>
        </w:rPr>
        <w:t>Identificar Comité Adhoc Selección de RP</w:t>
      </w:r>
    </w:p>
    <w:p w14:paraId="576BE406" w14:textId="77777777" w:rsidR="00B86156" w:rsidRPr="00B86156" w:rsidRDefault="00B86156" w:rsidP="00B86156">
      <w:pPr>
        <w:pStyle w:val="Prrafodelista"/>
        <w:numPr>
          <w:ilvl w:val="0"/>
          <w:numId w:val="34"/>
        </w:numPr>
        <w:rPr>
          <w:rFonts w:ascii="Arial" w:hAnsi="Arial" w:cs="Arial"/>
          <w:sz w:val="20"/>
          <w:szCs w:val="20"/>
        </w:rPr>
      </w:pPr>
      <w:r w:rsidRPr="00B86156">
        <w:rPr>
          <w:rFonts w:ascii="Arial" w:hAnsi="Arial" w:cs="Arial"/>
          <w:sz w:val="20"/>
          <w:szCs w:val="20"/>
        </w:rPr>
        <w:t>Elaborar Ruta Critica ambas propuestas</w:t>
      </w:r>
    </w:p>
    <w:p w14:paraId="6117A89F" w14:textId="77777777" w:rsidR="00B86156" w:rsidRPr="00B86156" w:rsidRDefault="00B86156" w:rsidP="00B86156">
      <w:pPr>
        <w:pStyle w:val="Prrafodelista"/>
        <w:numPr>
          <w:ilvl w:val="0"/>
          <w:numId w:val="34"/>
        </w:numPr>
        <w:rPr>
          <w:rFonts w:ascii="Arial" w:hAnsi="Arial" w:cs="Arial"/>
          <w:sz w:val="20"/>
          <w:szCs w:val="20"/>
        </w:rPr>
      </w:pPr>
      <w:r w:rsidRPr="00B86156">
        <w:rPr>
          <w:rFonts w:ascii="Arial" w:hAnsi="Arial" w:cs="Arial"/>
          <w:sz w:val="20"/>
          <w:szCs w:val="20"/>
        </w:rPr>
        <w:t>Próximos pasos</w:t>
      </w:r>
    </w:p>
    <w:p w14:paraId="63ACD1EC" w14:textId="5E51E7F1" w:rsidR="00B86156" w:rsidRDefault="00B86156" w:rsidP="00B86156">
      <w:pPr>
        <w:pStyle w:val="Prrafodelista"/>
        <w:numPr>
          <w:ilvl w:val="0"/>
          <w:numId w:val="34"/>
        </w:numPr>
        <w:rPr>
          <w:rFonts w:ascii="Arial" w:hAnsi="Arial" w:cs="Arial"/>
          <w:sz w:val="20"/>
          <w:szCs w:val="20"/>
        </w:rPr>
      </w:pPr>
      <w:r w:rsidRPr="00B86156">
        <w:rPr>
          <w:rFonts w:ascii="Arial" w:hAnsi="Arial" w:cs="Arial"/>
          <w:sz w:val="20"/>
          <w:szCs w:val="20"/>
        </w:rPr>
        <w:t>Lugar y fecha próxima reunión</w:t>
      </w:r>
    </w:p>
    <w:p w14:paraId="073C0157" w14:textId="77777777" w:rsidR="00B86156" w:rsidRPr="00B86156" w:rsidRDefault="00B86156" w:rsidP="00B86156">
      <w:pPr>
        <w:pStyle w:val="Prrafodelista"/>
        <w:ind w:left="1080"/>
        <w:rPr>
          <w:rFonts w:ascii="Arial" w:hAnsi="Arial" w:cs="Arial"/>
          <w:sz w:val="20"/>
          <w:szCs w:val="20"/>
        </w:rPr>
      </w:pPr>
    </w:p>
    <w:p w14:paraId="46A01FF9" w14:textId="35486838" w:rsidR="00676B1B" w:rsidRPr="00AB2826" w:rsidRDefault="00676B1B" w:rsidP="00676B1B">
      <w:pPr>
        <w:pStyle w:val="Prrafodelista"/>
        <w:numPr>
          <w:ilvl w:val="0"/>
          <w:numId w:val="3"/>
        </w:numPr>
        <w:rPr>
          <w:rFonts w:ascii="Arial" w:hAnsi="Arial" w:cs="Arial"/>
          <w:b/>
          <w:bCs/>
          <w:sz w:val="20"/>
          <w:szCs w:val="20"/>
        </w:rPr>
      </w:pPr>
      <w:r w:rsidRPr="00AB2826">
        <w:rPr>
          <w:rFonts w:ascii="Arial" w:hAnsi="Arial" w:cs="Arial"/>
          <w:b/>
          <w:bCs/>
          <w:sz w:val="20"/>
          <w:szCs w:val="20"/>
        </w:rPr>
        <w:t>DESARROLLO</w:t>
      </w:r>
    </w:p>
    <w:p w14:paraId="2BA81EBF" w14:textId="1297317A" w:rsidR="004A6D29" w:rsidRDefault="004A6D29" w:rsidP="00CD4AB5">
      <w:pPr>
        <w:spacing w:after="0" w:line="240" w:lineRule="auto"/>
        <w:rPr>
          <w:rFonts w:ascii="Arial" w:hAnsi="Arial" w:cs="Arial"/>
          <w:b/>
          <w:bCs/>
          <w:sz w:val="20"/>
          <w:szCs w:val="20"/>
        </w:rPr>
      </w:pPr>
      <w:r w:rsidRPr="00AB2826">
        <w:rPr>
          <w:rFonts w:ascii="Arial" w:hAnsi="Arial" w:cs="Arial"/>
          <w:b/>
          <w:bCs/>
          <w:sz w:val="20"/>
          <w:szCs w:val="20"/>
        </w:rPr>
        <w:t xml:space="preserve">Punto 1: </w:t>
      </w:r>
      <w:r w:rsidRPr="00B86156">
        <w:rPr>
          <w:rFonts w:ascii="Arial" w:hAnsi="Arial" w:cs="Arial"/>
          <w:sz w:val="20"/>
          <w:szCs w:val="20"/>
        </w:rPr>
        <w:t>Saludo</w:t>
      </w:r>
      <w:r w:rsidR="00DA7691" w:rsidRPr="00B86156">
        <w:rPr>
          <w:rFonts w:ascii="Arial" w:hAnsi="Arial" w:cs="Arial"/>
          <w:sz w:val="20"/>
          <w:szCs w:val="20"/>
        </w:rPr>
        <w:t>,</w:t>
      </w:r>
      <w:r w:rsidR="00DA7691" w:rsidRPr="00B86156">
        <w:t xml:space="preserve"> </w:t>
      </w:r>
      <w:r w:rsidR="00DA7691" w:rsidRPr="00B86156">
        <w:rPr>
          <w:rFonts w:ascii="Arial" w:hAnsi="Arial" w:cs="Arial"/>
          <w:sz w:val="20"/>
          <w:szCs w:val="20"/>
        </w:rPr>
        <w:t>establecimiento de conflicto de interés y apego al código de ética</w:t>
      </w:r>
      <w:r w:rsidR="00107694" w:rsidRPr="00AB2826">
        <w:rPr>
          <w:rFonts w:ascii="Arial" w:hAnsi="Arial" w:cs="Arial"/>
          <w:b/>
          <w:bCs/>
          <w:sz w:val="20"/>
          <w:szCs w:val="20"/>
        </w:rPr>
        <w:t xml:space="preserve"> </w:t>
      </w:r>
    </w:p>
    <w:p w14:paraId="3AD2FE30" w14:textId="77777777" w:rsidR="00CD4AB5" w:rsidRPr="00AB2826" w:rsidRDefault="00CD4AB5" w:rsidP="00CD4AB5">
      <w:pPr>
        <w:spacing w:after="0" w:line="240" w:lineRule="auto"/>
        <w:rPr>
          <w:rFonts w:ascii="Arial" w:hAnsi="Arial" w:cs="Arial"/>
          <w:sz w:val="20"/>
          <w:szCs w:val="20"/>
        </w:rPr>
      </w:pPr>
    </w:p>
    <w:p w14:paraId="55A3353D" w14:textId="67BD4C77" w:rsidR="00031EE5" w:rsidRDefault="00107694" w:rsidP="00031EE5">
      <w:pPr>
        <w:spacing w:after="0" w:line="240" w:lineRule="auto"/>
        <w:jc w:val="both"/>
        <w:rPr>
          <w:rFonts w:ascii="Arial" w:hAnsi="Arial" w:cs="Arial"/>
          <w:sz w:val="20"/>
          <w:szCs w:val="20"/>
        </w:rPr>
      </w:pPr>
      <w:r w:rsidRPr="00AB2826">
        <w:rPr>
          <w:rFonts w:ascii="Arial" w:hAnsi="Arial" w:cs="Arial"/>
          <w:sz w:val="20"/>
          <w:szCs w:val="20"/>
        </w:rPr>
        <w:t xml:space="preserve">La </w:t>
      </w:r>
      <w:r w:rsidR="00B86156">
        <w:rPr>
          <w:rFonts w:ascii="Arial" w:hAnsi="Arial" w:cs="Arial"/>
          <w:sz w:val="20"/>
          <w:szCs w:val="20"/>
        </w:rPr>
        <w:t>Dra. Celina de Miranda</w:t>
      </w:r>
      <w:r w:rsidR="00DA7691">
        <w:rPr>
          <w:rFonts w:ascii="Arial" w:hAnsi="Arial" w:cs="Arial"/>
          <w:sz w:val="20"/>
          <w:szCs w:val="20"/>
        </w:rPr>
        <w:t xml:space="preserve"> </w:t>
      </w:r>
      <w:r w:rsidRPr="00AB2826">
        <w:rPr>
          <w:rFonts w:ascii="Arial" w:hAnsi="Arial" w:cs="Arial"/>
          <w:sz w:val="20"/>
          <w:szCs w:val="20"/>
        </w:rPr>
        <w:t>brinda</w:t>
      </w:r>
      <w:r w:rsidR="004A6D29" w:rsidRPr="00AB2826">
        <w:rPr>
          <w:rFonts w:ascii="Arial" w:hAnsi="Arial" w:cs="Arial"/>
          <w:sz w:val="20"/>
          <w:szCs w:val="20"/>
        </w:rPr>
        <w:t xml:space="preserve"> un cálido saludo a los miembros participantes</w:t>
      </w:r>
      <w:r w:rsidR="00C32B6A" w:rsidRPr="00AB2826">
        <w:rPr>
          <w:rFonts w:ascii="Arial" w:hAnsi="Arial" w:cs="Arial"/>
          <w:sz w:val="20"/>
          <w:szCs w:val="20"/>
        </w:rPr>
        <w:t>, agradeciendo el tiempo tomado para esta sesión</w:t>
      </w:r>
      <w:r w:rsidR="00974475">
        <w:rPr>
          <w:rFonts w:ascii="Arial" w:hAnsi="Arial" w:cs="Arial"/>
          <w:sz w:val="20"/>
          <w:szCs w:val="20"/>
        </w:rPr>
        <w:t>.</w:t>
      </w:r>
    </w:p>
    <w:p w14:paraId="7DBE60C1" w14:textId="77777777" w:rsidR="00031EE5" w:rsidRDefault="00031EE5" w:rsidP="00031EE5">
      <w:pPr>
        <w:spacing w:after="0" w:line="240" w:lineRule="auto"/>
        <w:jc w:val="both"/>
        <w:rPr>
          <w:rFonts w:ascii="Arial" w:hAnsi="Arial" w:cs="Arial"/>
          <w:sz w:val="20"/>
          <w:szCs w:val="20"/>
        </w:rPr>
      </w:pPr>
    </w:p>
    <w:p w14:paraId="7FAE6AE2" w14:textId="6D94F55E" w:rsidR="00B86156" w:rsidRDefault="001A4A5B" w:rsidP="00B86156">
      <w:pPr>
        <w:rPr>
          <w:rFonts w:ascii="Arial" w:hAnsi="Arial" w:cs="Arial"/>
          <w:sz w:val="20"/>
          <w:szCs w:val="20"/>
        </w:rPr>
      </w:pPr>
      <w:r w:rsidRPr="00B86156">
        <w:rPr>
          <w:rFonts w:ascii="Arial" w:hAnsi="Arial" w:cs="Arial"/>
          <w:b/>
          <w:bCs/>
          <w:sz w:val="20"/>
          <w:szCs w:val="20"/>
        </w:rPr>
        <w:t xml:space="preserve">Punto </w:t>
      </w:r>
      <w:r w:rsidR="009C05AA" w:rsidRPr="00B86156">
        <w:rPr>
          <w:rFonts w:ascii="Arial" w:hAnsi="Arial" w:cs="Arial"/>
          <w:b/>
          <w:bCs/>
          <w:sz w:val="20"/>
          <w:szCs w:val="20"/>
        </w:rPr>
        <w:t>2</w:t>
      </w:r>
      <w:r w:rsidR="00453491" w:rsidRPr="00B86156">
        <w:rPr>
          <w:rFonts w:ascii="Arial" w:hAnsi="Arial" w:cs="Arial"/>
          <w:b/>
          <w:bCs/>
          <w:sz w:val="20"/>
          <w:szCs w:val="20"/>
        </w:rPr>
        <w:t>:</w:t>
      </w:r>
      <w:r w:rsidR="00CD4AB5" w:rsidRPr="00B86156">
        <w:rPr>
          <w:rFonts w:ascii="Arial" w:hAnsi="Arial" w:cs="Arial"/>
          <w:b/>
          <w:bCs/>
          <w:sz w:val="20"/>
          <w:szCs w:val="20"/>
        </w:rPr>
        <w:t xml:space="preserve"> </w:t>
      </w:r>
      <w:r w:rsidR="00B86156" w:rsidRPr="00B86156">
        <w:rPr>
          <w:rFonts w:ascii="Arial" w:hAnsi="Arial" w:cs="Arial"/>
          <w:sz w:val="20"/>
          <w:szCs w:val="20"/>
        </w:rPr>
        <w:t xml:space="preserve">Ratificación de Coordinadora y nombramiento de Subcoordinadora/o del Comité de Propuestas </w:t>
      </w:r>
    </w:p>
    <w:p w14:paraId="0695F749" w14:textId="50D7C203" w:rsidR="00B86156" w:rsidRDefault="00B86156" w:rsidP="00B86156">
      <w:pP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Se propone ratificar a la Dra Celina de Miranda como Coordinadora y nombrar a Dra Isabel Nieto como Subcoordinadora. Se hará el anuncio en la próxima reunión plenaria.</w:t>
      </w:r>
    </w:p>
    <w:p w14:paraId="63308648" w14:textId="249D82D1" w:rsidR="00B86156" w:rsidRPr="00B86156" w:rsidRDefault="00B86156" w:rsidP="00B86156">
      <w:pPr>
        <w:rPr>
          <w:rFonts w:ascii="Arial" w:hAnsi="Arial" w:cs="Arial"/>
          <w:sz w:val="20"/>
          <w:szCs w:val="20"/>
        </w:rPr>
      </w:pPr>
      <w:r w:rsidRPr="00B86156">
        <w:rPr>
          <w:rFonts w:ascii="Arial" w:eastAsia="Times New Roman" w:hAnsi="Arial" w:cs="Arial"/>
          <w:b/>
          <w:bCs/>
          <w:color w:val="000000"/>
          <w:sz w:val="20"/>
          <w:szCs w:val="20"/>
          <w:lang w:eastAsia="es-SV"/>
        </w:rPr>
        <w:t>Punto 3</w:t>
      </w:r>
      <w:r w:rsidRPr="00B86156">
        <w:rPr>
          <w:rFonts w:ascii="Arial" w:eastAsia="Times New Roman" w:hAnsi="Arial" w:cs="Arial"/>
          <w:color w:val="000000"/>
          <w:sz w:val="20"/>
          <w:szCs w:val="20"/>
          <w:lang w:eastAsia="es-SV"/>
        </w:rPr>
        <w:t>:</w:t>
      </w:r>
      <w:r w:rsidRPr="00B86156">
        <w:rPr>
          <w:rFonts w:ascii="Arial" w:hAnsi="Arial" w:cs="Arial"/>
          <w:sz w:val="20"/>
          <w:szCs w:val="20"/>
        </w:rPr>
        <w:t xml:space="preserve"> Identificar Comité Adhoc Selección de RP</w:t>
      </w:r>
    </w:p>
    <w:p w14:paraId="0BC1508C" w14:textId="256C9774" w:rsidR="00B86156" w:rsidRDefault="00B86156" w:rsidP="00B86156">
      <w:pP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Se acuerda que se propondrá al pleno del MCP.ES mediante una planilla en la siguiente plenaria </w:t>
      </w:r>
    </w:p>
    <w:p w14:paraId="123BCE86" w14:textId="2879AF2F" w:rsidR="00B86156" w:rsidRDefault="00B86156" w:rsidP="00B86156">
      <w:pP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 la conformación del comité Adhoc.</w:t>
      </w:r>
    </w:p>
    <w:p w14:paraId="0C879D26" w14:textId="77777777" w:rsidR="00B86156" w:rsidRPr="00B86156" w:rsidRDefault="00B86156" w:rsidP="00B86156">
      <w:pPr>
        <w:rPr>
          <w:rFonts w:ascii="Arial" w:eastAsia="Times New Roman" w:hAnsi="Arial" w:cs="Arial"/>
          <w:color w:val="000000"/>
          <w:sz w:val="20"/>
          <w:szCs w:val="20"/>
          <w:lang w:eastAsia="es-SV"/>
        </w:rPr>
      </w:pPr>
      <w:r w:rsidRPr="00B86156">
        <w:rPr>
          <w:rFonts w:ascii="Arial" w:eastAsia="Times New Roman" w:hAnsi="Arial" w:cs="Arial"/>
          <w:color w:val="000000"/>
          <w:sz w:val="20"/>
          <w:szCs w:val="20"/>
          <w:lang w:eastAsia="es-SV"/>
        </w:rPr>
        <w:t>Este Comité lleva proceso de selección de RP de Sociedad Civil.</w:t>
      </w:r>
    </w:p>
    <w:p w14:paraId="7DD5D4C7" w14:textId="0E49DA52" w:rsidR="00B86156" w:rsidRPr="00B86156" w:rsidRDefault="00B86156" w:rsidP="00B86156">
      <w:pPr>
        <w:rPr>
          <w:rFonts w:ascii="Arial" w:eastAsia="Times New Roman" w:hAnsi="Arial" w:cs="Arial"/>
          <w:color w:val="000000"/>
          <w:sz w:val="20"/>
          <w:szCs w:val="20"/>
          <w:lang w:eastAsia="es-SV"/>
        </w:rPr>
      </w:pPr>
      <w:r w:rsidRPr="00B86156">
        <w:rPr>
          <w:rFonts w:ascii="Arial" w:eastAsia="Times New Roman" w:hAnsi="Arial" w:cs="Arial"/>
          <w:color w:val="000000"/>
          <w:sz w:val="20"/>
          <w:szCs w:val="20"/>
          <w:lang w:eastAsia="es-SV"/>
        </w:rPr>
        <w:t xml:space="preserve"> Comité Deberá estar conformado por miembros de los distintos sectores, sin conflicto de interés.</w:t>
      </w:r>
    </w:p>
    <w:p w14:paraId="0F50CF15" w14:textId="17F7F0B3" w:rsidR="00B86156" w:rsidRPr="00B86156" w:rsidRDefault="00B86156" w:rsidP="00B86156">
      <w:pPr>
        <w:rPr>
          <w:rFonts w:ascii="Arial" w:eastAsia="Times New Roman" w:hAnsi="Arial" w:cs="Arial"/>
          <w:color w:val="000000"/>
          <w:sz w:val="20"/>
          <w:szCs w:val="20"/>
          <w:lang w:eastAsia="es-SV"/>
        </w:rPr>
      </w:pPr>
      <w:r w:rsidRPr="00B86156">
        <w:rPr>
          <w:rFonts w:ascii="Arial" w:eastAsia="Times New Roman" w:hAnsi="Arial" w:cs="Arial"/>
          <w:color w:val="000000"/>
          <w:sz w:val="20"/>
          <w:szCs w:val="20"/>
          <w:lang w:eastAsia="es-SV"/>
        </w:rPr>
        <w:t>La propuesta del Comité adhoc deberá ser validada por el pleno.</w:t>
      </w:r>
    </w:p>
    <w:p w14:paraId="2A25049D" w14:textId="00C1B9A0" w:rsidR="00B86156" w:rsidRPr="001B63A7" w:rsidRDefault="00B86156" w:rsidP="00B86156">
      <w:pPr>
        <w:rPr>
          <w:rFonts w:ascii="Arial" w:eastAsia="Times New Roman" w:hAnsi="Arial" w:cs="Arial"/>
          <w:color w:val="000000"/>
          <w:sz w:val="20"/>
          <w:szCs w:val="20"/>
          <w:lang w:val="es-SV" w:eastAsia="es-SV"/>
        </w:rPr>
      </w:pPr>
      <w:r w:rsidRPr="00B86156">
        <w:rPr>
          <w:rFonts w:ascii="Arial" w:eastAsia="Times New Roman" w:hAnsi="Arial" w:cs="Arial"/>
          <w:color w:val="000000"/>
          <w:sz w:val="20"/>
          <w:szCs w:val="20"/>
          <w:lang w:eastAsia="es-SV"/>
        </w:rPr>
        <w:t>El comite deberá estar conformado por un representante de cada subsector sin conflicto de interés</w:t>
      </w:r>
      <w:r w:rsidRPr="001B63A7">
        <w:rPr>
          <w:rFonts w:ascii="Arial" w:eastAsia="Times New Roman" w:hAnsi="Arial" w:cs="Arial"/>
          <w:color w:val="000000"/>
          <w:sz w:val="20"/>
          <w:szCs w:val="20"/>
          <w:lang w:val="es-SV" w:eastAsia="es-SV"/>
        </w:rPr>
        <w:t>.</w:t>
      </w:r>
    </w:p>
    <w:p w14:paraId="04343968" w14:textId="2AB83A55" w:rsidR="00B86156" w:rsidRPr="001B63A7" w:rsidRDefault="00B86156" w:rsidP="00E548D0">
      <w:pPr>
        <w:rPr>
          <w:rFonts w:ascii="Arial" w:eastAsia="Times New Roman" w:hAnsi="Arial" w:cs="Arial"/>
          <w:color w:val="000000"/>
          <w:sz w:val="20"/>
          <w:szCs w:val="20"/>
          <w:lang w:val="es-SV" w:eastAsia="es-SV"/>
        </w:rPr>
      </w:pPr>
      <w:r w:rsidRPr="001B63A7">
        <w:rPr>
          <w:rFonts w:ascii="Arial" w:eastAsia="Times New Roman" w:hAnsi="Arial" w:cs="Arial"/>
          <w:color w:val="000000"/>
          <w:sz w:val="20"/>
          <w:szCs w:val="20"/>
          <w:lang w:val="es-SV" w:eastAsia="es-SV"/>
        </w:rPr>
        <w:t>Gobierno</w:t>
      </w:r>
      <w:r w:rsidR="00E548D0" w:rsidRPr="001B63A7">
        <w:rPr>
          <w:rFonts w:ascii="Arial" w:eastAsia="Times New Roman" w:hAnsi="Arial" w:cs="Arial"/>
          <w:color w:val="000000"/>
          <w:sz w:val="20"/>
          <w:szCs w:val="20"/>
          <w:lang w:val="es-SV" w:eastAsia="es-SV"/>
        </w:rPr>
        <w:t xml:space="preserve">; </w:t>
      </w:r>
      <w:r w:rsidRPr="001B63A7">
        <w:rPr>
          <w:rFonts w:ascii="Arial" w:eastAsia="Times New Roman" w:hAnsi="Arial" w:cs="Arial"/>
          <w:color w:val="000000"/>
          <w:sz w:val="20"/>
          <w:szCs w:val="20"/>
          <w:lang w:val="es-SV" w:eastAsia="es-SV"/>
        </w:rPr>
        <w:t>Personas afectadas por VIH, TB y Malaria</w:t>
      </w:r>
      <w:r w:rsidR="00E548D0" w:rsidRPr="001B63A7">
        <w:rPr>
          <w:rFonts w:ascii="Arial" w:eastAsia="Times New Roman" w:hAnsi="Arial" w:cs="Arial"/>
          <w:color w:val="000000"/>
          <w:sz w:val="20"/>
          <w:szCs w:val="20"/>
          <w:lang w:val="es-SV" w:eastAsia="es-SV"/>
        </w:rPr>
        <w:t xml:space="preserve">; </w:t>
      </w:r>
      <w:proofErr w:type="spellStart"/>
      <w:r w:rsidRPr="001B63A7">
        <w:rPr>
          <w:rFonts w:ascii="Arial" w:eastAsia="Times New Roman" w:hAnsi="Arial" w:cs="Arial"/>
          <w:color w:val="000000"/>
          <w:sz w:val="20"/>
          <w:szCs w:val="20"/>
          <w:lang w:val="es-SV" w:eastAsia="es-SV"/>
        </w:rPr>
        <w:t>ONG's</w:t>
      </w:r>
      <w:proofErr w:type="spellEnd"/>
      <w:r w:rsidR="00E548D0" w:rsidRPr="001B63A7">
        <w:rPr>
          <w:rFonts w:ascii="Arial" w:eastAsia="Times New Roman" w:hAnsi="Arial" w:cs="Arial"/>
          <w:color w:val="000000"/>
          <w:sz w:val="20"/>
          <w:szCs w:val="20"/>
          <w:lang w:val="es-SV" w:eastAsia="es-SV"/>
        </w:rPr>
        <w:t xml:space="preserve">; </w:t>
      </w:r>
      <w:r w:rsidRPr="001B63A7">
        <w:rPr>
          <w:rFonts w:ascii="Arial" w:eastAsia="Times New Roman" w:hAnsi="Arial" w:cs="Arial"/>
          <w:color w:val="000000"/>
          <w:sz w:val="20"/>
          <w:szCs w:val="20"/>
          <w:lang w:val="es-SV" w:eastAsia="es-SV"/>
        </w:rPr>
        <w:t>PC</w:t>
      </w:r>
      <w:r w:rsidR="00E548D0" w:rsidRPr="001B63A7">
        <w:rPr>
          <w:rFonts w:ascii="Arial" w:eastAsia="Times New Roman" w:hAnsi="Arial" w:cs="Arial"/>
          <w:color w:val="000000"/>
          <w:sz w:val="20"/>
          <w:szCs w:val="20"/>
          <w:lang w:val="es-SV" w:eastAsia="es-SV"/>
        </w:rPr>
        <w:t xml:space="preserve">; </w:t>
      </w:r>
      <w:r w:rsidRPr="001B63A7">
        <w:rPr>
          <w:rFonts w:ascii="Arial" w:eastAsia="Times New Roman" w:hAnsi="Arial" w:cs="Arial"/>
          <w:color w:val="000000"/>
          <w:sz w:val="20"/>
          <w:szCs w:val="20"/>
          <w:lang w:val="es-SV" w:eastAsia="es-SV"/>
        </w:rPr>
        <w:t>Academia</w:t>
      </w:r>
      <w:r w:rsidR="00E548D0" w:rsidRPr="001B63A7">
        <w:rPr>
          <w:rFonts w:ascii="Arial" w:eastAsia="Times New Roman" w:hAnsi="Arial" w:cs="Arial"/>
          <w:color w:val="000000"/>
          <w:sz w:val="20"/>
          <w:szCs w:val="20"/>
          <w:lang w:val="es-SV" w:eastAsia="es-SV"/>
        </w:rPr>
        <w:t xml:space="preserve">; </w:t>
      </w:r>
      <w:r w:rsidRPr="001B63A7">
        <w:rPr>
          <w:rFonts w:ascii="Arial" w:eastAsia="Times New Roman" w:hAnsi="Arial" w:cs="Arial"/>
          <w:color w:val="000000"/>
          <w:sz w:val="20"/>
          <w:szCs w:val="20"/>
          <w:lang w:val="es-SV" w:eastAsia="es-SV"/>
        </w:rPr>
        <w:t>OBF</w:t>
      </w:r>
      <w:r w:rsidR="00E548D0" w:rsidRPr="001B63A7">
        <w:rPr>
          <w:rFonts w:ascii="Arial" w:eastAsia="Times New Roman" w:hAnsi="Arial" w:cs="Arial"/>
          <w:color w:val="000000"/>
          <w:sz w:val="20"/>
          <w:szCs w:val="20"/>
          <w:lang w:val="es-SV" w:eastAsia="es-SV"/>
        </w:rPr>
        <w:t xml:space="preserve">; </w:t>
      </w:r>
      <w:r w:rsidRPr="001B63A7">
        <w:rPr>
          <w:rFonts w:ascii="Arial" w:eastAsia="Times New Roman" w:hAnsi="Arial" w:cs="Arial"/>
          <w:color w:val="000000"/>
          <w:sz w:val="20"/>
          <w:szCs w:val="20"/>
          <w:lang w:val="es-SV" w:eastAsia="es-SV"/>
        </w:rPr>
        <w:t>Cooperación</w:t>
      </w:r>
      <w:r w:rsidR="00E548D0" w:rsidRPr="001B63A7">
        <w:rPr>
          <w:rFonts w:ascii="Arial" w:eastAsia="Times New Roman" w:hAnsi="Arial" w:cs="Arial"/>
          <w:color w:val="000000"/>
          <w:sz w:val="20"/>
          <w:szCs w:val="20"/>
          <w:lang w:val="es-SV" w:eastAsia="es-SV"/>
        </w:rPr>
        <w:t xml:space="preserve">; </w:t>
      </w:r>
      <w:r w:rsidRPr="001B63A7">
        <w:rPr>
          <w:rFonts w:ascii="Arial" w:eastAsia="Times New Roman" w:hAnsi="Arial" w:cs="Arial"/>
          <w:color w:val="000000"/>
          <w:sz w:val="20"/>
          <w:szCs w:val="20"/>
          <w:lang w:val="es-SV" w:eastAsia="es-SV"/>
        </w:rPr>
        <w:t>Privado</w:t>
      </w:r>
      <w:r w:rsidR="00E548D0" w:rsidRPr="001B63A7">
        <w:rPr>
          <w:rFonts w:ascii="Arial" w:eastAsia="Times New Roman" w:hAnsi="Arial" w:cs="Arial"/>
          <w:color w:val="000000"/>
          <w:sz w:val="20"/>
          <w:szCs w:val="20"/>
          <w:lang w:val="es-SV" w:eastAsia="es-SV"/>
        </w:rPr>
        <w:t xml:space="preserve">. </w:t>
      </w:r>
    </w:p>
    <w:p w14:paraId="78A29E73" w14:textId="77777777" w:rsidR="00E548D0" w:rsidRPr="00303A35" w:rsidRDefault="00E548D0" w:rsidP="00E548D0">
      <w:pPr>
        <w:rPr>
          <w:rFonts w:ascii="Arial" w:eastAsia="Times New Roman" w:hAnsi="Arial" w:cs="Arial"/>
          <w:color w:val="000000"/>
          <w:sz w:val="20"/>
          <w:szCs w:val="20"/>
          <w:lang w:eastAsia="es-SV"/>
        </w:rPr>
      </w:pPr>
    </w:p>
    <w:p w14:paraId="628B06B9" w14:textId="199339C5" w:rsidR="00B86156" w:rsidRPr="009F2EE5" w:rsidRDefault="00B86156" w:rsidP="00B86156">
      <w:pPr>
        <w:rPr>
          <w:rFonts w:ascii="Arial" w:eastAsia="Times New Roman" w:hAnsi="Arial" w:cs="Arial"/>
          <w:color w:val="000000"/>
          <w:sz w:val="20"/>
          <w:szCs w:val="20"/>
          <w:lang w:eastAsia="es-SV"/>
        </w:rPr>
      </w:pPr>
      <w:r w:rsidRPr="009F2EE5">
        <w:rPr>
          <w:rFonts w:ascii="Arial" w:eastAsia="Times New Roman" w:hAnsi="Arial" w:cs="Arial"/>
          <w:color w:val="000000"/>
          <w:sz w:val="20"/>
          <w:szCs w:val="20"/>
          <w:lang w:eastAsia="es-SV"/>
        </w:rPr>
        <w:t xml:space="preserve">Se deberán realizar las </w:t>
      </w:r>
      <w:r w:rsidR="009F2EE5" w:rsidRPr="009F2EE5">
        <w:rPr>
          <w:rFonts w:ascii="Arial" w:eastAsia="Times New Roman" w:hAnsi="Arial" w:cs="Arial"/>
          <w:color w:val="000000"/>
          <w:sz w:val="20"/>
          <w:szCs w:val="20"/>
          <w:lang w:eastAsia="es-SV"/>
        </w:rPr>
        <w:t>siguientes</w:t>
      </w:r>
      <w:r w:rsidRPr="009F2EE5">
        <w:rPr>
          <w:rFonts w:ascii="Arial" w:eastAsia="Times New Roman" w:hAnsi="Arial" w:cs="Arial"/>
          <w:color w:val="000000"/>
          <w:sz w:val="20"/>
          <w:szCs w:val="20"/>
          <w:lang w:eastAsia="es-SV"/>
        </w:rPr>
        <w:t xml:space="preserve"> acciones previo a la reunión plenaria</w:t>
      </w:r>
    </w:p>
    <w:p w14:paraId="0A8DCD0A" w14:textId="3954F56E" w:rsidR="00B86156" w:rsidRPr="009F2EE5" w:rsidRDefault="009F2EE5" w:rsidP="00B86156">
      <w:pPr>
        <w:pStyle w:val="Prrafodelista"/>
        <w:numPr>
          <w:ilvl w:val="0"/>
          <w:numId w:val="38"/>
        </w:numPr>
        <w:rPr>
          <w:rFonts w:ascii="Arial" w:eastAsia="Times New Roman" w:hAnsi="Arial" w:cs="Arial"/>
          <w:color w:val="000000"/>
          <w:sz w:val="20"/>
          <w:szCs w:val="20"/>
          <w:lang w:eastAsia="es-SV"/>
        </w:rPr>
      </w:pPr>
      <w:r w:rsidRPr="009F2EE5">
        <w:rPr>
          <w:rFonts w:ascii="Arial" w:eastAsia="Times New Roman" w:hAnsi="Arial" w:cs="Arial"/>
          <w:color w:val="000000"/>
          <w:sz w:val="20"/>
          <w:szCs w:val="20"/>
          <w:lang w:eastAsia="es-SV"/>
        </w:rPr>
        <w:t>Se confirmará</w:t>
      </w:r>
      <w:r w:rsidR="00B86156" w:rsidRPr="009F2EE5">
        <w:rPr>
          <w:rFonts w:ascii="Arial" w:eastAsia="Times New Roman" w:hAnsi="Arial" w:cs="Arial"/>
          <w:color w:val="000000"/>
          <w:sz w:val="20"/>
          <w:szCs w:val="20"/>
          <w:lang w:eastAsia="es-SV"/>
        </w:rPr>
        <w:t xml:space="preserve"> la disponibilidad de los nominados, </w:t>
      </w:r>
    </w:p>
    <w:p w14:paraId="7CFFA656" w14:textId="19B43266" w:rsidR="00B86156" w:rsidRPr="009F2EE5" w:rsidRDefault="00B86156" w:rsidP="00B86156">
      <w:pPr>
        <w:pStyle w:val="Prrafodelista"/>
        <w:numPr>
          <w:ilvl w:val="0"/>
          <w:numId w:val="38"/>
        </w:numPr>
        <w:rPr>
          <w:rFonts w:ascii="Arial" w:eastAsia="Times New Roman" w:hAnsi="Arial" w:cs="Arial"/>
          <w:color w:val="000000"/>
          <w:sz w:val="20"/>
          <w:szCs w:val="20"/>
          <w:lang w:eastAsia="es-SV"/>
        </w:rPr>
      </w:pPr>
      <w:r w:rsidRPr="009F2EE5">
        <w:rPr>
          <w:rFonts w:ascii="Arial" w:eastAsia="Times New Roman" w:hAnsi="Arial" w:cs="Arial"/>
          <w:color w:val="000000"/>
          <w:sz w:val="20"/>
          <w:szCs w:val="20"/>
          <w:lang w:eastAsia="es-SV"/>
        </w:rPr>
        <w:t xml:space="preserve">Se consultará si la </w:t>
      </w:r>
      <w:r w:rsidR="009F2EE5" w:rsidRPr="009F2EE5">
        <w:rPr>
          <w:rFonts w:ascii="Arial" w:eastAsia="Times New Roman" w:hAnsi="Arial" w:cs="Arial"/>
          <w:color w:val="000000"/>
          <w:sz w:val="20"/>
          <w:szCs w:val="20"/>
          <w:lang w:eastAsia="es-SV"/>
        </w:rPr>
        <w:t>organización</w:t>
      </w:r>
      <w:r w:rsidRPr="009F2EE5">
        <w:rPr>
          <w:rFonts w:ascii="Arial" w:eastAsia="Times New Roman" w:hAnsi="Arial" w:cs="Arial"/>
          <w:color w:val="000000"/>
          <w:sz w:val="20"/>
          <w:szCs w:val="20"/>
          <w:lang w:eastAsia="es-SV"/>
        </w:rPr>
        <w:t xml:space="preserve"> que será miembro del comite de </w:t>
      </w:r>
      <w:r w:rsidR="009F2EE5" w:rsidRPr="009F2EE5">
        <w:rPr>
          <w:rFonts w:ascii="Arial" w:eastAsia="Times New Roman" w:hAnsi="Arial" w:cs="Arial"/>
          <w:color w:val="000000"/>
          <w:sz w:val="20"/>
          <w:szCs w:val="20"/>
          <w:lang w:eastAsia="es-SV"/>
        </w:rPr>
        <w:t>ética</w:t>
      </w:r>
      <w:r w:rsidRPr="009F2EE5">
        <w:rPr>
          <w:rFonts w:ascii="Arial" w:eastAsia="Times New Roman" w:hAnsi="Arial" w:cs="Arial"/>
          <w:color w:val="000000"/>
          <w:sz w:val="20"/>
          <w:szCs w:val="20"/>
          <w:lang w:eastAsia="es-SV"/>
        </w:rPr>
        <w:t xml:space="preserve"> </w:t>
      </w:r>
      <w:r w:rsidR="009F2EE5" w:rsidRPr="009F2EE5">
        <w:rPr>
          <w:rFonts w:ascii="Arial" w:eastAsia="Times New Roman" w:hAnsi="Arial" w:cs="Arial"/>
          <w:color w:val="000000"/>
          <w:sz w:val="20"/>
          <w:szCs w:val="20"/>
          <w:lang w:eastAsia="es-SV"/>
        </w:rPr>
        <w:t>está</w:t>
      </w:r>
      <w:r w:rsidRPr="009F2EE5">
        <w:rPr>
          <w:rFonts w:ascii="Arial" w:eastAsia="Times New Roman" w:hAnsi="Arial" w:cs="Arial"/>
          <w:color w:val="000000"/>
          <w:sz w:val="20"/>
          <w:szCs w:val="20"/>
          <w:lang w:eastAsia="es-SV"/>
        </w:rPr>
        <w:t xml:space="preserve"> interesada en aplicar a ser RP en caso afirmativo no será convocado</w:t>
      </w:r>
      <w:r w:rsidR="009F2EE5" w:rsidRPr="009F2EE5">
        <w:rPr>
          <w:rFonts w:ascii="Arial" w:eastAsia="Times New Roman" w:hAnsi="Arial" w:cs="Arial"/>
          <w:color w:val="000000"/>
          <w:sz w:val="20"/>
          <w:szCs w:val="20"/>
          <w:lang w:eastAsia="es-SV"/>
        </w:rPr>
        <w:t xml:space="preserve"> y se convocar</w:t>
      </w:r>
      <w:r w:rsidR="00E548D0">
        <w:rPr>
          <w:rFonts w:ascii="Arial" w:eastAsia="Times New Roman" w:hAnsi="Arial" w:cs="Arial"/>
          <w:color w:val="000000"/>
          <w:sz w:val="20"/>
          <w:szCs w:val="20"/>
          <w:lang w:eastAsia="es-SV"/>
        </w:rPr>
        <w:t>á</w:t>
      </w:r>
      <w:r w:rsidR="009F2EE5" w:rsidRPr="009F2EE5">
        <w:rPr>
          <w:rFonts w:ascii="Arial" w:eastAsia="Times New Roman" w:hAnsi="Arial" w:cs="Arial"/>
          <w:color w:val="000000"/>
          <w:sz w:val="20"/>
          <w:szCs w:val="20"/>
          <w:lang w:eastAsia="es-SV"/>
        </w:rPr>
        <w:t xml:space="preserve"> a una persona diferente.</w:t>
      </w:r>
    </w:p>
    <w:p w14:paraId="769D29CC" w14:textId="77777777" w:rsidR="00B86156" w:rsidRPr="009F2EE5" w:rsidRDefault="00B86156" w:rsidP="00B86156">
      <w:pPr>
        <w:pStyle w:val="Prrafodelista"/>
        <w:numPr>
          <w:ilvl w:val="0"/>
          <w:numId w:val="38"/>
        </w:numPr>
        <w:rPr>
          <w:rFonts w:ascii="Arial" w:eastAsia="Times New Roman" w:hAnsi="Arial" w:cs="Arial"/>
          <w:color w:val="000000"/>
          <w:sz w:val="20"/>
          <w:szCs w:val="20"/>
          <w:lang w:eastAsia="es-SV"/>
        </w:rPr>
      </w:pPr>
      <w:r w:rsidRPr="009F2EE5">
        <w:rPr>
          <w:rFonts w:ascii="Arial" w:eastAsia="Times New Roman" w:hAnsi="Arial" w:cs="Arial"/>
          <w:color w:val="000000"/>
          <w:sz w:val="20"/>
          <w:szCs w:val="20"/>
          <w:lang w:eastAsia="es-SV"/>
        </w:rPr>
        <w:t xml:space="preserve">Al pleno se presentará una planilla para aprobación. </w:t>
      </w:r>
    </w:p>
    <w:p w14:paraId="0659815B" w14:textId="77777777" w:rsidR="00B86156" w:rsidRPr="009F2EE5" w:rsidRDefault="00B86156" w:rsidP="00B86156">
      <w:pPr>
        <w:pStyle w:val="Prrafodelista"/>
        <w:numPr>
          <w:ilvl w:val="0"/>
          <w:numId w:val="38"/>
        </w:numPr>
        <w:rPr>
          <w:rFonts w:ascii="Arial" w:eastAsia="Times New Roman" w:hAnsi="Arial" w:cs="Arial"/>
          <w:color w:val="000000"/>
          <w:sz w:val="20"/>
          <w:szCs w:val="20"/>
          <w:lang w:eastAsia="es-SV"/>
        </w:rPr>
      </w:pPr>
      <w:r w:rsidRPr="009F2EE5">
        <w:rPr>
          <w:rFonts w:ascii="Arial" w:eastAsia="Times New Roman" w:hAnsi="Arial" w:cs="Arial"/>
          <w:color w:val="000000"/>
          <w:sz w:val="20"/>
          <w:szCs w:val="20"/>
          <w:lang w:eastAsia="es-SV"/>
        </w:rPr>
        <w:t>Se pedirá al comité de ética valide el proceso una vez finalizado</w:t>
      </w:r>
    </w:p>
    <w:p w14:paraId="5BDCF2A8" w14:textId="2412DA5C" w:rsidR="00B86156" w:rsidRPr="00E548D0" w:rsidRDefault="00B86156" w:rsidP="009F2EE5">
      <w:pPr>
        <w:jc w:val="both"/>
        <w:rPr>
          <w:rFonts w:ascii="Arial" w:eastAsia="Times New Roman" w:hAnsi="Arial" w:cs="Arial"/>
          <w:color w:val="000000"/>
          <w:sz w:val="20"/>
          <w:szCs w:val="20"/>
          <w:lang w:eastAsia="es-SV"/>
        </w:rPr>
      </w:pPr>
      <w:r w:rsidRPr="00E548D0">
        <w:rPr>
          <w:rFonts w:ascii="Arial" w:eastAsia="Times New Roman" w:hAnsi="Arial" w:cs="Arial"/>
          <w:color w:val="000000"/>
          <w:sz w:val="20"/>
          <w:szCs w:val="20"/>
          <w:lang w:eastAsia="es-SV"/>
        </w:rPr>
        <w:t>Para proponer se debe considerar que las personas que conformen el comite deben tener conocimientos de los procesos y que además tengan disponibil</w:t>
      </w:r>
      <w:r w:rsidR="00E548D0" w:rsidRPr="00E548D0">
        <w:rPr>
          <w:rFonts w:ascii="Arial" w:eastAsia="Times New Roman" w:hAnsi="Arial" w:cs="Arial"/>
          <w:color w:val="000000"/>
          <w:sz w:val="20"/>
          <w:szCs w:val="20"/>
          <w:lang w:eastAsia="es-SV"/>
        </w:rPr>
        <w:t>i</w:t>
      </w:r>
      <w:r w:rsidRPr="00E548D0">
        <w:rPr>
          <w:rFonts w:ascii="Arial" w:eastAsia="Times New Roman" w:hAnsi="Arial" w:cs="Arial"/>
          <w:color w:val="000000"/>
          <w:sz w:val="20"/>
          <w:szCs w:val="20"/>
          <w:lang w:eastAsia="es-SV"/>
        </w:rPr>
        <w:t>dad para participar de l</w:t>
      </w:r>
      <w:r w:rsidR="009F2EE5" w:rsidRPr="00E548D0">
        <w:rPr>
          <w:rFonts w:ascii="Arial" w:eastAsia="Times New Roman" w:hAnsi="Arial" w:cs="Arial"/>
          <w:color w:val="000000"/>
          <w:sz w:val="20"/>
          <w:szCs w:val="20"/>
          <w:lang w:eastAsia="es-SV"/>
        </w:rPr>
        <w:t>a</w:t>
      </w:r>
      <w:r w:rsidRPr="00E548D0">
        <w:rPr>
          <w:rFonts w:ascii="Arial" w:eastAsia="Times New Roman" w:hAnsi="Arial" w:cs="Arial"/>
          <w:color w:val="000000"/>
          <w:sz w:val="20"/>
          <w:szCs w:val="20"/>
          <w:lang w:eastAsia="es-SV"/>
        </w:rPr>
        <w:t xml:space="preserve">s </w:t>
      </w:r>
      <w:r w:rsidR="00E548D0" w:rsidRPr="00E548D0">
        <w:rPr>
          <w:rFonts w:ascii="Arial" w:eastAsia="Times New Roman" w:hAnsi="Arial" w:cs="Arial"/>
          <w:color w:val="000000"/>
          <w:sz w:val="20"/>
          <w:szCs w:val="20"/>
          <w:lang w:eastAsia="es-SV"/>
        </w:rPr>
        <w:t>convocatorias</w:t>
      </w:r>
      <w:r w:rsidR="009F2EE5" w:rsidRPr="00E548D0">
        <w:rPr>
          <w:rFonts w:ascii="Arial" w:eastAsia="Times New Roman" w:hAnsi="Arial" w:cs="Arial"/>
          <w:color w:val="000000"/>
          <w:sz w:val="20"/>
          <w:szCs w:val="20"/>
          <w:lang w:eastAsia="es-SV"/>
        </w:rPr>
        <w:t xml:space="preserve"> necesarias.</w:t>
      </w:r>
    </w:p>
    <w:p w14:paraId="465606E6" w14:textId="6C07E5FE" w:rsidR="00B86156" w:rsidRPr="00E548D0" w:rsidRDefault="00B86156" w:rsidP="00B86156">
      <w:pPr>
        <w:rPr>
          <w:rFonts w:ascii="Arial" w:eastAsia="Times New Roman" w:hAnsi="Arial" w:cs="Arial"/>
          <w:color w:val="000000"/>
          <w:sz w:val="20"/>
          <w:szCs w:val="20"/>
          <w:lang w:eastAsia="es-SV"/>
        </w:rPr>
      </w:pPr>
      <w:r w:rsidRPr="00E548D0">
        <w:rPr>
          <w:rFonts w:ascii="Arial" w:eastAsia="Times New Roman" w:hAnsi="Arial" w:cs="Arial"/>
          <w:color w:val="000000"/>
          <w:sz w:val="20"/>
          <w:szCs w:val="20"/>
          <w:lang w:eastAsia="es-SV"/>
        </w:rPr>
        <w:t xml:space="preserve">Las personas Propuestas </w:t>
      </w:r>
      <w:r w:rsidR="00E548D0" w:rsidRPr="00E548D0">
        <w:rPr>
          <w:rFonts w:ascii="Arial" w:eastAsia="Times New Roman" w:hAnsi="Arial" w:cs="Arial"/>
          <w:color w:val="000000"/>
          <w:sz w:val="20"/>
          <w:szCs w:val="20"/>
          <w:lang w:eastAsia="es-SV"/>
        </w:rPr>
        <w:t>son:</w:t>
      </w:r>
    </w:p>
    <w:p w14:paraId="6D5386A9" w14:textId="1D5819A0" w:rsidR="00B86156" w:rsidRDefault="00B86156" w:rsidP="00B86156">
      <w:r>
        <w:rPr>
          <w:rFonts w:ascii="Arial" w:eastAsia="Times New Roman" w:hAnsi="Arial" w:cs="Arial"/>
          <w:color w:val="000000"/>
          <w:sz w:val="20"/>
          <w:szCs w:val="20"/>
          <w:lang w:val="en-US" w:eastAsia="es-SV"/>
        </w:rPr>
        <w:fldChar w:fldCharType="begin"/>
      </w:r>
      <w:r>
        <w:rPr>
          <w:rFonts w:ascii="Arial" w:eastAsia="Times New Roman" w:hAnsi="Arial" w:cs="Arial"/>
          <w:color w:val="000000"/>
          <w:sz w:val="20"/>
          <w:szCs w:val="20"/>
          <w:lang w:val="en-US" w:eastAsia="es-SV"/>
        </w:rPr>
        <w:instrText xml:space="preserve"> LINK </w:instrText>
      </w:r>
      <w:r w:rsidR="001B63A7">
        <w:rPr>
          <w:rFonts w:ascii="Arial" w:eastAsia="Times New Roman" w:hAnsi="Arial" w:cs="Arial"/>
          <w:color w:val="000000"/>
          <w:sz w:val="20"/>
          <w:szCs w:val="20"/>
          <w:lang w:val="en-US" w:eastAsia="es-SV"/>
        </w:rPr>
        <w:instrText xml:space="preserve">Excel.Sheet.12 "C:\\Users\\MCP\\Documents\\MCP-ES 2023\\5. Comites Permanentes\\Comite de Propuestas\\CP03-2023\\Borrador (1)  Ruta Critica 2023 feb 9.xlsx" "Proximos pasos!F11C2:F18C5" </w:instrText>
      </w:r>
      <w:r>
        <w:rPr>
          <w:rFonts w:ascii="Arial" w:eastAsia="Times New Roman" w:hAnsi="Arial" w:cs="Arial"/>
          <w:color w:val="000000"/>
          <w:sz w:val="20"/>
          <w:szCs w:val="20"/>
          <w:lang w:val="en-US" w:eastAsia="es-SV"/>
        </w:rPr>
        <w:instrText xml:space="preserve">\a \f 4 \h  \* MERGEFORMAT </w:instrText>
      </w:r>
      <w:r>
        <w:rPr>
          <w:rFonts w:ascii="Arial" w:eastAsia="Times New Roman" w:hAnsi="Arial" w:cs="Arial"/>
          <w:color w:val="000000"/>
          <w:sz w:val="20"/>
          <w:szCs w:val="20"/>
          <w:lang w:val="en-US" w:eastAsia="es-SV"/>
        </w:rPr>
        <w:fldChar w:fldCharType="separate"/>
      </w:r>
    </w:p>
    <w:tbl>
      <w:tblPr>
        <w:tblW w:w="9949" w:type="dxa"/>
        <w:tblInd w:w="-289" w:type="dxa"/>
        <w:tblCellMar>
          <w:left w:w="70" w:type="dxa"/>
          <w:right w:w="70" w:type="dxa"/>
        </w:tblCellMar>
        <w:tblLook w:val="04A0" w:firstRow="1" w:lastRow="0" w:firstColumn="1" w:lastColumn="0" w:noHBand="0" w:noVBand="1"/>
      </w:tblPr>
      <w:tblGrid>
        <w:gridCol w:w="4253"/>
        <w:gridCol w:w="2410"/>
        <w:gridCol w:w="2566"/>
        <w:gridCol w:w="720"/>
      </w:tblGrid>
      <w:tr w:rsidR="00B86156" w:rsidRPr="00157717" w14:paraId="12E8BBA4" w14:textId="77777777" w:rsidTr="00125713">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EAD2" w14:textId="77777777" w:rsidR="00B86156" w:rsidRPr="00157717" w:rsidRDefault="00B86156" w:rsidP="00125713">
            <w:pPr>
              <w:rPr>
                <w:rFonts w:ascii="Calibri" w:eastAsia="Times New Roman" w:hAnsi="Calibri" w:cs="Calibri"/>
                <w:color w:val="000000"/>
                <w:lang w:eastAsia="es-SV"/>
              </w:rPr>
            </w:pPr>
            <w:r w:rsidRPr="00157717">
              <w:rPr>
                <w:rFonts w:ascii="Calibri" w:eastAsia="Times New Roman" w:hAnsi="Calibri" w:cs="Calibri"/>
                <w:color w:val="000000"/>
                <w:lang w:eastAsia="es-SV"/>
              </w:rPr>
              <w:t>1.- Gobierno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F7A43A5"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Lcda. Isabel Mendoza</w:t>
            </w:r>
          </w:p>
        </w:tc>
        <w:tc>
          <w:tcPr>
            <w:tcW w:w="2566" w:type="dxa"/>
            <w:tcBorders>
              <w:top w:val="single" w:sz="4" w:space="0" w:color="auto"/>
              <w:left w:val="nil"/>
              <w:bottom w:val="single" w:sz="4" w:space="0" w:color="auto"/>
              <w:right w:val="single" w:sz="4" w:space="0" w:color="auto"/>
            </w:tcBorders>
            <w:shd w:val="clear" w:color="auto" w:fill="auto"/>
            <w:vAlign w:val="bottom"/>
            <w:hideMark/>
          </w:tcPr>
          <w:p w14:paraId="3081E41D"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MINSAL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218F7D8"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ok.</w:t>
            </w:r>
          </w:p>
        </w:tc>
      </w:tr>
      <w:tr w:rsidR="00B86156" w:rsidRPr="00157717" w14:paraId="341D37E8" w14:textId="77777777" w:rsidTr="00125713">
        <w:trPr>
          <w:trHeight w:val="5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5732F77"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2.- Personas Afectadas por las Tres enfermedades</w:t>
            </w:r>
          </w:p>
        </w:tc>
        <w:tc>
          <w:tcPr>
            <w:tcW w:w="2410" w:type="dxa"/>
            <w:tcBorders>
              <w:top w:val="nil"/>
              <w:left w:val="nil"/>
              <w:bottom w:val="single" w:sz="4" w:space="0" w:color="auto"/>
              <w:right w:val="single" w:sz="4" w:space="0" w:color="auto"/>
            </w:tcBorders>
            <w:shd w:val="clear" w:color="auto" w:fill="auto"/>
            <w:noWrap/>
            <w:vAlign w:val="bottom"/>
            <w:hideMark/>
          </w:tcPr>
          <w:p w14:paraId="2EF0AB25"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Sr. William Hernández</w:t>
            </w:r>
          </w:p>
        </w:tc>
        <w:tc>
          <w:tcPr>
            <w:tcW w:w="2566" w:type="dxa"/>
            <w:tcBorders>
              <w:top w:val="nil"/>
              <w:left w:val="nil"/>
              <w:bottom w:val="single" w:sz="4" w:space="0" w:color="auto"/>
              <w:right w:val="single" w:sz="4" w:space="0" w:color="auto"/>
            </w:tcBorders>
            <w:shd w:val="clear" w:color="auto" w:fill="auto"/>
            <w:vAlign w:val="bottom"/>
            <w:hideMark/>
          </w:tcPr>
          <w:p w14:paraId="61E265C8"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Unidad de Salud Apopa ISSS</w:t>
            </w:r>
          </w:p>
        </w:tc>
        <w:tc>
          <w:tcPr>
            <w:tcW w:w="720" w:type="dxa"/>
            <w:tcBorders>
              <w:top w:val="nil"/>
              <w:left w:val="nil"/>
              <w:bottom w:val="single" w:sz="4" w:space="0" w:color="auto"/>
              <w:right w:val="single" w:sz="4" w:space="0" w:color="auto"/>
            </w:tcBorders>
            <w:shd w:val="clear" w:color="auto" w:fill="auto"/>
            <w:noWrap/>
            <w:vAlign w:val="bottom"/>
            <w:hideMark/>
          </w:tcPr>
          <w:p w14:paraId="4567A477"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ok.</w:t>
            </w:r>
          </w:p>
        </w:tc>
      </w:tr>
      <w:tr w:rsidR="00B86156" w:rsidRPr="00157717" w14:paraId="1E6B53C3" w14:textId="77777777" w:rsidTr="00125713">
        <w:trPr>
          <w:trHeight w:val="351"/>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FF68E7B"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3.- Poblaciones Claves</w:t>
            </w:r>
          </w:p>
        </w:tc>
        <w:tc>
          <w:tcPr>
            <w:tcW w:w="2410" w:type="dxa"/>
            <w:tcBorders>
              <w:top w:val="nil"/>
              <w:left w:val="nil"/>
              <w:bottom w:val="single" w:sz="4" w:space="0" w:color="auto"/>
              <w:right w:val="single" w:sz="4" w:space="0" w:color="auto"/>
            </w:tcBorders>
            <w:shd w:val="clear" w:color="auto" w:fill="auto"/>
            <w:noWrap/>
            <w:vAlign w:val="bottom"/>
            <w:hideMark/>
          </w:tcPr>
          <w:p w14:paraId="10C4DE4D"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Sr. Gabriel Escobar</w:t>
            </w:r>
          </w:p>
        </w:tc>
        <w:tc>
          <w:tcPr>
            <w:tcW w:w="2566" w:type="dxa"/>
            <w:tcBorders>
              <w:top w:val="nil"/>
              <w:left w:val="nil"/>
              <w:bottom w:val="single" w:sz="4" w:space="0" w:color="auto"/>
              <w:right w:val="single" w:sz="4" w:space="0" w:color="auto"/>
            </w:tcBorders>
            <w:shd w:val="clear" w:color="auto" w:fill="auto"/>
            <w:vAlign w:val="bottom"/>
            <w:hideMark/>
          </w:tcPr>
          <w:p w14:paraId="6B90ECBD"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Asoc</w:t>
            </w:r>
            <w:r>
              <w:rPr>
                <w:rFonts w:ascii="Calibri" w:eastAsia="Times New Roman" w:hAnsi="Calibri" w:cs="Calibri"/>
                <w:color w:val="000000"/>
                <w:lang w:eastAsia="es-SV"/>
              </w:rPr>
              <w:t>.</w:t>
            </w:r>
            <w:r w:rsidRPr="00157717">
              <w:rPr>
                <w:rFonts w:ascii="Calibri" w:eastAsia="Times New Roman" w:hAnsi="Calibri" w:cs="Calibri"/>
                <w:color w:val="000000"/>
                <w:lang w:eastAsia="es-SV"/>
              </w:rPr>
              <w:t xml:space="preserve"> COMCAVIS TRANS</w:t>
            </w:r>
          </w:p>
        </w:tc>
        <w:tc>
          <w:tcPr>
            <w:tcW w:w="720" w:type="dxa"/>
            <w:tcBorders>
              <w:top w:val="nil"/>
              <w:left w:val="nil"/>
              <w:bottom w:val="single" w:sz="4" w:space="0" w:color="auto"/>
              <w:right w:val="single" w:sz="4" w:space="0" w:color="auto"/>
            </w:tcBorders>
            <w:shd w:val="clear" w:color="auto" w:fill="auto"/>
            <w:noWrap/>
            <w:vAlign w:val="bottom"/>
            <w:hideMark/>
          </w:tcPr>
          <w:p w14:paraId="31D6F46A" w14:textId="21BFF269" w:rsidR="00B86156" w:rsidRPr="00157717" w:rsidRDefault="009F2EE5" w:rsidP="00125713">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pte</w:t>
            </w:r>
            <w:r w:rsidR="00B86156" w:rsidRPr="00157717">
              <w:rPr>
                <w:rFonts w:ascii="Calibri" w:eastAsia="Times New Roman" w:hAnsi="Calibri" w:cs="Calibri"/>
                <w:color w:val="000000"/>
                <w:lang w:eastAsia="es-SV"/>
              </w:rPr>
              <w:t>.</w:t>
            </w:r>
            <w:proofErr w:type="spellEnd"/>
          </w:p>
        </w:tc>
      </w:tr>
      <w:tr w:rsidR="00B86156" w:rsidRPr="00157717" w14:paraId="73E79B1D" w14:textId="77777777" w:rsidTr="00125713">
        <w:trPr>
          <w:trHeight w:val="29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6791DBC"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 xml:space="preserve">4.- </w:t>
            </w:r>
            <w:proofErr w:type="spellStart"/>
            <w:r w:rsidRPr="00157717">
              <w:rPr>
                <w:rFonts w:ascii="Calibri" w:eastAsia="Times New Roman" w:hAnsi="Calibri" w:cs="Calibri"/>
                <w:color w:val="000000"/>
                <w:lang w:eastAsia="es-SV"/>
              </w:rPr>
              <w:t>ONG´s</w:t>
            </w:r>
            <w:proofErr w:type="spellEnd"/>
            <w:r w:rsidRPr="00157717">
              <w:rPr>
                <w:rFonts w:ascii="Calibri" w:eastAsia="Times New Roman" w:hAnsi="Calibri" w:cs="Calibri"/>
                <w:color w:val="000000"/>
                <w:lang w:eastAsia="es-SV"/>
              </w:rPr>
              <w:t xml:space="preserve"> Naci</w:t>
            </w:r>
            <w:r>
              <w:rPr>
                <w:rFonts w:ascii="Calibri" w:eastAsia="Times New Roman" w:hAnsi="Calibri" w:cs="Calibri"/>
                <w:color w:val="000000"/>
                <w:lang w:eastAsia="es-SV"/>
              </w:rPr>
              <w:t>o</w:t>
            </w:r>
            <w:r w:rsidRPr="00157717">
              <w:rPr>
                <w:rFonts w:ascii="Calibri" w:eastAsia="Times New Roman" w:hAnsi="Calibri" w:cs="Calibri"/>
                <w:color w:val="000000"/>
                <w:lang w:eastAsia="es-SV"/>
              </w:rPr>
              <w:t>nales e Internacionales</w:t>
            </w:r>
          </w:p>
        </w:tc>
        <w:tc>
          <w:tcPr>
            <w:tcW w:w="2410" w:type="dxa"/>
            <w:tcBorders>
              <w:top w:val="nil"/>
              <w:left w:val="nil"/>
              <w:bottom w:val="single" w:sz="4" w:space="0" w:color="auto"/>
              <w:right w:val="single" w:sz="4" w:space="0" w:color="auto"/>
            </w:tcBorders>
            <w:shd w:val="clear" w:color="auto" w:fill="auto"/>
            <w:noWrap/>
            <w:vAlign w:val="bottom"/>
            <w:hideMark/>
          </w:tcPr>
          <w:p w14:paraId="3F766A1F"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Lic. Francisco Ort</w:t>
            </w:r>
            <w:r>
              <w:rPr>
                <w:rFonts w:ascii="Calibri" w:eastAsia="Times New Roman" w:hAnsi="Calibri" w:cs="Calibri"/>
                <w:color w:val="000000"/>
                <w:lang w:eastAsia="es-SV"/>
              </w:rPr>
              <w:t>í</w:t>
            </w:r>
            <w:r w:rsidRPr="00157717">
              <w:rPr>
                <w:rFonts w:ascii="Calibri" w:eastAsia="Times New Roman" w:hAnsi="Calibri" w:cs="Calibri"/>
                <w:color w:val="000000"/>
                <w:lang w:eastAsia="es-SV"/>
              </w:rPr>
              <w:t>z</w:t>
            </w:r>
          </w:p>
        </w:tc>
        <w:tc>
          <w:tcPr>
            <w:tcW w:w="2566" w:type="dxa"/>
            <w:tcBorders>
              <w:top w:val="nil"/>
              <w:left w:val="nil"/>
              <w:bottom w:val="single" w:sz="4" w:space="0" w:color="auto"/>
              <w:right w:val="single" w:sz="4" w:space="0" w:color="auto"/>
            </w:tcBorders>
            <w:shd w:val="clear" w:color="auto" w:fill="auto"/>
            <w:vAlign w:val="bottom"/>
            <w:hideMark/>
          </w:tcPr>
          <w:p w14:paraId="3CD20346"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FUNDASIDA</w:t>
            </w:r>
          </w:p>
        </w:tc>
        <w:tc>
          <w:tcPr>
            <w:tcW w:w="720" w:type="dxa"/>
            <w:tcBorders>
              <w:top w:val="nil"/>
              <w:left w:val="nil"/>
              <w:bottom w:val="single" w:sz="4" w:space="0" w:color="auto"/>
              <w:right w:val="single" w:sz="4" w:space="0" w:color="auto"/>
            </w:tcBorders>
            <w:shd w:val="clear" w:color="auto" w:fill="auto"/>
            <w:noWrap/>
            <w:vAlign w:val="bottom"/>
            <w:hideMark/>
          </w:tcPr>
          <w:p w14:paraId="5FD4705D"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ok.</w:t>
            </w:r>
          </w:p>
        </w:tc>
      </w:tr>
      <w:tr w:rsidR="00B86156" w:rsidRPr="00157717" w14:paraId="60943196" w14:textId="77777777" w:rsidTr="00125713">
        <w:trPr>
          <w:trHeight w:val="29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736A6FE"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5.- Academia</w:t>
            </w:r>
          </w:p>
        </w:tc>
        <w:tc>
          <w:tcPr>
            <w:tcW w:w="2410" w:type="dxa"/>
            <w:tcBorders>
              <w:top w:val="nil"/>
              <w:left w:val="nil"/>
              <w:bottom w:val="single" w:sz="4" w:space="0" w:color="auto"/>
              <w:right w:val="single" w:sz="4" w:space="0" w:color="auto"/>
            </w:tcBorders>
            <w:shd w:val="clear" w:color="auto" w:fill="auto"/>
            <w:noWrap/>
            <w:vAlign w:val="bottom"/>
            <w:hideMark/>
          </w:tcPr>
          <w:p w14:paraId="26B110B4"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Lic. William Merino</w:t>
            </w:r>
          </w:p>
        </w:tc>
        <w:tc>
          <w:tcPr>
            <w:tcW w:w="2566" w:type="dxa"/>
            <w:tcBorders>
              <w:top w:val="nil"/>
              <w:left w:val="nil"/>
              <w:bottom w:val="single" w:sz="4" w:space="0" w:color="auto"/>
              <w:right w:val="single" w:sz="4" w:space="0" w:color="auto"/>
            </w:tcBorders>
            <w:shd w:val="clear" w:color="auto" w:fill="auto"/>
            <w:vAlign w:val="bottom"/>
            <w:hideMark/>
          </w:tcPr>
          <w:p w14:paraId="71DA863B"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UES</w:t>
            </w:r>
          </w:p>
        </w:tc>
        <w:tc>
          <w:tcPr>
            <w:tcW w:w="720" w:type="dxa"/>
            <w:tcBorders>
              <w:top w:val="nil"/>
              <w:left w:val="nil"/>
              <w:bottom w:val="single" w:sz="4" w:space="0" w:color="auto"/>
              <w:right w:val="single" w:sz="4" w:space="0" w:color="auto"/>
            </w:tcBorders>
            <w:shd w:val="clear" w:color="auto" w:fill="auto"/>
            <w:noWrap/>
            <w:vAlign w:val="bottom"/>
            <w:hideMark/>
          </w:tcPr>
          <w:p w14:paraId="675C7227" w14:textId="58A76EEE" w:rsidR="00B86156" w:rsidRPr="00157717" w:rsidRDefault="009F2EE5" w:rsidP="00125713">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pte</w:t>
            </w:r>
            <w:r w:rsidR="00B86156" w:rsidRPr="00157717">
              <w:rPr>
                <w:rFonts w:ascii="Calibri" w:eastAsia="Times New Roman" w:hAnsi="Calibri" w:cs="Calibri"/>
                <w:color w:val="000000"/>
                <w:lang w:eastAsia="es-SV"/>
              </w:rPr>
              <w:t>.</w:t>
            </w:r>
            <w:proofErr w:type="spellEnd"/>
          </w:p>
        </w:tc>
      </w:tr>
      <w:tr w:rsidR="00B86156" w:rsidRPr="00157717" w14:paraId="0972AB61" w14:textId="77777777" w:rsidTr="00125713">
        <w:trPr>
          <w:trHeight w:val="29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03F2527"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6.- Cooperación Internacional</w:t>
            </w:r>
          </w:p>
        </w:tc>
        <w:tc>
          <w:tcPr>
            <w:tcW w:w="2410" w:type="dxa"/>
            <w:tcBorders>
              <w:top w:val="nil"/>
              <w:left w:val="nil"/>
              <w:bottom w:val="single" w:sz="4" w:space="0" w:color="auto"/>
              <w:right w:val="single" w:sz="4" w:space="0" w:color="auto"/>
            </w:tcBorders>
            <w:shd w:val="clear" w:color="auto" w:fill="auto"/>
            <w:noWrap/>
            <w:vAlign w:val="bottom"/>
            <w:hideMark/>
          </w:tcPr>
          <w:p w14:paraId="018124F6"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Dra. Celina de Miranda</w:t>
            </w:r>
          </w:p>
        </w:tc>
        <w:tc>
          <w:tcPr>
            <w:tcW w:w="2566" w:type="dxa"/>
            <w:tcBorders>
              <w:top w:val="nil"/>
              <w:left w:val="nil"/>
              <w:bottom w:val="single" w:sz="4" w:space="0" w:color="auto"/>
              <w:right w:val="single" w:sz="4" w:space="0" w:color="auto"/>
            </w:tcBorders>
            <w:shd w:val="clear" w:color="auto" w:fill="auto"/>
            <w:vAlign w:val="bottom"/>
            <w:hideMark/>
          </w:tcPr>
          <w:p w14:paraId="52739209"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ONUSIDA</w:t>
            </w:r>
          </w:p>
        </w:tc>
        <w:tc>
          <w:tcPr>
            <w:tcW w:w="720" w:type="dxa"/>
            <w:tcBorders>
              <w:top w:val="nil"/>
              <w:left w:val="nil"/>
              <w:bottom w:val="single" w:sz="4" w:space="0" w:color="auto"/>
              <w:right w:val="single" w:sz="4" w:space="0" w:color="auto"/>
            </w:tcBorders>
            <w:shd w:val="clear" w:color="auto" w:fill="auto"/>
            <w:noWrap/>
            <w:vAlign w:val="bottom"/>
            <w:hideMark/>
          </w:tcPr>
          <w:p w14:paraId="36B6449A"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ok.</w:t>
            </w:r>
          </w:p>
        </w:tc>
      </w:tr>
      <w:tr w:rsidR="00B86156" w:rsidRPr="00157717" w14:paraId="7E0ACC2F" w14:textId="77777777" w:rsidTr="00125713">
        <w:trPr>
          <w:trHeight w:val="29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F255D24"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7.- Sector Privado</w:t>
            </w:r>
          </w:p>
        </w:tc>
        <w:tc>
          <w:tcPr>
            <w:tcW w:w="2410" w:type="dxa"/>
            <w:tcBorders>
              <w:top w:val="nil"/>
              <w:left w:val="nil"/>
              <w:bottom w:val="single" w:sz="4" w:space="0" w:color="auto"/>
              <w:right w:val="single" w:sz="4" w:space="0" w:color="auto"/>
            </w:tcBorders>
            <w:shd w:val="clear" w:color="auto" w:fill="auto"/>
            <w:noWrap/>
            <w:vAlign w:val="bottom"/>
            <w:hideMark/>
          </w:tcPr>
          <w:p w14:paraId="2772EAB2"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Arq. Ricardo Engelhard</w:t>
            </w:r>
          </w:p>
        </w:tc>
        <w:tc>
          <w:tcPr>
            <w:tcW w:w="2566" w:type="dxa"/>
            <w:tcBorders>
              <w:top w:val="nil"/>
              <w:left w:val="nil"/>
              <w:bottom w:val="single" w:sz="4" w:space="0" w:color="auto"/>
              <w:right w:val="single" w:sz="4" w:space="0" w:color="auto"/>
            </w:tcBorders>
            <w:shd w:val="clear" w:color="auto" w:fill="auto"/>
            <w:vAlign w:val="bottom"/>
            <w:hideMark/>
          </w:tcPr>
          <w:p w14:paraId="7EA2867A"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CONSTRUHARD</w:t>
            </w:r>
          </w:p>
        </w:tc>
        <w:tc>
          <w:tcPr>
            <w:tcW w:w="720" w:type="dxa"/>
            <w:tcBorders>
              <w:top w:val="nil"/>
              <w:left w:val="nil"/>
              <w:bottom w:val="single" w:sz="4" w:space="0" w:color="auto"/>
              <w:right w:val="single" w:sz="4" w:space="0" w:color="auto"/>
            </w:tcBorders>
            <w:shd w:val="clear" w:color="auto" w:fill="auto"/>
            <w:noWrap/>
            <w:vAlign w:val="bottom"/>
            <w:hideMark/>
          </w:tcPr>
          <w:p w14:paraId="3C0DF207" w14:textId="6958B38F" w:rsidR="00B86156" w:rsidRPr="00157717" w:rsidRDefault="009F2EE5" w:rsidP="00125713">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pte</w:t>
            </w:r>
            <w:r w:rsidR="00B86156" w:rsidRPr="00157717">
              <w:rPr>
                <w:rFonts w:ascii="Calibri" w:eastAsia="Times New Roman" w:hAnsi="Calibri" w:cs="Calibri"/>
                <w:color w:val="000000"/>
                <w:lang w:eastAsia="es-SV"/>
              </w:rPr>
              <w:t>.</w:t>
            </w:r>
            <w:proofErr w:type="spellEnd"/>
          </w:p>
        </w:tc>
      </w:tr>
      <w:tr w:rsidR="00B86156" w:rsidRPr="00157717" w14:paraId="21833F45" w14:textId="77777777" w:rsidTr="00125713">
        <w:trPr>
          <w:trHeight w:val="26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F481883"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8.- OBF</w:t>
            </w:r>
          </w:p>
        </w:tc>
        <w:tc>
          <w:tcPr>
            <w:tcW w:w="2410" w:type="dxa"/>
            <w:tcBorders>
              <w:top w:val="nil"/>
              <w:left w:val="nil"/>
              <w:bottom w:val="single" w:sz="4" w:space="0" w:color="auto"/>
              <w:right w:val="single" w:sz="4" w:space="0" w:color="auto"/>
            </w:tcBorders>
            <w:shd w:val="clear" w:color="auto" w:fill="auto"/>
            <w:noWrap/>
            <w:vAlign w:val="bottom"/>
            <w:hideMark/>
          </w:tcPr>
          <w:p w14:paraId="0BE15A18" w14:textId="77777777"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Rv</w:t>
            </w:r>
            <w:r>
              <w:rPr>
                <w:rFonts w:ascii="Calibri" w:eastAsia="Times New Roman" w:hAnsi="Calibri" w:cs="Calibri"/>
                <w:color w:val="000000"/>
                <w:lang w:eastAsia="es-SV"/>
              </w:rPr>
              <w:t>d</w:t>
            </w:r>
            <w:r w:rsidRPr="00157717">
              <w:rPr>
                <w:rFonts w:ascii="Calibri" w:eastAsia="Times New Roman" w:hAnsi="Calibri" w:cs="Calibri"/>
                <w:color w:val="000000"/>
                <w:lang w:eastAsia="es-SV"/>
              </w:rPr>
              <w:t>o. Sail Quintanilla</w:t>
            </w:r>
            <w:r>
              <w:rPr>
                <w:rFonts w:ascii="Calibri" w:eastAsia="Times New Roman" w:hAnsi="Calibri" w:cs="Calibri"/>
                <w:color w:val="000000"/>
                <w:lang w:eastAsia="es-SV"/>
              </w:rPr>
              <w:t xml:space="preserve"> </w:t>
            </w:r>
          </w:p>
        </w:tc>
        <w:tc>
          <w:tcPr>
            <w:tcW w:w="2566" w:type="dxa"/>
            <w:tcBorders>
              <w:top w:val="nil"/>
              <w:left w:val="nil"/>
              <w:bottom w:val="single" w:sz="4" w:space="0" w:color="auto"/>
              <w:right w:val="single" w:sz="4" w:space="0" w:color="auto"/>
            </w:tcBorders>
            <w:shd w:val="clear" w:color="auto" w:fill="auto"/>
            <w:vAlign w:val="bottom"/>
            <w:hideMark/>
          </w:tcPr>
          <w:p w14:paraId="5F4A11F9" w14:textId="024FC814" w:rsidR="00B86156" w:rsidRPr="00157717" w:rsidRDefault="00B86156" w:rsidP="00125713">
            <w:pPr>
              <w:spacing w:after="0" w:line="240" w:lineRule="auto"/>
              <w:rPr>
                <w:rFonts w:ascii="Calibri" w:eastAsia="Times New Roman" w:hAnsi="Calibri" w:cs="Calibri"/>
                <w:color w:val="000000"/>
                <w:lang w:eastAsia="es-SV"/>
              </w:rPr>
            </w:pPr>
            <w:r w:rsidRPr="00157717">
              <w:rPr>
                <w:rFonts w:ascii="Calibri" w:eastAsia="Times New Roman" w:hAnsi="Calibri" w:cs="Calibri"/>
                <w:color w:val="000000"/>
                <w:lang w:eastAsia="es-SV"/>
              </w:rPr>
              <w:t>Asoc</w:t>
            </w:r>
            <w:r>
              <w:rPr>
                <w:rFonts w:ascii="Calibri" w:eastAsia="Times New Roman" w:hAnsi="Calibri" w:cs="Calibri"/>
                <w:color w:val="000000"/>
                <w:lang w:eastAsia="es-SV"/>
              </w:rPr>
              <w:t>.</w:t>
            </w:r>
            <w:r w:rsidR="00E548D0">
              <w:rPr>
                <w:rFonts w:ascii="Calibri" w:eastAsia="Times New Roman" w:hAnsi="Calibri" w:cs="Calibri"/>
                <w:color w:val="000000"/>
                <w:lang w:eastAsia="es-SV"/>
              </w:rPr>
              <w:t xml:space="preserve"> </w:t>
            </w:r>
            <w:r w:rsidRPr="00157717">
              <w:rPr>
                <w:rFonts w:ascii="Calibri" w:eastAsia="Times New Roman" w:hAnsi="Calibri" w:cs="Calibri"/>
                <w:color w:val="000000"/>
                <w:lang w:eastAsia="es-SV"/>
              </w:rPr>
              <w:t>Cristiana El Renuevo</w:t>
            </w:r>
          </w:p>
        </w:tc>
        <w:tc>
          <w:tcPr>
            <w:tcW w:w="720" w:type="dxa"/>
            <w:tcBorders>
              <w:top w:val="nil"/>
              <w:left w:val="nil"/>
              <w:bottom w:val="single" w:sz="4" w:space="0" w:color="auto"/>
              <w:right w:val="single" w:sz="4" w:space="0" w:color="auto"/>
            </w:tcBorders>
            <w:shd w:val="clear" w:color="auto" w:fill="auto"/>
            <w:noWrap/>
            <w:vAlign w:val="bottom"/>
            <w:hideMark/>
          </w:tcPr>
          <w:p w14:paraId="37A073B2" w14:textId="1393DC63" w:rsidR="00B86156" w:rsidRPr="00157717" w:rsidRDefault="009F2EE5" w:rsidP="00125713">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pte</w:t>
            </w:r>
            <w:r w:rsidR="00B86156" w:rsidRPr="00157717">
              <w:rPr>
                <w:rFonts w:ascii="Calibri" w:eastAsia="Times New Roman" w:hAnsi="Calibri" w:cs="Calibri"/>
                <w:color w:val="000000"/>
                <w:lang w:eastAsia="es-SV"/>
              </w:rPr>
              <w:t>.</w:t>
            </w:r>
            <w:proofErr w:type="spellEnd"/>
          </w:p>
        </w:tc>
      </w:tr>
    </w:tbl>
    <w:p w14:paraId="431EF81B" w14:textId="398DB045" w:rsidR="00B86156" w:rsidRPr="00E548D0" w:rsidRDefault="00B86156" w:rsidP="00B86156">
      <w:pPr>
        <w:pStyle w:val="Prrafodelista"/>
        <w:numPr>
          <w:ilvl w:val="0"/>
          <w:numId w:val="39"/>
        </w:numPr>
        <w:rPr>
          <w:lang w:eastAsia="es-SV"/>
        </w:rPr>
      </w:pPr>
      <w:r>
        <w:rPr>
          <w:lang w:val="en-US" w:eastAsia="es-SV"/>
        </w:rPr>
        <w:fldChar w:fldCharType="end"/>
      </w:r>
      <w:r w:rsidRPr="00E548D0">
        <w:rPr>
          <w:lang w:eastAsia="es-SV"/>
        </w:rPr>
        <w:t xml:space="preserve">Al momento de levantar </w:t>
      </w:r>
      <w:r w:rsidR="00E548D0" w:rsidRPr="00E548D0">
        <w:rPr>
          <w:lang w:eastAsia="es-SV"/>
        </w:rPr>
        <w:t>la minuta</w:t>
      </w:r>
      <w:r w:rsidRPr="00E548D0">
        <w:rPr>
          <w:lang w:eastAsia="es-SV"/>
        </w:rPr>
        <w:t xml:space="preserve"> ya se ha confirmado con todos los nominados.</w:t>
      </w:r>
    </w:p>
    <w:p w14:paraId="16210CF0" w14:textId="3EEBE291" w:rsidR="00B86156" w:rsidRPr="00E548D0" w:rsidRDefault="00B86156" w:rsidP="00B86156">
      <w:pPr>
        <w:rPr>
          <w:rFonts w:ascii="Arial" w:eastAsia="Times New Roman" w:hAnsi="Arial" w:cs="Arial"/>
          <w:color w:val="000000"/>
          <w:sz w:val="20"/>
          <w:szCs w:val="20"/>
          <w:lang w:eastAsia="es-SV"/>
        </w:rPr>
      </w:pPr>
      <w:r w:rsidRPr="00E548D0">
        <w:rPr>
          <w:rFonts w:ascii="Arial" w:eastAsia="Times New Roman" w:hAnsi="Arial" w:cs="Arial"/>
          <w:color w:val="000000"/>
          <w:sz w:val="20"/>
          <w:szCs w:val="20"/>
          <w:lang w:eastAsia="es-SV"/>
        </w:rPr>
        <w:t>El comite revis</w:t>
      </w:r>
      <w:r w:rsidR="00E548D0">
        <w:rPr>
          <w:rFonts w:ascii="Arial" w:eastAsia="Times New Roman" w:hAnsi="Arial" w:cs="Arial"/>
          <w:color w:val="000000"/>
          <w:sz w:val="20"/>
          <w:szCs w:val="20"/>
          <w:lang w:eastAsia="es-SV"/>
        </w:rPr>
        <w:t>ó</w:t>
      </w:r>
      <w:r w:rsidRPr="00E548D0">
        <w:rPr>
          <w:rFonts w:ascii="Arial" w:eastAsia="Times New Roman" w:hAnsi="Arial" w:cs="Arial"/>
          <w:color w:val="000000"/>
          <w:sz w:val="20"/>
          <w:szCs w:val="20"/>
          <w:lang w:eastAsia="es-SV"/>
        </w:rPr>
        <w:t xml:space="preserve"> cada uno de los sectores y sus representantes y se nomin</w:t>
      </w:r>
      <w:r w:rsidR="00E548D0">
        <w:rPr>
          <w:rFonts w:ascii="Arial" w:eastAsia="Times New Roman" w:hAnsi="Arial" w:cs="Arial"/>
          <w:color w:val="000000"/>
          <w:sz w:val="20"/>
          <w:szCs w:val="20"/>
          <w:lang w:eastAsia="es-SV"/>
        </w:rPr>
        <w:t>ó</w:t>
      </w:r>
      <w:r w:rsidRPr="00E548D0">
        <w:rPr>
          <w:rFonts w:ascii="Arial" w:eastAsia="Times New Roman" w:hAnsi="Arial" w:cs="Arial"/>
          <w:color w:val="000000"/>
          <w:sz w:val="20"/>
          <w:szCs w:val="20"/>
          <w:lang w:eastAsia="es-SV"/>
        </w:rPr>
        <w:t xml:space="preserve"> a un representante por sector considerando que cumple con los criterios de conocimiento y de disponibilidad.</w:t>
      </w:r>
    </w:p>
    <w:p w14:paraId="0CFA0099" w14:textId="77777777" w:rsidR="00B86156" w:rsidRPr="001B63A7" w:rsidRDefault="00B86156" w:rsidP="00B86156">
      <w:pPr>
        <w:rPr>
          <w:rFonts w:ascii="Arial" w:eastAsia="Times New Roman" w:hAnsi="Arial" w:cs="Arial"/>
          <w:color w:val="000000"/>
          <w:sz w:val="20"/>
          <w:szCs w:val="20"/>
          <w:lang w:val="es-SV" w:eastAsia="es-SV"/>
        </w:rPr>
      </w:pPr>
      <w:r w:rsidRPr="00E548D0">
        <w:rPr>
          <w:rFonts w:ascii="Arial" w:eastAsia="Times New Roman" w:hAnsi="Arial" w:cs="Arial"/>
          <w:color w:val="000000"/>
          <w:sz w:val="20"/>
          <w:szCs w:val="20"/>
          <w:lang w:eastAsia="es-SV"/>
        </w:rPr>
        <w:t>Se presentará al pleno la planilla como Propuesta</w:t>
      </w:r>
      <w:r w:rsidRPr="001B63A7">
        <w:rPr>
          <w:rFonts w:ascii="Arial" w:eastAsia="Times New Roman" w:hAnsi="Arial" w:cs="Arial"/>
          <w:color w:val="000000"/>
          <w:sz w:val="20"/>
          <w:szCs w:val="20"/>
          <w:lang w:val="es-SV" w:eastAsia="es-SV"/>
        </w:rPr>
        <w:t>.</w:t>
      </w:r>
    </w:p>
    <w:p w14:paraId="08D2D8F2" w14:textId="7E0C3296" w:rsidR="00E548D0" w:rsidRPr="00E548D0" w:rsidRDefault="00E548D0" w:rsidP="00E548D0">
      <w:pPr>
        <w:rPr>
          <w:rFonts w:ascii="Arial" w:hAnsi="Arial" w:cs="Arial"/>
          <w:sz w:val="20"/>
          <w:szCs w:val="20"/>
        </w:rPr>
      </w:pPr>
      <w:r w:rsidRPr="00E548D0">
        <w:rPr>
          <w:rFonts w:ascii="Arial" w:hAnsi="Arial" w:cs="Arial"/>
          <w:b/>
          <w:bCs/>
          <w:sz w:val="20"/>
          <w:szCs w:val="20"/>
        </w:rPr>
        <w:t>Punto 4:</w:t>
      </w:r>
      <w:r w:rsidRPr="00E548D0">
        <w:rPr>
          <w:rFonts w:ascii="Arial" w:hAnsi="Arial" w:cs="Arial"/>
          <w:sz w:val="20"/>
          <w:szCs w:val="20"/>
        </w:rPr>
        <w:t xml:space="preserve"> Elaborar Ruta Critica ambas propuestas</w:t>
      </w:r>
    </w:p>
    <w:p w14:paraId="40ED6FA9" w14:textId="77777777" w:rsidR="00144E70" w:rsidRPr="00192858" w:rsidRDefault="00144E70" w:rsidP="00144E70">
      <w:pPr>
        <w:rPr>
          <w:rFonts w:ascii="Arial" w:eastAsia="Times New Roman" w:hAnsi="Arial" w:cs="Arial"/>
          <w:b/>
          <w:bCs/>
          <w:color w:val="000000"/>
          <w:sz w:val="20"/>
          <w:szCs w:val="20"/>
          <w:lang w:eastAsia="es-SV"/>
        </w:rPr>
      </w:pPr>
      <w:r w:rsidRPr="00192858">
        <w:rPr>
          <w:rFonts w:ascii="Arial" w:eastAsia="Times New Roman" w:hAnsi="Arial" w:cs="Arial"/>
          <w:b/>
          <w:bCs/>
          <w:color w:val="000000"/>
          <w:sz w:val="20"/>
          <w:szCs w:val="20"/>
          <w:lang w:eastAsia="es-SV"/>
        </w:rPr>
        <w:t>Elaborar Ruta Critica ambas propuestas</w:t>
      </w:r>
    </w:p>
    <w:p w14:paraId="6FE18314" w14:textId="77777777" w:rsidR="00144E70" w:rsidRDefault="00144E70" w:rsidP="00144E70">
      <w:pP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Se acuerda elaborar 2 rutas críticas, una para C19RM y otra para VIH -TB.</w:t>
      </w:r>
    </w:p>
    <w:p w14:paraId="60C63FD4" w14:textId="75B8F782" w:rsidR="00144E70" w:rsidRDefault="00144E70" w:rsidP="00144E70">
      <w:pP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Se solicita a los miembros siempre que se tenga una reunión contar con equipo para revisar documentos. Se deberán cumplir con los procesos según esta establecido.</w:t>
      </w:r>
    </w:p>
    <w:p w14:paraId="73661BB4" w14:textId="0B318933" w:rsidR="00144E70" w:rsidRPr="00144E70" w:rsidRDefault="00144E70" w:rsidP="00144E70">
      <w:pPr>
        <w:rPr>
          <w:rFonts w:ascii="Arial" w:eastAsia="Times New Roman" w:hAnsi="Arial" w:cs="Arial"/>
          <w:b/>
          <w:bCs/>
          <w:color w:val="000000"/>
          <w:sz w:val="20"/>
          <w:szCs w:val="20"/>
          <w:lang w:eastAsia="es-SV"/>
        </w:rPr>
      </w:pPr>
      <w:r w:rsidRPr="00144E70">
        <w:rPr>
          <w:rFonts w:ascii="Arial" w:eastAsia="Times New Roman" w:hAnsi="Arial" w:cs="Arial"/>
          <w:b/>
          <w:bCs/>
          <w:color w:val="000000"/>
          <w:sz w:val="20"/>
          <w:szCs w:val="20"/>
          <w:lang w:eastAsia="es-SV"/>
        </w:rPr>
        <w:t>Ruta Critica C19RM.</w:t>
      </w:r>
    </w:p>
    <w:p w14:paraId="2F41AAFF" w14:textId="3033C79D" w:rsidR="00144E70" w:rsidRDefault="00144E70" w:rsidP="00144E70">
      <w:pPr>
        <w:jc w:val="both"/>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Se establece que aún no se cuenta con documentos para el proceso de C19RM. Mientras se desarrolla la reunión se recibe notificación del FM que a esa fecha no estaban disponibles los documentos que se completaran para la SF C19RM.</w:t>
      </w:r>
    </w:p>
    <w:p w14:paraId="05B5267B" w14:textId="475E7D10" w:rsidR="00144E70" w:rsidRDefault="00144E70" w:rsidP="00144E70">
      <w:pP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Se solicita a todos estar puntuales para poder cumplir con la agenda programada.  Este comité será el responsable de llevar el </w:t>
      </w:r>
      <w:proofErr w:type="gramStart"/>
      <w:r>
        <w:rPr>
          <w:rFonts w:ascii="Arial" w:eastAsia="Times New Roman" w:hAnsi="Arial" w:cs="Arial"/>
          <w:color w:val="000000"/>
          <w:sz w:val="20"/>
          <w:szCs w:val="20"/>
          <w:lang w:eastAsia="es-SV"/>
        </w:rPr>
        <w:t>proceso .</w:t>
      </w:r>
      <w:proofErr w:type="gramEnd"/>
    </w:p>
    <w:p w14:paraId="1191EC1E" w14:textId="77777777" w:rsidR="00144E70" w:rsidRDefault="00144E70" w:rsidP="00144E70">
      <w:pPr>
        <w:rPr>
          <w:rFonts w:ascii="Arial" w:eastAsia="Times New Roman" w:hAnsi="Arial" w:cs="Arial"/>
          <w:color w:val="000000"/>
          <w:sz w:val="20"/>
          <w:szCs w:val="20"/>
          <w:lang w:eastAsia="es-SV"/>
        </w:rPr>
      </w:pPr>
    </w:p>
    <w:p w14:paraId="261BED8D" w14:textId="77777777" w:rsidR="00144E70" w:rsidRDefault="00144E70" w:rsidP="00144E70">
      <w:pPr>
        <w:rPr>
          <w:rFonts w:ascii="Arial" w:eastAsia="Times New Roman" w:hAnsi="Arial" w:cs="Arial"/>
          <w:color w:val="000000"/>
          <w:sz w:val="20"/>
          <w:szCs w:val="20"/>
          <w:lang w:eastAsia="es-SV"/>
        </w:rPr>
      </w:pPr>
    </w:p>
    <w:p w14:paraId="18750BF9" w14:textId="77777777" w:rsidR="00144E70" w:rsidRDefault="00144E70" w:rsidP="00144E70">
      <w:pPr>
        <w:rPr>
          <w:rFonts w:ascii="Arial" w:eastAsia="Times New Roman" w:hAnsi="Arial" w:cs="Arial"/>
          <w:color w:val="000000"/>
          <w:sz w:val="20"/>
          <w:szCs w:val="20"/>
          <w:lang w:eastAsia="es-SV"/>
        </w:rPr>
      </w:pPr>
    </w:p>
    <w:p w14:paraId="5D590973" w14:textId="77777777" w:rsidR="00144E70" w:rsidRDefault="00144E70" w:rsidP="00144E70">
      <w:pPr>
        <w:rPr>
          <w:rFonts w:ascii="Arial" w:eastAsia="Times New Roman" w:hAnsi="Arial" w:cs="Arial"/>
          <w:color w:val="000000"/>
          <w:sz w:val="20"/>
          <w:szCs w:val="20"/>
          <w:lang w:eastAsia="es-SV"/>
        </w:rPr>
      </w:pPr>
    </w:p>
    <w:p w14:paraId="3BCC713F" w14:textId="01CFE5ED" w:rsidR="00144E70" w:rsidRDefault="00144E70" w:rsidP="00144E70">
      <w:r>
        <w:t>De manera conjunta se elabora la ruta crítica. A continuación, se presenta la matriz elaborada a nivel de borrador.</w:t>
      </w:r>
    </w:p>
    <w:p w14:paraId="2D214A04" w14:textId="77777777" w:rsidR="00144E70" w:rsidRDefault="00144E70" w:rsidP="00144E70">
      <w:r w:rsidRPr="00202595">
        <w:rPr>
          <w:noProof/>
        </w:rPr>
        <w:drawing>
          <wp:inline distT="0" distB="0" distL="0" distR="0" wp14:anchorId="6FDA9C24" wp14:editId="30A4F290">
            <wp:extent cx="5612130" cy="32626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262630"/>
                    </a:xfrm>
                    <a:prstGeom prst="rect">
                      <a:avLst/>
                    </a:prstGeom>
                    <a:noFill/>
                    <a:ln>
                      <a:noFill/>
                    </a:ln>
                  </pic:spPr>
                </pic:pic>
              </a:graphicData>
            </a:graphic>
          </wp:inline>
        </w:drawing>
      </w:r>
    </w:p>
    <w:p w14:paraId="712143E8" w14:textId="166513A3" w:rsidR="00144E70" w:rsidRDefault="00144E70" w:rsidP="00144E70">
      <w:r>
        <w:t>Ver anexo para matriz completa.</w:t>
      </w:r>
    </w:p>
    <w:p w14:paraId="6A248EC3" w14:textId="602230CB" w:rsidR="00144E70" w:rsidRDefault="00144E70" w:rsidP="00144E70">
      <w:r>
        <w:t>Se pide a todos los miembros tengan una carpeta con todos los documentos que reciban relacionadas al proceso de SF. Partes interesadas son los sectores que conforman el MCP-ES y otros actores relevantes identificados.</w:t>
      </w:r>
    </w:p>
    <w:p w14:paraId="1785C441" w14:textId="59309E31" w:rsidR="00144E70" w:rsidRDefault="00144E70" w:rsidP="00144E70">
      <w:r>
        <w:t xml:space="preserve">Todas las consultas que se desarrollen como diálogo de país deberán tener un producto que será enviado con el paquete de la solicitud de fondos. </w:t>
      </w:r>
    </w:p>
    <w:p w14:paraId="01C6BD4C" w14:textId="77777777" w:rsidR="00144E70" w:rsidRDefault="00144E70" w:rsidP="00144E70">
      <w:r>
        <w:t>Comentarios sobre diálogos de País</w:t>
      </w:r>
    </w:p>
    <w:p w14:paraId="4058AB41" w14:textId="450746DB" w:rsidR="00144E70" w:rsidRDefault="00144E70" w:rsidP="00144E70">
      <w:pPr>
        <w:jc w:val="both"/>
      </w:pPr>
      <w:r>
        <w:t>El proceso de dialogo de país, es muy importante en este nuevo ciclo. diálogos representativos, documentados, y menciona que se deben seguir e implementar la metodología de dialogo del FM. En estas consultas se hace énfasis en el tema de género, hay 10 criterios sobre el tema de género, se debe documentar la consulta. Se debe hacer una síntesis de los diálogos, hay que capacitar al comité de propuestas en varios temas estratégicos. El 70% del éxito de la propuesta es que se cumplan con las directrices de los diálogos.</w:t>
      </w:r>
    </w:p>
    <w:p w14:paraId="536B440E" w14:textId="77777777" w:rsidR="0096488A" w:rsidRDefault="00144E70" w:rsidP="00144E70">
      <w:pPr>
        <w:jc w:val="both"/>
      </w:pPr>
      <w:r w:rsidRPr="001B63A7">
        <w:t>Plan Internacional podría apoyar desde la oficina de Plan CANADA, dentro</w:t>
      </w:r>
      <w:r w:rsidR="0096488A" w:rsidRPr="001B63A7">
        <w:t xml:space="preserve"> de</w:t>
      </w:r>
      <w:r w:rsidRPr="001B63A7">
        <w:t xml:space="preserve"> los requerimientos del FM es hacer</w:t>
      </w:r>
      <w:r>
        <w:t xml:space="preserve"> un fortalecimiento a los miembros del comité de propuestas, tener un enfoque de género en la SF para contar con marcadores de género, los grupos focales es otro de los requerimientos para obtener esta visión desde los beneficiarios, estaremos compartiendo esta información. Otro </w:t>
      </w:r>
      <w:r w:rsidR="0096488A">
        <w:t>H</w:t>
      </w:r>
      <w:r>
        <w:t xml:space="preserve">ito es como mostrar y proponer los SSRS, los procesos en los que participan los </w:t>
      </w:r>
    </w:p>
    <w:p w14:paraId="163869C7" w14:textId="77777777" w:rsidR="0096488A" w:rsidRDefault="0096488A" w:rsidP="00144E70">
      <w:pPr>
        <w:jc w:val="both"/>
      </w:pPr>
    </w:p>
    <w:p w14:paraId="24AEC19F" w14:textId="551EB5FC" w:rsidR="00144E70" w:rsidRDefault="00144E70" w:rsidP="00144E70">
      <w:pPr>
        <w:jc w:val="both"/>
      </w:pPr>
      <w:r>
        <w:t xml:space="preserve">proveedores de salud, otro </w:t>
      </w:r>
      <w:r w:rsidR="0096488A">
        <w:t>Hito</w:t>
      </w:r>
      <w:r>
        <w:t xml:space="preserve"> importante son los sistemas de información. Podríamos como plan buscar apoyos para estas actividades. </w:t>
      </w:r>
    </w:p>
    <w:p w14:paraId="5F46B58B" w14:textId="77777777" w:rsidR="00144E70" w:rsidRDefault="00144E70" w:rsidP="00144E70">
      <w:pPr>
        <w:jc w:val="both"/>
      </w:pPr>
      <w:r>
        <w:t xml:space="preserve">Los grupos focales son personas que conozcan del tema, personas involucradas con sus poblaciones, las poblaciones clave, y personas afectadas por las enfermedades. Cuando hablamos de diálogos de país, grupos pequeños bien identificados, las convocatorias a estos grupos deben ser desde la sociedad civil representada en el MCP-ES.  Cuando el comité haga las convocatorias para los diálogos deben ser desde la representación de sociedad civil. La idea es que desde los diálogos salgan propuestas más técnicas. </w:t>
      </w:r>
    </w:p>
    <w:p w14:paraId="36AF8BF5" w14:textId="77777777" w:rsidR="00144E70" w:rsidRDefault="00144E70" w:rsidP="00144E70">
      <w:pPr>
        <w:jc w:val="both"/>
      </w:pPr>
      <w:r>
        <w:t xml:space="preserve">Importante que todos tratemos de revisar los documentos que se comparten, se debe leer la carta de asignación para no perdernos en el proceso. Ahí se explica por ejemplo lo que significa el apoyo a los SSRS. </w:t>
      </w:r>
    </w:p>
    <w:p w14:paraId="07991684" w14:textId="77777777" w:rsidR="00144E70" w:rsidRDefault="00144E70" w:rsidP="00144E70">
      <w:pPr>
        <w:jc w:val="both"/>
      </w:pPr>
      <w:r>
        <w:t>Se discute la necesidad o no de contar con un consultor para la SF C19RM. Es un muy corto tiempo para pensar en contar con un proceso de contratación de consultor. Se pueden realizar diálogos virtuales y presenciales.</w:t>
      </w:r>
    </w:p>
    <w:p w14:paraId="170177A2" w14:textId="77777777" w:rsidR="00144E70" w:rsidRDefault="00144E70" w:rsidP="00144E70">
      <w:pPr>
        <w:spacing w:after="0" w:line="240" w:lineRule="auto"/>
        <w:jc w:val="both"/>
      </w:pPr>
      <w:r>
        <w:t>Se propone el orden de los diálogos</w:t>
      </w:r>
    </w:p>
    <w:p w14:paraId="2E5745BD" w14:textId="77777777" w:rsidR="00144E70" w:rsidRDefault="00144E70" w:rsidP="00144E70">
      <w:pPr>
        <w:pStyle w:val="Prrafodelista"/>
        <w:numPr>
          <w:ilvl w:val="0"/>
          <w:numId w:val="41"/>
        </w:numPr>
        <w:spacing w:after="0" w:line="240" w:lineRule="auto"/>
        <w:jc w:val="both"/>
      </w:pPr>
      <w:r>
        <w:t>Laboratorios (virtual)</w:t>
      </w:r>
    </w:p>
    <w:p w14:paraId="651B2CDD" w14:textId="460A0EC2" w:rsidR="00144E70" w:rsidRDefault="00144E70" w:rsidP="00144E70">
      <w:pPr>
        <w:pStyle w:val="Prrafodelista"/>
        <w:numPr>
          <w:ilvl w:val="0"/>
          <w:numId w:val="41"/>
        </w:numPr>
        <w:spacing w:after="0" w:line="240" w:lineRule="auto"/>
        <w:jc w:val="both"/>
      </w:pPr>
      <w:r>
        <w:t xml:space="preserve">Clínicas </w:t>
      </w:r>
      <w:proofErr w:type="gramStart"/>
      <w:r>
        <w:t xml:space="preserve">   (</w:t>
      </w:r>
      <w:proofErr w:type="gramEnd"/>
      <w:r>
        <w:t>presencial)</w:t>
      </w:r>
    </w:p>
    <w:p w14:paraId="5E9505E1" w14:textId="77777777" w:rsidR="00144E70" w:rsidRDefault="00144E70" w:rsidP="00144E70">
      <w:pPr>
        <w:pStyle w:val="Prrafodelista"/>
        <w:numPr>
          <w:ilvl w:val="0"/>
          <w:numId w:val="41"/>
        </w:numPr>
        <w:spacing w:after="0" w:line="240" w:lineRule="auto"/>
        <w:jc w:val="both"/>
      </w:pPr>
      <w:r>
        <w:t>Personas afectadas y claves. (presencial)</w:t>
      </w:r>
    </w:p>
    <w:p w14:paraId="160F82A6" w14:textId="77777777" w:rsidR="00144E70" w:rsidRDefault="00144E70" w:rsidP="00144E70">
      <w:pPr>
        <w:jc w:val="both"/>
      </w:pPr>
    </w:p>
    <w:p w14:paraId="6C13E215" w14:textId="77777777" w:rsidR="00144E70" w:rsidRDefault="00144E70" w:rsidP="00144E70">
      <w:r>
        <w:t>Modalidad presencial o virtual. Grupos pequeños en todos los casos.</w:t>
      </w:r>
    </w:p>
    <w:p w14:paraId="7D0FDF59" w14:textId="77777777" w:rsidR="00144E70" w:rsidRDefault="00144E70" w:rsidP="00144E70">
      <w:pPr>
        <w:jc w:val="both"/>
      </w:pPr>
      <w:r>
        <w:t>En el caso de los grupos se debe definir cuantas personas participaran según cada programa.</w:t>
      </w:r>
    </w:p>
    <w:p w14:paraId="64F84753" w14:textId="70A58428" w:rsidR="00144E70" w:rsidRDefault="00144E70" w:rsidP="00144E70">
      <w:pPr>
        <w:jc w:val="both"/>
      </w:pPr>
      <w:r>
        <w:t xml:space="preserve">Se da lectura a la sección de la carta de asignación en lo relativo al financiamiento para la elaboración de SF C19RM. Las </w:t>
      </w:r>
      <w:r w:rsidR="001B63A7">
        <w:t>reuniones presenciales</w:t>
      </w:r>
      <w:r>
        <w:t xml:space="preserve"> quedarán supeditadas a la disponibilidad de fondos.</w:t>
      </w:r>
    </w:p>
    <w:p w14:paraId="23D52DDF" w14:textId="77777777" w:rsidR="00144E70" w:rsidRDefault="00144E70" w:rsidP="00144E70">
      <w:pPr>
        <w:jc w:val="both"/>
      </w:pPr>
      <w:r>
        <w:t>Importante la identificación de información a necesitar para la narrativa de la SF en caso el formato lo solicite. Esperamos el formulario no sea complejo.</w:t>
      </w:r>
    </w:p>
    <w:p w14:paraId="444D7B02" w14:textId="77777777" w:rsidR="00144E70" w:rsidRDefault="00144E70" w:rsidP="00144E70">
      <w:pPr>
        <w:spacing w:line="240" w:lineRule="auto"/>
        <w:jc w:val="both"/>
      </w:pPr>
      <w:r>
        <w:t>Se deja pendientes algunas de las actividades a la espera que vengan los formularios de la SF C19RM.</w:t>
      </w:r>
    </w:p>
    <w:p w14:paraId="6B74E200" w14:textId="77777777" w:rsidR="00144E70" w:rsidRDefault="00144E70" w:rsidP="00144E70">
      <w:pPr>
        <w:spacing w:after="0" w:line="240" w:lineRule="auto"/>
      </w:pPr>
      <w:r>
        <w:t>Se ha identificado las siguientes prioridades</w:t>
      </w:r>
    </w:p>
    <w:p w14:paraId="7E0F17E0" w14:textId="77777777" w:rsidR="00144E70" w:rsidRDefault="00144E70" w:rsidP="00144E70">
      <w:pPr>
        <w:spacing w:after="0" w:line="240" w:lineRule="auto"/>
      </w:pPr>
      <w:r>
        <w:t>La necesidad del consultor</w:t>
      </w:r>
    </w:p>
    <w:p w14:paraId="2413F293" w14:textId="77777777" w:rsidR="00144E70" w:rsidRDefault="00144E70" w:rsidP="00144E70">
      <w:pPr>
        <w:spacing w:after="0" w:line="240" w:lineRule="auto"/>
      </w:pPr>
      <w:r>
        <w:t>El número de diálogos</w:t>
      </w:r>
    </w:p>
    <w:p w14:paraId="2C4DB12B" w14:textId="77777777" w:rsidR="00144E70" w:rsidRDefault="00144E70" w:rsidP="00144E70">
      <w:pPr>
        <w:spacing w:after="0" w:line="240" w:lineRule="auto"/>
      </w:pPr>
      <w:r>
        <w:t>Se necesita sistematizar el proceso de diálogos.</w:t>
      </w:r>
    </w:p>
    <w:p w14:paraId="3B928834" w14:textId="77777777" w:rsidR="00144E70" w:rsidRDefault="00144E70" w:rsidP="00144E70">
      <w:pPr>
        <w:spacing w:after="0" w:line="240" w:lineRule="auto"/>
      </w:pPr>
      <w:r>
        <w:t>Recursos financieros para desarrollar los procesos.</w:t>
      </w:r>
    </w:p>
    <w:p w14:paraId="7F7FF499" w14:textId="77777777" w:rsidR="00144E70" w:rsidRDefault="00144E70" w:rsidP="00144E70">
      <w:r>
        <w:t>Se buscará optimizar recursos y tiempo en las diferentes actividades.</w:t>
      </w:r>
    </w:p>
    <w:p w14:paraId="6AD79D3F" w14:textId="77777777" w:rsidR="00144E70" w:rsidRDefault="00144E70" w:rsidP="00144E70"/>
    <w:p w14:paraId="6CB869E7" w14:textId="17EF7041" w:rsidR="00144E70" w:rsidRDefault="00144E70" w:rsidP="00144E70"/>
    <w:p w14:paraId="57B23611" w14:textId="6AD11CD0" w:rsidR="005A77BE" w:rsidRDefault="005A77BE" w:rsidP="00144E70"/>
    <w:p w14:paraId="734B5451" w14:textId="77777777" w:rsidR="005A77BE" w:rsidRDefault="005A77BE" w:rsidP="00144E70"/>
    <w:p w14:paraId="79C3B209" w14:textId="77777777" w:rsidR="00144E70" w:rsidRDefault="00144E70" w:rsidP="00144E70"/>
    <w:p w14:paraId="6391EB7E" w14:textId="77777777" w:rsidR="00144E70" w:rsidRDefault="00144E70" w:rsidP="00144E70">
      <w:r>
        <w:t>Ruta Crítica de VIH y TB</w:t>
      </w:r>
    </w:p>
    <w:p w14:paraId="70043416" w14:textId="77777777" w:rsidR="00144E70" w:rsidRDefault="00144E70" w:rsidP="00144E70">
      <w:r w:rsidRPr="00202595">
        <w:rPr>
          <w:noProof/>
        </w:rPr>
        <w:drawing>
          <wp:inline distT="0" distB="0" distL="0" distR="0" wp14:anchorId="42FA54DB" wp14:editId="18962788">
            <wp:extent cx="5509260" cy="32467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3246755"/>
                    </a:xfrm>
                    <a:prstGeom prst="rect">
                      <a:avLst/>
                    </a:prstGeom>
                    <a:noFill/>
                    <a:ln>
                      <a:noFill/>
                    </a:ln>
                  </pic:spPr>
                </pic:pic>
              </a:graphicData>
            </a:graphic>
          </wp:inline>
        </w:drawing>
      </w:r>
    </w:p>
    <w:p w14:paraId="6C4F1EBC" w14:textId="6C4F7F4D" w:rsidR="00144E70" w:rsidRDefault="00144E70" w:rsidP="00144E70">
      <w:r>
        <w:t>Ver en anexo. Matriz completa</w:t>
      </w:r>
    </w:p>
    <w:p w14:paraId="710CA20B" w14:textId="61475B5B" w:rsidR="00A151CD" w:rsidRDefault="00A151CD" w:rsidP="00A151CD">
      <w:pPr>
        <w:spacing w:after="0" w:line="240" w:lineRule="auto"/>
        <w:jc w:val="both"/>
        <w:rPr>
          <w:rFonts w:ascii="Arial" w:hAnsi="Arial" w:cs="Arial"/>
          <w:sz w:val="20"/>
          <w:szCs w:val="20"/>
        </w:rPr>
      </w:pPr>
    </w:p>
    <w:p w14:paraId="21C17A59" w14:textId="7A3CA75D" w:rsidR="00CF4816" w:rsidRPr="00AB2826" w:rsidRDefault="00A151CD" w:rsidP="00CF4816">
      <w:pPr>
        <w:jc w:val="both"/>
        <w:rPr>
          <w:rFonts w:ascii="Arial" w:hAnsi="Arial" w:cs="Arial"/>
          <w:b/>
          <w:bCs/>
          <w:sz w:val="20"/>
          <w:szCs w:val="20"/>
        </w:rPr>
      </w:pPr>
      <w:r>
        <w:rPr>
          <w:rFonts w:ascii="Arial" w:hAnsi="Arial" w:cs="Arial"/>
          <w:b/>
          <w:bCs/>
          <w:sz w:val="20"/>
          <w:szCs w:val="20"/>
        </w:rPr>
        <w:t xml:space="preserve">Punto </w:t>
      </w:r>
      <w:r w:rsidR="00031EE5">
        <w:rPr>
          <w:rFonts w:ascii="Arial" w:hAnsi="Arial" w:cs="Arial"/>
          <w:b/>
          <w:bCs/>
          <w:sz w:val="20"/>
          <w:szCs w:val="20"/>
        </w:rPr>
        <w:t>4</w:t>
      </w:r>
      <w:r>
        <w:rPr>
          <w:rFonts w:ascii="Arial" w:hAnsi="Arial" w:cs="Arial"/>
          <w:b/>
          <w:bCs/>
          <w:sz w:val="20"/>
          <w:szCs w:val="20"/>
        </w:rPr>
        <w:t xml:space="preserve">: </w:t>
      </w:r>
      <w:r w:rsidR="00CF4816" w:rsidRPr="00AB2826">
        <w:rPr>
          <w:rFonts w:ascii="Arial" w:hAnsi="Arial" w:cs="Arial"/>
          <w:b/>
          <w:bCs/>
          <w:sz w:val="20"/>
          <w:szCs w:val="20"/>
        </w:rPr>
        <w:t xml:space="preserve">Lugar y fecha próxima reunión </w:t>
      </w:r>
    </w:p>
    <w:p w14:paraId="2FD4AADE" w14:textId="60B20530" w:rsidR="009C05AA" w:rsidRPr="00AB2826" w:rsidRDefault="00E548D0" w:rsidP="009C05AA">
      <w:pPr>
        <w:jc w:val="both"/>
        <w:rPr>
          <w:rFonts w:ascii="Arial" w:hAnsi="Arial" w:cs="Arial"/>
          <w:sz w:val="20"/>
          <w:szCs w:val="20"/>
        </w:rPr>
      </w:pPr>
      <w:r>
        <w:rPr>
          <w:rFonts w:ascii="Arial" w:hAnsi="Arial" w:cs="Arial"/>
          <w:sz w:val="20"/>
          <w:szCs w:val="20"/>
        </w:rPr>
        <w:t>L</w:t>
      </w:r>
      <w:r w:rsidR="00CF4816" w:rsidRPr="00AB2826">
        <w:rPr>
          <w:rFonts w:ascii="Arial" w:hAnsi="Arial" w:cs="Arial"/>
          <w:sz w:val="20"/>
          <w:szCs w:val="20"/>
        </w:rPr>
        <w:t xml:space="preserve">a próxima reunión de este comité se llevará a cabo el </w:t>
      </w:r>
      <w:r>
        <w:rPr>
          <w:rFonts w:ascii="Arial" w:hAnsi="Arial" w:cs="Arial"/>
          <w:sz w:val="20"/>
          <w:szCs w:val="20"/>
        </w:rPr>
        <w:t>02</w:t>
      </w:r>
      <w:r w:rsidR="00974475">
        <w:rPr>
          <w:rFonts w:ascii="Arial" w:hAnsi="Arial" w:cs="Arial"/>
          <w:sz w:val="20"/>
          <w:szCs w:val="20"/>
        </w:rPr>
        <w:t xml:space="preserve"> </w:t>
      </w:r>
      <w:r w:rsidR="00CF4816" w:rsidRPr="00AB2826">
        <w:rPr>
          <w:rFonts w:ascii="Arial" w:hAnsi="Arial" w:cs="Arial"/>
          <w:sz w:val="20"/>
          <w:szCs w:val="20"/>
        </w:rPr>
        <w:t xml:space="preserve">de </w:t>
      </w:r>
      <w:r>
        <w:rPr>
          <w:rFonts w:ascii="Arial" w:hAnsi="Arial" w:cs="Arial"/>
          <w:sz w:val="20"/>
          <w:szCs w:val="20"/>
        </w:rPr>
        <w:t>marzo</w:t>
      </w:r>
      <w:r w:rsidR="00CF4816" w:rsidRPr="00AB2826">
        <w:rPr>
          <w:rFonts w:ascii="Arial" w:hAnsi="Arial" w:cs="Arial"/>
          <w:sz w:val="20"/>
          <w:szCs w:val="20"/>
        </w:rPr>
        <w:t>, para</w:t>
      </w:r>
      <w:r>
        <w:rPr>
          <w:rFonts w:ascii="Arial" w:hAnsi="Arial" w:cs="Arial"/>
          <w:sz w:val="20"/>
          <w:szCs w:val="20"/>
        </w:rPr>
        <w:t xml:space="preserve"> lo</w:t>
      </w:r>
      <w:r w:rsidR="00CF4816" w:rsidRPr="00AB2826">
        <w:rPr>
          <w:rFonts w:ascii="Arial" w:hAnsi="Arial" w:cs="Arial"/>
          <w:sz w:val="20"/>
          <w:szCs w:val="20"/>
        </w:rPr>
        <w:t xml:space="preserve"> cual se enviarán los datos logísticos de manera oportuna vía correo electrónico a través de la Dirección Ejecutiva.</w:t>
      </w:r>
    </w:p>
    <w:p w14:paraId="510CE049" w14:textId="3374CEDC" w:rsidR="00CF4816" w:rsidRPr="00AB2826" w:rsidRDefault="00CF4816" w:rsidP="00CF4816">
      <w:pPr>
        <w:pStyle w:val="Prrafodelista"/>
        <w:numPr>
          <w:ilvl w:val="0"/>
          <w:numId w:val="3"/>
        </w:numPr>
        <w:jc w:val="both"/>
        <w:rPr>
          <w:rFonts w:ascii="Arial" w:hAnsi="Arial" w:cs="Arial"/>
          <w:b/>
          <w:bCs/>
          <w:sz w:val="20"/>
          <w:szCs w:val="20"/>
        </w:rPr>
      </w:pPr>
      <w:r w:rsidRPr="00AB2826">
        <w:rPr>
          <w:rFonts w:ascii="Arial" w:hAnsi="Arial" w:cs="Arial"/>
          <w:b/>
          <w:bCs/>
          <w:sz w:val="20"/>
          <w:szCs w:val="20"/>
        </w:rPr>
        <w:t>FIRMAS</w:t>
      </w:r>
    </w:p>
    <w:tbl>
      <w:tblPr>
        <w:tblStyle w:val="Tablaconcuadrcula"/>
        <w:tblW w:w="0" w:type="auto"/>
        <w:tblLook w:val="04A0" w:firstRow="1" w:lastRow="0" w:firstColumn="1" w:lastColumn="0" w:noHBand="0" w:noVBand="1"/>
      </w:tblPr>
      <w:tblGrid>
        <w:gridCol w:w="3478"/>
      </w:tblGrid>
      <w:tr w:rsidR="006152EB" w:rsidRPr="00AB2826" w14:paraId="6982C327" w14:textId="77777777" w:rsidTr="00BE0835">
        <w:trPr>
          <w:trHeight w:val="1141"/>
        </w:trPr>
        <w:tc>
          <w:tcPr>
            <w:tcW w:w="3478" w:type="dxa"/>
          </w:tcPr>
          <w:p w14:paraId="296885B0" w14:textId="124FAEFE" w:rsidR="006152EB" w:rsidRPr="00AB2826" w:rsidRDefault="006152EB" w:rsidP="00CF4816">
            <w:pPr>
              <w:jc w:val="both"/>
              <w:rPr>
                <w:rFonts w:ascii="Arial" w:hAnsi="Arial" w:cs="Arial"/>
                <w:b/>
                <w:bCs/>
                <w:sz w:val="20"/>
                <w:szCs w:val="20"/>
              </w:rPr>
            </w:pPr>
          </w:p>
        </w:tc>
      </w:tr>
      <w:tr w:rsidR="006152EB" w:rsidRPr="00AB2826" w14:paraId="4CAA4E8A" w14:textId="77777777" w:rsidTr="00BE0835">
        <w:trPr>
          <w:trHeight w:val="304"/>
        </w:trPr>
        <w:tc>
          <w:tcPr>
            <w:tcW w:w="3478" w:type="dxa"/>
          </w:tcPr>
          <w:p w14:paraId="58859119" w14:textId="57161417" w:rsidR="006152EB" w:rsidRPr="00AB2826" w:rsidRDefault="00E548D0" w:rsidP="00CF4816">
            <w:pPr>
              <w:jc w:val="center"/>
              <w:rPr>
                <w:rFonts w:ascii="Arial" w:hAnsi="Arial" w:cs="Arial"/>
                <w:sz w:val="20"/>
                <w:szCs w:val="20"/>
              </w:rPr>
            </w:pPr>
            <w:r>
              <w:rPr>
                <w:rFonts w:ascii="Arial" w:hAnsi="Arial" w:cs="Arial"/>
                <w:sz w:val="20"/>
                <w:szCs w:val="20"/>
              </w:rPr>
              <w:t>Dra. Celina de Miranda</w:t>
            </w:r>
            <w:r w:rsidR="00B2067A">
              <w:rPr>
                <w:rFonts w:ascii="Arial" w:hAnsi="Arial" w:cs="Arial"/>
                <w:sz w:val="20"/>
                <w:szCs w:val="20"/>
              </w:rPr>
              <w:t xml:space="preserve"> </w:t>
            </w:r>
          </w:p>
        </w:tc>
      </w:tr>
      <w:tr w:rsidR="006152EB" w:rsidRPr="00AB2826" w14:paraId="4FC8FC44" w14:textId="77777777" w:rsidTr="00BE0835">
        <w:trPr>
          <w:trHeight w:val="304"/>
        </w:trPr>
        <w:tc>
          <w:tcPr>
            <w:tcW w:w="3478" w:type="dxa"/>
          </w:tcPr>
          <w:p w14:paraId="3C93D32F" w14:textId="2D5E0A77" w:rsidR="006152EB" w:rsidRPr="00AB2826" w:rsidRDefault="00E548D0" w:rsidP="00CF4816">
            <w:pPr>
              <w:jc w:val="center"/>
              <w:rPr>
                <w:rFonts w:ascii="Arial" w:hAnsi="Arial" w:cs="Arial"/>
                <w:sz w:val="20"/>
                <w:szCs w:val="20"/>
              </w:rPr>
            </w:pPr>
            <w:r>
              <w:rPr>
                <w:rFonts w:ascii="Arial" w:hAnsi="Arial" w:cs="Arial"/>
                <w:sz w:val="20"/>
                <w:szCs w:val="20"/>
              </w:rPr>
              <w:t>Coordinadora</w:t>
            </w:r>
          </w:p>
        </w:tc>
      </w:tr>
    </w:tbl>
    <w:p w14:paraId="02350888" w14:textId="479508CC" w:rsidR="00C024F9" w:rsidRDefault="00C024F9" w:rsidP="00CF4816">
      <w:pPr>
        <w:jc w:val="both"/>
        <w:rPr>
          <w:rFonts w:ascii="Arial" w:hAnsi="Arial" w:cs="Arial"/>
          <w:b/>
          <w:bCs/>
          <w:sz w:val="20"/>
          <w:szCs w:val="20"/>
        </w:rPr>
      </w:pPr>
    </w:p>
    <w:sectPr w:rsidR="00C024F9" w:rsidSect="00F3095A">
      <w:headerReference w:type="default" r:id="rId9"/>
      <w:footerReference w:type="default" r:id="rId10"/>
      <w:pgSz w:w="12240" w:h="15840"/>
      <w:pgMar w:top="1418"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1F14" w14:textId="77777777" w:rsidR="000B02D4" w:rsidRDefault="000B02D4" w:rsidP="00676B1B">
      <w:pPr>
        <w:spacing w:after="0" w:line="240" w:lineRule="auto"/>
      </w:pPr>
      <w:r>
        <w:separator/>
      </w:r>
    </w:p>
  </w:endnote>
  <w:endnote w:type="continuationSeparator" w:id="0">
    <w:p w14:paraId="45A6A80F" w14:textId="77777777" w:rsidR="000B02D4" w:rsidRDefault="000B02D4" w:rsidP="0067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010" w14:textId="026BDF31" w:rsidR="000C45BA" w:rsidRDefault="000C45BA">
    <w:pPr>
      <w:pStyle w:val="Piedepgina"/>
      <w:rPr>
        <w:i/>
        <w:iCs/>
        <w:sz w:val="14"/>
        <w:szCs w:val="14"/>
      </w:rPr>
    </w:pPr>
    <w:r w:rsidRPr="003B12D4">
      <w:rPr>
        <w:i/>
        <w:iCs/>
        <w:sz w:val="14"/>
        <w:szCs w:val="14"/>
      </w:rPr>
      <w:t xml:space="preserve">Minuta </w:t>
    </w:r>
    <w:r w:rsidR="006152EB">
      <w:rPr>
        <w:i/>
        <w:iCs/>
        <w:sz w:val="14"/>
        <w:szCs w:val="14"/>
      </w:rPr>
      <w:t>C</w:t>
    </w:r>
    <w:r w:rsidR="00E548D0">
      <w:rPr>
        <w:i/>
        <w:iCs/>
        <w:sz w:val="14"/>
        <w:szCs w:val="14"/>
      </w:rPr>
      <w:t>P03-2023</w:t>
    </w:r>
  </w:p>
  <w:p w14:paraId="7F5E06C8" w14:textId="77777777" w:rsidR="00E548D0" w:rsidRPr="003B12D4" w:rsidRDefault="00E548D0">
    <w:pPr>
      <w:pStyle w:val="Piedepgina"/>
      <w:rPr>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AE41" w14:textId="77777777" w:rsidR="000B02D4" w:rsidRDefault="000B02D4" w:rsidP="00676B1B">
      <w:pPr>
        <w:spacing w:after="0" w:line="240" w:lineRule="auto"/>
      </w:pPr>
      <w:r>
        <w:separator/>
      </w:r>
    </w:p>
  </w:footnote>
  <w:footnote w:type="continuationSeparator" w:id="0">
    <w:p w14:paraId="6B1ED44F" w14:textId="77777777" w:rsidR="000B02D4" w:rsidRDefault="000B02D4" w:rsidP="0067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6329" w14:textId="7027B37E" w:rsidR="000C45BA" w:rsidRDefault="00B86156">
    <w:pPr>
      <w:pStyle w:val="Encabezado"/>
    </w:pPr>
    <w:r>
      <w:rPr>
        <w:noProof/>
      </w:rPr>
      <w:drawing>
        <wp:inline distT="0" distB="0" distL="0" distR="0" wp14:anchorId="3E1DE082" wp14:editId="0549374E">
          <wp:extent cx="844550" cy="475024"/>
          <wp:effectExtent l="0" t="0" r="0" b="127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51886" cy="47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DB"/>
    <w:multiLevelType w:val="hybridMultilevel"/>
    <w:tmpl w:val="EBAAA1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454DC6"/>
    <w:multiLevelType w:val="hybridMultilevel"/>
    <w:tmpl w:val="A5682182"/>
    <w:lvl w:ilvl="0" w:tplc="440A000F">
      <w:start w:val="1"/>
      <w:numFmt w:val="decimal"/>
      <w:lvlText w:val="%1."/>
      <w:lvlJc w:val="left"/>
      <w:pPr>
        <w:ind w:left="720" w:hanging="360"/>
      </w:pPr>
    </w:lvl>
    <w:lvl w:ilvl="1" w:tplc="3074237C">
      <w:start w:val="1"/>
      <w:numFmt w:val="decimal"/>
      <w:lvlText w:val="%2."/>
      <w:lvlJc w:val="left"/>
      <w:pPr>
        <w:ind w:left="1440" w:hanging="360"/>
      </w:pPr>
      <w:rPr>
        <w:rFonts w:ascii="Arial" w:eastAsiaTheme="minorHAnsi" w:hAnsi="Arial" w:cs="Arial"/>
      </w:rPr>
    </w:lvl>
    <w:lvl w:ilvl="2" w:tplc="CD98C022">
      <w:numFmt w:val="bullet"/>
      <w:lvlText w:val="-"/>
      <w:lvlJc w:val="left"/>
      <w:pPr>
        <w:ind w:left="2688" w:hanging="708"/>
      </w:pPr>
      <w:rPr>
        <w:rFonts w:ascii="Arial" w:eastAsiaTheme="minorHAnsi" w:hAnsi="Arial" w:cs="Arial" w:hint="default"/>
      </w:rPr>
    </w:lvl>
    <w:lvl w:ilvl="3" w:tplc="02F26516">
      <w:numFmt w:val="bullet"/>
      <w:lvlText w:val="•"/>
      <w:lvlJc w:val="left"/>
      <w:pPr>
        <w:ind w:left="3228" w:hanging="708"/>
      </w:pPr>
      <w:rPr>
        <w:rFonts w:ascii="Arial" w:eastAsiaTheme="minorHAnsi" w:hAnsi="Arial" w:cs="Aria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4141FA"/>
    <w:multiLevelType w:val="hybridMultilevel"/>
    <w:tmpl w:val="B512F11E"/>
    <w:lvl w:ilvl="0" w:tplc="440A0015">
      <w:start w:val="1"/>
      <w:numFmt w:val="upperLetter"/>
      <w:lvlText w:val="%1."/>
      <w:lvlJc w:val="left"/>
      <w:pPr>
        <w:ind w:left="720" w:hanging="360"/>
      </w:pPr>
      <w:rPr>
        <w:rFonts w:hint="default"/>
      </w:rPr>
    </w:lvl>
    <w:lvl w:ilvl="1" w:tplc="440A000F">
      <w:start w:val="1"/>
      <w:numFmt w:val="decimal"/>
      <w:lvlText w:val="%2."/>
      <w:lvlJc w:val="left"/>
      <w:pPr>
        <w:ind w:left="1406" w:hanging="696"/>
      </w:pPr>
      <w:rPr>
        <w:rFonts w:hint="default"/>
      </w:rPr>
    </w:lvl>
    <w:lvl w:ilvl="2" w:tplc="8034AAF6">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2B3E8D"/>
    <w:multiLevelType w:val="hybridMultilevel"/>
    <w:tmpl w:val="56464C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4C6403"/>
    <w:multiLevelType w:val="hybridMultilevel"/>
    <w:tmpl w:val="92CE7A0E"/>
    <w:lvl w:ilvl="0" w:tplc="E118118C">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F2D6654"/>
    <w:multiLevelType w:val="hybridMultilevel"/>
    <w:tmpl w:val="8EEC658C"/>
    <w:lvl w:ilvl="0" w:tplc="28A6D1B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EB384F"/>
    <w:multiLevelType w:val="hybridMultilevel"/>
    <w:tmpl w:val="BA04DD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9E108F"/>
    <w:multiLevelType w:val="hybridMultilevel"/>
    <w:tmpl w:val="BE58C50E"/>
    <w:lvl w:ilvl="0" w:tplc="23DACA8A">
      <w:start w:val="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A7E1141"/>
    <w:multiLevelType w:val="hybridMultilevel"/>
    <w:tmpl w:val="B7AA9A12"/>
    <w:lvl w:ilvl="0" w:tplc="6E80AE42">
      <w:numFmt w:val="bullet"/>
      <w:lvlText w:val="-"/>
      <w:lvlJc w:val="left"/>
      <w:pPr>
        <w:ind w:left="720" w:hanging="360"/>
      </w:pPr>
      <w:rPr>
        <w:rFonts w:ascii="Arial" w:eastAsiaTheme="minorHAnsi" w:hAnsi="Aria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B6246BF"/>
    <w:multiLevelType w:val="hybridMultilevel"/>
    <w:tmpl w:val="1B20FC02"/>
    <w:lvl w:ilvl="0" w:tplc="F4F4B6E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031289E"/>
    <w:multiLevelType w:val="hybridMultilevel"/>
    <w:tmpl w:val="BD2CE8B0"/>
    <w:lvl w:ilvl="0" w:tplc="2EFE29EE">
      <w:start w:val="1"/>
      <w:numFmt w:val="decimal"/>
      <w:lvlText w:val="%1."/>
      <w:lvlJc w:val="left"/>
      <w:pPr>
        <w:tabs>
          <w:tab w:val="num" w:pos="720"/>
        </w:tabs>
        <w:ind w:left="720" w:hanging="360"/>
      </w:pPr>
    </w:lvl>
    <w:lvl w:ilvl="1" w:tplc="0E74E382" w:tentative="1">
      <w:start w:val="1"/>
      <w:numFmt w:val="decimal"/>
      <w:lvlText w:val="%2."/>
      <w:lvlJc w:val="left"/>
      <w:pPr>
        <w:tabs>
          <w:tab w:val="num" w:pos="1440"/>
        </w:tabs>
        <w:ind w:left="1440" w:hanging="360"/>
      </w:pPr>
    </w:lvl>
    <w:lvl w:ilvl="2" w:tplc="9BA6ACF2" w:tentative="1">
      <w:start w:val="1"/>
      <w:numFmt w:val="decimal"/>
      <w:lvlText w:val="%3."/>
      <w:lvlJc w:val="left"/>
      <w:pPr>
        <w:tabs>
          <w:tab w:val="num" w:pos="2160"/>
        </w:tabs>
        <w:ind w:left="2160" w:hanging="360"/>
      </w:pPr>
    </w:lvl>
    <w:lvl w:ilvl="3" w:tplc="3FCA85EC" w:tentative="1">
      <w:start w:val="1"/>
      <w:numFmt w:val="decimal"/>
      <w:lvlText w:val="%4."/>
      <w:lvlJc w:val="left"/>
      <w:pPr>
        <w:tabs>
          <w:tab w:val="num" w:pos="2880"/>
        </w:tabs>
        <w:ind w:left="2880" w:hanging="360"/>
      </w:pPr>
    </w:lvl>
    <w:lvl w:ilvl="4" w:tplc="46CA298A" w:tentative="1">
      <w:start w:val="1"/>
      <w:numFmt w:val="decimal"/>
      <w:lvlText w:val="%5."/>
      <w:lvlJc w:val="left"/>
      <w:pPr>
        <w:tabs>
          <w:tab w:val="num" w:pos="3600"/>
        </w:tabs>
        <w:ind w:left="3600" w:hanging="360"/>
      </w:pPr>
    </w:lvl>
    <w:lvl w:ilvl="5" w:tplc="F0F0BFCA" w:tentative="1">
      <w:start w:val="1"/>
      <w:numFmt w:val="decimal"/>
      <w:lvlText w:val="%6."/>
      <w:lvlJc w:val="left"/>
      <w:pPr>
        <w:tabs>
          <w:tab w:val="num" w:pos="4320"/>
        </w:tabs>
        <w:ind w:left="4320" w:hanging="360"/>
      </w:pPr>
    </w:lvl>
    <w:lvl w:ilvl="6" w:tplc="529ECC50" w:tentative="1">
      <w:start w:val="1"/>
      <w:numFmt w:val="decimal"/>
      <w:lvlText w:val="%7."/>
      <w:lvlJc w:val="left"/>
      <w:pPr>
        <w:tabs>
          <w:tab w:val="num" w:pos="5040"/>
        </w:tabs>
        <w:ind w:left="5040" w:hanging="360"/>
      </w:pPr>
    </w:lvl>
    <w:lvl w:ilvl="7" w:tplc="AF001650" w:tentative="1">
      <w:start w:val="1"/>
      <w:numFmt w:val="decimal"/>
      <w:lvlText w:val="%8."/>
      <w:lvlJc w:val="left"/>
      <w:pPr>
        <w:tabs>
          <w:tab w:val="num" w:pos="5760"/>
        </w:tabs>
        <w:ind w:left="5760" w:hanging="360"/>
      </w:pPr>
    </w:lvl>
    <w:lvl w:ilvl="8" w:tplc="382C780C" w:tentative="1">
      <w:start w:val="1"/>
      <w:numFmt w:val="decimal"/>
      <w:lvlText w:val="%9."/>
      <w:lvlJc w:val="left"/>
      <w:pPr>
        <w:tabs>
          <w:tab w:val="num" w:pos="6480"/>
        </w:tabs>
        <w:ind w:left="6480" w:hanging="360"/>
      </w:pPr>
    </w:lvl>
  </w:abstractNum>
  <w:abstractNum w:abstractNumId="11" w15:restartNumberingAfterBreak="0">
    <w:nsid w:val="2269505F"/>
    <w:multiLevelType w:val="hybridMultilevel"/>
    <w:tmpl w:val="A4168D06"/>
    <w:lvl w:ilvl="0" w:tplc="9A24D0C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47D11FD"/>
    <w:multiLevelType w:val="hybridMultilevel"/>
    <w:tmpl w:val="A5DA3E1A"/>
    <w:lvl w:ilvl="0" w:tplc="DEE4573A">
      <w:start w:val="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79C4DFA"/>
    <w:multiLevelType w:val="hybridMultilevel"/>
    <w:tmpl w:val="225EDEEE"/>
    <w:lvl w:ilvl="0" w:tplc="5DFC056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83F332B"/>
    <w:multiLevelType w:val="hybridMultilevel"/>
    <w:tmpl w:val="60261E6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9B07E24"/>
    <w:multiLevelType w:val="hybridMultilevel"/>
    <w:tmpl w:val="EA7C28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E82ED5"/>
    <w:multiLevelType w:val="hybridMultilevel"/>
    <w:tmpl w:val="0FA6C0C6"/>
    <w:lvl w:ilvl="0" w:tplc="CB120DA6">
      <w:start w:val="4"/>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C39452A"/>
    <w:multiLevelType w:val="hybridMultilevel"/>
    <w:tmpl w:val="C130063C"/>
    <w:lvl w:ilvl="0" w:tplc="AFB0A77C">
      <w:numFmt w:val="bullet"/>
      <w:lvlText w:val="-"/>
      <w:lvlJc w:val="left"/>
      <w:pPr>
        <w:ind w:left="720" w:hanging="360"/>
      </w:pPr>
      <w:rPr>
        <w:rFonts w:ascii="Arial" w:eastAsiaTheme="minorHAns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DB823FE"/>
    <w:multiLevelType w:val="hybridMultilevel"/>
    <w:tmpl w:val="A0B259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EE754A"/>
    <w:multiLevelType w:val="hybridMultilevel"/>
    <w:tmpl w:val="6FD6E3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263FFE"/>
    <w:multiLevelType w:val="hybridMultilevel"/>
    <w:tmpl w:val="60B45920"/>
    <w:lvl w:ilvl="0" w:tplc="F3BE48A0">
      <w:start w:val="1"/>
      <w:numFmt w:val="decimal"/>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D036798"/>
    <w:multiLevelType w:val="hybridMultilevel"/>
    <w:tmpl w:val="5FE2E8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E2853AC"/>
    <w:multiLevelType w:val="hybridMultilevel"/>
    <w:tmpl w:val="54C0BE96"/>
    <w:lvl w:ilvl="0" w:tplc="3074237C">
      <w:start w:val="1"/>
      <w:numFmt w:val="decimal"/>
      <w:lvlText w:val="%1."/>
      <w:lvlJc w:val="left"/>
      <w:pPr>
        <w:ind w:left="1440" w:hanging="360"/>
      </w:pPr>
      <w:rPr>
        <w:rFonts w:ascii="Arial" w:eastAsiaTheme="minorHAns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CD109B"/>
    <w:multiLevelType w:val="hybridMultilevel"/>
    <w:tmpl w:val="6FD6E3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F92735F"/>
    <w:multiLevelType w:val="hybridMultilevel"/>
    <w:tmpl w:val="104A45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1F75C3F"/>
    <w:multiLevelType w:val="hybridMultilevel"/>
    <w:tmpl w:val="56464C9C"/>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48F534DC"/>
    <w:multiLevelType w:val="hybridMultilevel"/>
    <w:tmpl w:val="56464C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2B74E4"/>
    <w:multiLevelType w:val="hybridMultilevel"/>
    <w:tmpl w:val="702A83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C017E3"/>
    <w:multiLevelType w:val="hybridMultilevel"/>
    <w:tmpl w:val="20F486DE"/>
    <w:lvl w:ilvl="0" w:tplc="6D5022E6">
      <w:numFmt w:val="bullet"/>
      <w:lvlText w:val="-"/>
      <w:lvlJc w:val="left"/>
      <w:pPr>
        <w:ind w:left="720" w:hanging="360"/>
      </w:pPr>
      <w:rPr>
        <w:rFonts w:ascii="Arial" w:eastAsiaTheme="minorHAnsi" w:hAnsi="Aria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D4763C4"/>
    <w:multiLevelType w:val="hybridMultilevel"/>
    <w:tmpl w:val="4866D584"/>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57C4433E"/>
    <w:multiLevelType w:val="hybridMultilevel"/>
    <w:tmpl w:val="DE867262"/>
    <w:lvl w:ilvl="0" w:tplc="3074237C">
      <w:start w:val="1"/>
      <w:numFmt w:val="decimal"/>
      <w:lvlText w:val="%1."/>
      <w:lvlJc w:val="left"/>
      <w:pPr>
        <w:ind w:left="1440" w:hanging="360"/>
      </w:pPr>
      <w:rPr>
        <w:rFonts w:ascii="Arial" w:eastAsiaTheme="minorHAns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BAF1948"/>
    <w:multiLevelType w:val="hybridMultilevel"/>
    <w:tmpl w:val="47366D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9663FE"/>
    <w:multiLevelType w:val="hybridMultilevel"/>
    <w:tmpl w:val="56464C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2DD75BE"/>
    <w:multiLevelType w:val="hybridMultilevel"/>
    <w:tmpl w:val="BC44ED0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31D29A6"/>
    <w:multiLevelType w:val="hybridMultilevel"/>
    <w:tmpl w:val="9E24415E"/>
    <w:lvl w:ilvl="0" w:tplc="FAEE2DC8">
      <w:start w:val="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32F4849"/>
    <w:multiLevelType w:val="hybridMultilevel"/>
    <w:tmpl w:val="B71EAA38"/>
    <w:lvl w:ilvl="0" w:tplc="F3BE48A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64280F9F"/>
    <w:multiLevelType w:val="hybridMultilevel"/>
    <w:tmpl w:val="C89215D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95529A9"/>
    <w:multiLevelType w:val="hybridMultilevel"/>
    <w:tmpl w:val="37C85C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B31A2A"/>
    <w:multiLevelType w:val="hybridMultilevel"/>
    <w:tmpl w:val="9A320186"/>
    <w:lvl w:ilvl="0" w:tplc="AEE2B162">
      <w:start w:val="1"/>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112193A"/>
    <w:multiLevelType w:val="hybridMultilevel"/>
    <w:tmpl w:val="4A2A97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B676EEC"/>
    <w:multiLevelType w:val="hybridMultilevel"/>
    <w:tmpl w:val="2E0AA7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7047310">
    <w:abstractNumId w:val="15"/>
  </w:num>
  <w:num w:numId="2" w16cid:durableId="634221498">
    <w:abstractNumId w:val="6"/>
  </w:num>
  <w:num w:numId="3" w16cid:durableId="564948010">
    <w:abstractNumId w:val="2"/>
  </w:num>
  <w:num w:numId="4" w16cid:durableId="1620575452">
    <w:abstractNumId w:val="36"/>
  </w:num>
  <w:num w:numId="5" w16cid:durableId="594941174">
    <w:abstractNumId w:val="34"/>
  </w:num>
  <w:num w:numId="6" w16cid:durableId="1399206493">
    <w:abstractNumId w:val="38"/>
  </w:num>
  <w:num w:numId="7" w16cid:durableId="295838480">
    <w:abstractNumId w:val="19"/>
  </w:num>
  <w:num w:numId="8" w16cid:durableId="1545484693">
    <w:abstractNumId w:val="18"/>
  </w:num>
  <w:num w:numId="9" w16cid:durableId="148520359">
    <w:abstractNumId w:val="0"/>
  </w:num>
  <w:num w:numId="10" w16cid:durableId="372923339">
    <w:abstractNumId w:val="27"/>
  </w:num>
  <w:num w:numId="11" w16cid:durableId="1693192378">
    <w:abstractNumId w:val="29"/>
  </w:num>
  <w:num w:numId="12" w16cid:durableId="1823503432">
    <w:abstractNumId w:val="37"/>
  </w:num>
  <w:num w:numId="13" w16cid:durableId="1715108294">
    <w:abstractNumId w:val="9"/>
  </w:num>
  <w:num w:numId="14" w16cid:durableId="85465810">
    <w:abstractNumId w:val="23"/>
  </w:num>
  <w:num w:numId="15" w16cid:durableId="706874153">
    <w:abstractNumId w:val="39"/>
  </w:num>
  <w:num w:numId="16" w16cid:durableId="105202732">
    <w:abstractNumId w:val="24"/>
  </w:num>
  <w:num w:numId="17" w16cid:durableId="2038502811">
    <w:abstractNumId w:val="13"/>
  </w:num>
  <w:num w:numId="18" w16cid:durableId="984049613">
    <w:abstractNumId w:val="12"/>
  </w:num>
  <w:num w:numId="19" w16cid:durableId="795677935">
    <w:abstractNumId w:val="40"/>
  </w:num>
  <w:num w:numId="20" w16cid:durableId="1332174401">
    <w:abstractNumId w:val="7"/>
  </w:num>
  <w:num w:numId="21" w16cid:durableId="1602880885">
    <w:abstractNumId w:val="31"/>
  </w:num>
  <w:num w:numId="22" w16cid:durableId="1182401206">
    <w:abstractNumId w:val="33"/>
  </w:num>
  <w:num w:numId="23" w16cid:durableId="1531799643">
    <w:abstractNumId w:val="1"/>
  </w:num>
  <w:num w:numId="24" w16cid:durableId="320692311">
    <w:abstractNumId w:val="22"/>
  </w:num>
  <w:num w:numId="25" w16cid:durableId="123544343">
    <w:abstractNumId w:val="30"/>
  </w:num>
  <w:num w:numId="26" w16cid:durableId="672606344">
    <w:abstractNumId w:val="14"/>
  </w:num>
  <w:num w:numId="27" w16cid:durableId="2062947302">
    <w:abstractNumId w:val="21"/>
  </w:num>
  <w:num w:numId="28" w16cid:durableId="1141074928">
    <w:abstractNumId w:val="17"/>
  </w:num>
  <w:num w:numId="29" w16cid:durableId="1881242882">
    <w:abstractNumId w:val="28"/>
  </w:num>
  <w:num w:numId="30" w16cid:durableId="441193651">
    <w:abstractNumId w:val="8"/>
  </w:num>
  <w:num w:numId="31" w16cid:durableId="1729262512">
    <w:abstractNumId w:val="4"/>
  </w:num>
  <w:num w:numId="32" w16cid:durableId="1601571507">
    <w:abstractNumId w:val="5"/>
  </w:num>
  <w:num w:numId="33" w16cid:durableId="1842576067">
    <w:abstractNumId w:val="11"/>
  </w:num>
  <w:num w:numId="34" w16cid:durableId="4013968">
    <w:abstractNumId w:val="25"/>
  </w:num>
  <w:num w:numId="35" w16cid:durableId="1615089537">
    <w:abstractNumId w:val="3"/>
  </w:num>
  <w:num w:numId="36" w16cid:durableId="1625624328">
    <w:abstractNumId w:val="32"/>
  </w:num>
  <w:num w:numId="37" w16cid:durableId="1740132946">
    <w:abstractNumId w:val="10"/>
  </w:num>
  <w:num w:numId="38" w16cid:durableId="1625386109">
    <w:abstractNumId w:val="35"/>
  </w:num>
  <w:num w:numId="39" w16cid:durableId="1366323569">
    <w:abstractNumId w:val="16"/>
  </w:num>
  <w:num w:numId="40" w16cid:durableId="284623938">
    <w:abstractNumId w:val="26"/>
  </w:num>
  <w:num w:numId="41" w16cid:durableId="2531732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02"/>
    <w:rsid w:val="00031EE5"/>
    <w:rsid w:val="00036B3A"/>
    <w:rsid w:val="00052DE7"/>
    <w:rsid w:val="000720AF"/>
    <w:rsid w:val="0008489F"/>
    <w:rsid w:val="0009725A"/>
    <w:rsid w:val="000A6EB1"/>
    <w:rsid w:val="000B02D4"/>
    <w:rsid w:val="000C45BA"/>
    <w:rsid w:val="000D2BBA"/>
    <w:rsid w:val="000E66FD"/>
    <w:rsid w:val="00107694"/>
    <w:rsid w:val="00143716"/>
    <w:rsid w:val="00144E70"/>
    <w:rsid w:val="00164A02"/>
    <w:rsid w:val="00181851"/>
    <w:rsid w:val="001A4A5B"/>
    <w:rsid w:val="001B63A7"/>
    <w:rsid w:val="001F1FB9"/>
    <w:rsid w:val="001F77FE"/>
    <w:rsid w:val="0020001A"/>
    <w:rsid w:val="002000ED"/>
    <w:rsid w:val="00223571"/>
    <w:rsid w:val="002477C7"/>
    <w:rsid w:val="00263B1D"/>
    <w:rsid w:val="0027287E"/>
    <w:rsid w:val="0029458A"/>
    <w:rsid w:val="0029700B"/>
    <w:rsid w:val="002A18CD"/>
    <w:rsid w:val="002C59A5"/>
    <w:rsid w:val="002E1211"/>
    <w:rsid w:val="002E59A3"/>
    <w:rsid w:val="00302EAD"/>
    <w:rsid w:val="00305A9B"/>
    <w:rsid w:val="003222E5"/>
    <w:rsid w:val="003626D4"/>
    <w:rsid w:val="00362AF0"/>
    <w:rsid w:val="0036324B"/>
    <w:rsid w:val="00383CF0"/>
    <w:rsid w:val="003877FB"/>
    <w:rsid w:val="003B12D4"/>
    <w:rsid w:val="003B56C1"/>
    <w:rsid w:val="003C4FB6"/>
    <w:rsid w:val="003C6A9B"/>
    <w:rsid w:val="0040663F"/>
    <w:rsid w:val="00412E85"/>
    <w:rsid w:val="0043412B"/>
    <w:rsid w:val="004449BF"/>
    <w:rsid w:val="004512DB"/>
    <w:rsid w:val="004528F3"/>
    <w:rsid w:val="00452DF7"/>
    <w:rsid w:val="00453491"/>
    <w:rsid w:val="004551FB"/>
    <w:rsid w:val="004A2B88"/>
    <w:rsid w:val="004A6D29"/>
    <w:rsid w:val="004A77A1"/>
    <w:rsid w:val="004B551F"/>
    <w:rsid w:val="004D61A9"/>
    <w:rsid w:val="004E0E18"/>
    <w:rsid w:val="004E1C3B"/>
    <w:rsid w:val="004E45E3"/>
    <w:rsid w:val="004E54DB"/>
    <w:rsid w:val="004F1218"/>
    <w:rsid w:val="004F5482"/>
    <w:rsid w:val="004F5DDB"/>
    <w:rsid w:val="00523805"/>
    <w:rsid w:val="005256F6"/>
    <w:rsid w:val="00527CE1"/>
    <w:rsid w:val="00542DE9"/>
    <w:rsid w:val="00560D7C"/>
    <w:rsid w:val="00563076"/>
    <w:rsid w:val="0056712D"/>
    <w:rsid w:val="005A3D6D"/>
    <w:rsid w:val="005A77BE"/>
    <w:rsid w:val="005C2919"/>
    <w:rsid w:val="005C3CA3"/>
    <w:rsid w:val="005C4DF5"/>
    <w:rsid w:val="005D21D4"/>
    <w:rsid w:val="005F0380"/>
    <w:rsid w:val="00601066"/>
    <w:rsid w:val="006152EB"/>
    <w:rsid w:val="006476B8"/>
    <w:rsid w:val="00653383"/>
    <w:rsid w:val="00656E03"/>
    <w:rsid w:val="00676B1B"/>
    <w:rsid w:val="006869A2"/>
    <w:rsid w:val="006957F2"/>
    <w:rsid w:val="006B7E26"/>
    <w:rsid w:val="006C412D"/>
    <w:rsid w:val="006D6D50"/>
    <w:rsid w:val="006D7FE3"/>
    <w:rsid w:val="006E05C8"/>
    <w:rsid w:val="00730823"/>
    <w:rsid w:val="00732C9F"/>
    <w:rsid w:val="007344DE"/>
    <w:rsid w:val="007467BB"/>
    <w:rsid w:val="007932B2"/>
    <w:rsid w:val="007A040B"/>
    <w:rsid w:val="007B5ABE"/>
    <w:rsid w:val="007B6A3C"/>
    <w:rsid w:val="0080032F"/>
    <w:rsid w:val="00850C1F"/>
    <w:rsid w:val="00866E66"/>
    <w:rsid w:val="008B330A"/>
    <w:rsid w:val="008B3764"/>
    <w:rsid w:val="008C3AFA"/>
    <w:rsid w:val="0091399E"/>
    <w:rsid w:val="00913F6A"/>
    <w:rsid w:val="00960B94"/>
    <w:rsid w:val="0096488A"/>
    <w:rsid w:val="00974475"/>
    <w:rsid w:val="009A3DC3"/>
    <w:rsid w:val="009A6F74"/>
    <w:rsid w:val="009A7273"/>
    <w:rsid w:val="009B5218"/>
    <w:rsid w:val="009C05AA"/>
    <w:rsid w:val="009C1FD4"/>
    <w:rsid w:val="009D2675"/>
    <w:rsid w:val="009D7341"/>
    <w:rsid w:val="009F2EE5"/>
    <w:rsid w:val="00A151CD"/>
    <w:rsid w:val="00A15508"/>
    <w:rsid w:val="00A21858"/>
    <w:rsid w:val="00A30342"/>
    <w:rsid w:val="00A30641"/>
    <w:rsid w:val="00A454DB"/>
    <w:rsid w:val="00A6546E"/>
    <w:rsid w:val="00A74792"/>
    <w:rsid w:val="00A841D0"/>
    <w:rsid w:val="00A96168"/>
    <w:rsid w:val="00A96DBE"/>
    <w:rsid w:val="00AB2826"/>
    <w:rsid w:val="00AD2639"/>
    <w:rsid w:val="00B2067A"/>
    <w:rsid w:val="00B377D9"/>
    <w:rsid w:val="00B665D8"/>
    <w:rsid w:val="00B86156"/>
    <w:rsid w:val="00BA32B6"/>
    <w:rsid w:val="00BC31DF"/>
    <w:rsid w:val="00BE0835"/>
    <w:rsid w:val="00BF6D20"/>
    <w:rsid w:val="00C021CE"/>
    <w:rsid w:val="00C024F9"/>
    <w:rsid w:val="00C32B6A"/>
    <w:rsid w:val="00C53D0E"/>
    <w:rsid w:val="00C613C5"/>
    <w:rsid w:val="00C76048"/>
    <w:rsid w:val="00CB4D35"/>
    <w:rsid w:val="00CB518F"/>
    <w:rsid w:val="00CC52A0"/>
    <w:rsid w:val="00CC56F0"/>
    <w:rsid w:val="00CD4AB5"/>
    <w:rsid w:val="00CE2BB4"/>
    <w:rsid w:val="00CF4816"/>
    <w:rsid w:val="00D02C5D"/>
    <w:rsid w:val="00D174CF"/>
    <w:rsid w:val="00D20E3D"/>
    <w:rsid w:val="00D21D09"/>
    <w:rsid w:val="00D334D1"/>
    <w:rsid w:val="00D50FB1"/>
    <w:rsid w:val="00D574CE"/>
    <w:rsid w:val="00D920F4"/>
    <w:rsid w:val="00DA7691"/>
    <w:rsid w:val="00DD3754"/>
    <w:rsid w:val="00DE571E"/>
    <w:rsid w:val="00E548D0"/>
    <w:rsid w:val="00E614ED"/>
    <w:rsid w:val="00EB7883"/>
    <w:rsid w:val="00ED048A"/>
    <w:rsid w:val="00ED405E"/>
    <w:rsid w:val="00EF33D3"/>
    <w:rsid w:val="00F24213"/>
    <w:rsid w:val="00F2630C"/>
    <w:rsid w:val="00F307BD"/>
    <w:rsid w:val="00F3095A"/>
    <w:rsid w:val="00F41297"/>
    <w:rsid w:val="00F55BA3"/>
    <w:rsid w:val="00F90EB8"/>
    <w:rsid w:val="00F93FB5"/>
    <w:rsid w:val="00FD413C"/>
    <w:rsid w:val="00FD6E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FAB6D"/>
  <w15:chartTrackingRefBased/>
  <w15:docId w15:val="{CDADE774-06FB-43BD-BAF2-91E4CC58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A02"/>
    <w:pPr>
      <w:ind w:left="720"/>
      <w:contextualSpacing/>
    </w:pPr>
  </w:style>
  <w:style w:type="paragraph" w:styleId="Encabezado">
    <w:name w:val="header"/>
    <w:basedOn w:val="Normal"/>
    <w:link w:val="EncabezadoCar"/>
    <w:uiPriority w:val="99"/>
    <w:unhideWhenUsed/>
    <w:rsid w:val="00676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B1B"/>
  </w:style>
  <w:style w:type="paragraph" w:styleId="Piedepgina">
    <w:name w:val="footer"/>
    <w:basedOn w:val="Normal"/>
    <w:link w:val="PiedepginaCar"/>
    <w:uiPriority w:val="99"/>
    <w:unhideWhenUsed/>
    <w:rsid w:val="00676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B1B"/>
  </w:style>
  <w:style w:type="character" w:styleId="Hipervnculo">
    <w:name w:val="Hyperlink"/>
    <w:basedOn w:val="Fuentedeprrafopredeter"/>
    <w:uiPriority w:val="99"/>
    <w:unhideWhenUsed/>
    <w:rsid w:val="004A6D29"/>
    <w:rPr>
      <w:color w:val="0563C1" w:themeColor="hyperlink"/>
      <w:u w:val="single"/>
    </w:rPr>
  </w:style>
  <w:style w:type="character" w:styleId="Mencinsinresolver">
    <w:name w:val="Unresolved Mention"/>
    <w:basedOn w:val="Fuentedeprrafopredeter"/>
    <w:uiPriority w:val="99"/>
    <w:semiHidden/>
    <w:unhideWhenUsed/>
    <w:rsid w:val="004A6D29"/>
    <w:rPr>
      <w:color w:val="605E5C"/>
      <w:shd w:val="clear" w:color="auto" w:fill="E1DFDD"/>
    </w:rPr>
  </w:style>
  <w:style w:type="table" w:styleId="Tablaconcuadrcula">
    <w:name w:val="Table Grid"/>
    <w:basedOn w:val="Tablanormal"/>
    <w:uiPriority w:val="39"/>
    <w:rsid w:val="0045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7408">
      <w:bodyDiv w:val="1"/>
      <w:marLeft w:val="0"/>
      <w:marRight w:val="0"/>
      <w:marTop w:val="0"/>
      <w:marBottom w:val="0"/>
      <w:divBdr>
        <w:top w:val="none" w:sz="0" w:space="0" w:color="auto"/>
        <w:left w:val="none" w:sz="0" w:space="0" w:color="auto"/>
        <w:bottom w:val="none" w:sz="0" w:space="0" w:color="auto"/>
        <w:right w:val="none" w:sz="0" w:space="0" w:color="auto"/>
      </w:divBdr>
    </w:div>
    <w:div w:id="1315720628">
      <w:bodyDiv w:val="1"/>
      <w:marLeft w:val="0"/>
      <w:marRight w:val="0"/>
      <w:marTop w:val="0"/>
      <w:marBottom w:val="0"/>
      <w:divBdr>
        <w:top w:val="none" w:sz="0" w:space="0" w:color="auto"/>
        <w:left w:val="none" w:sz="0" w:space="0" w:color="auto"/>
        <w:bottom w:val="none" w:sz="0" w:space="0" w:color="auto"/>
        <w:right w:val="none" w:sz="0" w:space="0" w:color="auto"/>
      </w:divBdr>
    </w:div>
    <w:div w:id="15161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2023-03-13T18:27:00Z</dcterms:created>
  <dcterms:modified xsi:type="dcterms:W3CDTF">2023-03-13T18:27:00Z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d05edb62b993b891e59a1aee02ec8f2c09855dd10cff635d91f3c4cbc24a9728</vt:lpwstr>
  </property>
</Properties>
</file>