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5C5E9" w14:textId="448D0D8D" w:rsidR="00434580" w:rsidRPr="00CD7146" w:rsidRDefault="00D41F52" w:rsidP="00457E66">
      <w:pPr>
        <w:spacing w:after="120" w:line="240" w:lineRule="auto"/>
        <w:rPr>
          <w:rFonts w:asciiTheme="majorHAnsi" w:eastAsiaTheme="minorEastAsia" w:hAnsiTheme="majorHAnsi"/>
          <w:sz w:val="50"/>
          <w:szCs w:val="50"/>
          <w:lang w:val="es-ES"/>
        </w:rPr>
      </w:pPr>
      <w:r w:rsidRPr="00CD7146">
        <w:rPr>
          <w:rFonts w:asciiTheme="majorHAnsi" w:eastAsiaTheme="minorEastAsia" w:hAnsiTheme="majorHAnsi"/>
          <w:sz w:val="50"/>
          <w:szCs w:val="50"/>
          <w:lang w:val="es-ES"/>
        </w:rPr>
        <w:t xml:space="preserve">Prioridades de financiamiento de la sociedad civil y de las comunidades más afectadas por el VIH, la tuberculosis y la malaria </w:t>
      </w:r>
    </w:p>
    <w:p w14:paraId="724DC631" w14:textId="24F13EDE" w:rsidR="00EA16F5" w:rsidRPr="00CD7146" w:rsidRDefault="00D41F52" w:rsidP="00895B27">
      <w:pPr>
        <w:spacing w:after="0" w:line="240" w:lineRule="auto"/>
        <w:rPr>
          <w:lang w:val="es-ES"/>
        </w:rPr>
      </w:pPr>
      <w:r w:rsidRPr="00CD7146">
        <w:rPr>
          <w:b/>
          <w:bCs/>
          <w:lang w:val="es-ES"/>
        </w:rPr>
        <w:t>Fecha de publicación</w:t>
      </w:r>
      <w:r w:rsidRPr="00CD7146">
        <w:rPr>
          <w:lang w:val="es-ES"/>
        </w:rPr>
        <w:t>: 31 de julio de 2022</w:t>
      </w:r>
    </w:p>
    <w:p w14:paraId="0FC0675B" w14:textId="77777777" w:rsidR="00BC64B7" w:rsidRPr="00CD7146" w:rsidRDefault="00D41F52" w:rsidP="00BC64B7">
      <w:pPr>
        <w:rPr>
          <w:sz w:val="22"/>
          <w:szCs w:val="20"/>
          <w:lang w:val="es-ES"/>
        </w:rPr>
      </w:pPr>
      <w:r w:rsidRPr="00CD7146">
        <w:rPr>
          <w:sz w:val="22"/>
          <w:szCs w:val="20"/>
          <w:lang w:val="es-ES"/>
        </w:rPr>
        <w:t>Fecha de actualización: 22 de junio de 2023</w:t>
      </w:r>
    </w:p>
    <w:p w14:paraId="73B8E5D0" w14:textId="60DD001B" w:rsidR="00B41EE5" w:rsidRPr="00CD7146" w:rsidRDefault="00D41F52" w:rsidP="00B41EE5">
      <w:pPr>
        <w:spacing w:line="240" w:lineRule="auto"/>
        <w:jc w:val="both"/>
        <w:rPr>
          <w:rFonts w:eastAsia="Calibri" w:cs="Arial"/>
          <w:sz w:val="22"/>
          <w:lang w:val="es-ES"/>
        </w:rPr>
      </w:pPr>
      <w:r w:rsidRPr="00CD7146">
        <w:rPr>
          <w:rFonts w:cs="Arial"/>
          <w:sz w:val="22"/>
          <w:lang w:val="es-ES"/>
        </w:rPr>
        <w:t>Este anexo obligatorio de la solicitud de financiamiento pretende capturar una lista de las intervenciones recomendadas con mayor prioridad desde la perspectiva de la sociedad civil y de las comunidades más afectadas por las tres enfermedades, aunque no estén priorizadas en la solicitud de financiamiento final enviada al Fondo Mundial</w:t>
      </w:r>
      <w:r w:rsidRPr="00CD7146">
        <w:rPr>
          <w:rFonts w:cs="Arial"/>
          <w:lang w:val="es-ES"/>
        </w:rPr>
        <w:t>.</w:t>
      </w:r>
      <w:r w:rsidRPr="00CD7146">
        <w:rPr>
          <w:rStyle w:val="Refdenotaalpie"/>
          <w:rFonts w:cs="Arial"/>
          <w:lang w:val="es-ES"/>
        </w:rPr>
        <w:footnoteReference w:id="2"/>
      </w:r>
      <w:r w:rsidRPr="00CD7146">
        <w:rPr>
          <w:rFonts w:cs="Arial"/>
          <w:sz w:val="22"/>
          <w:lang w:val="es-ES"/>
        </w:rPr>
        <w:t xml:space="preserve"> El Fondo Mundial utilizará esta información para evaluar la efectividad del diálogo de país y ofrecer una visión más completa de las necesidades de las comunidades.</w:t>
      </w:r>
    </w:p>
    <w:p w14:paraId="3F1E3968" w14:textId="2D6C0532" w:rsidR="000121F3" w:rsidRPr="00CD7146" w:rsidRDefault="00D41F52" w:rsidP="00B41EE5">
      <w:pPr>
        <w:spacing w:line="240" w:lineRule="auto"/>
        <w:jc w:val="both"/>
        <w:rPr>
          <w:rFonts w:eastAsia="Calibri" w:cs="Arial"/>
          <w:sz w:val="22"/>
          <w:lang w:val="es-ES"/>
        </w:rPr>
      </w:pPr>
      <w:r w:rsidRPr="00CD7146">
        <w:rPr>
          <w:rFonts w:eastAsia="Calibri" w:cs="Arial"/>
          <w:sz w:val="22"/>
          <w:lang w:val="es-ES"/>
        </w:rPr>
        <w:t xml:space="preserve">Los representantes de la sociedad civil del Mecanismo de Coordinación de País (MCP) deben coordinar la cumplimentación de este formulario con el apoyo de la Secretaría del MCP y enviarlo a través del MCP como parte de la presentación formal de la solicitud de financiamiento. Solo se podrá enviar una lista consolidada con un </w:t>
      </w:r>
      <w:r w:rsidRPr="00CD7146">
        <w:rPr>
          <w:rFonts w:eastAsia="Calibri" w:cs="Arial"/>
          <w:b/>
          <w:bCs/>
          <w:sz w:val="22"/>
          <w:lang w:val="es-ES"/>
        </w:rPr>
        <w:t>máximo de 20 prioridades</w:t>
      </w:r>
      <w:r w:rsidRPr="00CD7146">
        <w:rPr>
          <w:rFonts w:eastAsia="Calibri" w:cs="Arial"/>
          <w:sz w:val="22"/>
          <w:lang w:val="es-ES"/>
        </w:rPr>
        <w:t xml:space="preserve">. </w:t>
      </w:r>
    </w:p>
    <w:tbl>
      <w:tblPr>
        <w:tblStyle w:val="TableGrid3"/>
        <w:tblW w:w="10165" w:type="dxa"/>
        <w:tblLook w:val="04A0" w:firstRow="1" w:lastRow="0" w:firstColumn="1" w:lastColumn="0" w:noHBand="0" w:noVBand="1"/>
      </w:tblPr>
      <w:tblGrid>
        <w:gridCol w:w="3511"/>
        <w:gridCol w:w="6654"/>
      </w:tblGrid>
      <w:tr w:rsidR="00FB4F60" w:rsidRPr="00CD7146" w14:paraId="774108B2" w14:textId="77777777" w:rsidTr="00DB16BF">
        <w:trPr>
          <w:trHeight w:val="256"/>
        </w:trPr>
        <w:tc>
          <w:tcPr>
            <w:tcW w:w="3511" w:type="dxa"/>
            <w:shd w:val="clear" w:color="auto" w:fill="D1D3D4" w:themeFill="background2"/>
          </w:tcPr>
          <w:p w14:paraId="37BDFACC" w14:textId="77777777" w:rsidR="00AE22C8" w:rsidRPr="00CD7146" w:rsidRDefault="00D41F52" w:rsidP="00AE22C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CD7146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 xml:space="preserve">País </w:t>
            </w:r>
          </w:p>
        </w:tc>
        <w:tc>
          <w:tcPr>
            <w:tcW w:w="6654" w:type="dxa"/>
          </w:tcPr>
          <w:p w14:paraId="0E4B3BC7" w14:textId="1969D3F5" w:rsidR="00AE22C8" w:rsidRPr="00CD7146" w:rsidRDefault="0067300C" w:rsidP="00AE22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El Salvador </w:t>
            </w:r>
          </w:p>
        </w:tc>
      </w:tr>
      <w:tr w:rsidR="00FB4F60" w:rsidRPr="00CD7146" w14:paraId="51564162" w14:textId="77777777" w:rsidTr="00DB16BF">
        <w:trPr>
          <w:trHeight w:val="256"/>
        </w:trPr>
        <w:tc>
          <w:tcPr>
            <w:tcW w:w="3511" w:type="dxa"/>
            <w:shd w:val="clear" w:color="auto" w:fill="D1D3D4" w:themeFill="background2"/>
          </w:tcPr>
          <w:p w14:paraId="14F798D7" w14:textId="77777777" w:rsidR="00AE22C8" w:rsidRPr="00CD7146" w:rsidRDefault="00D41F52" w:rsidP="00AE22C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CD7146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Componente(s)</w:t>
            </w:r>
            <w:r w:rsidRPr="00CD7146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:lang w:val="es-ES"/>
              </w:rPr>
              <w:footnoteReference w:id="3"/>
            </w:r>
          </w:p>
        </w:tc>
        <w:tc>
          <w:tcPr>
            <w:tcW w:w="6654" w:type="dxa"/>
          </w:tcPr>
          <w:p w14:paraId="79AF3376" w14:textId="16091D80" w:rsidR="00AE22C8" w:rsidRPr="00CD7146" w:rsidRDefault="0067300C" w:rsidP="00AE22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Tuberculosis</w:t>
            </w:r>
          </w:p>
        </w:tc>
      </w:tr>
      <w:tr w:rsidR="00FB4F60" w:rsidRPr="00FA7C79" w14:paraId="7E807C7F" w14:textId="77777777" w:rsidTr="00BD211E">
        <w:trPr>
          <w:trHeight w:val="256"/>
        </w:trPr>
        <w:tc>
          <w:tcPr>
            <w:tcW w:w="3511" w:type="dxa"/>
            <w:shd w:val="clear" w:color="auto" w:fill="D1D3D4" w:themeFill="background2"/>
          </w:tcPr>
          <w:p w14:paraId="75172ED4" w14:textId="792A1478" w:rsidR="00AE22C8" w:rsidRPr="00CD7146" w:rsidRDefault="00D41F52" w:rsidP="00AE22C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CD7146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Representante(s) de la sociedad civil en el MCP</w:t>
            </w:r>
          </w:p>
        </w:tc>
        <w:tc>
          <w:tcPr>
            <w:tcW w:w="6654" w:type="dxa"/>
            <w:shd w:val="clear" w:color="auto" w:fill="auto"/>
          </w:tcPr>
          <w:p w14:paraId="7AC8BF13" w14:textId="77777777" w:rsidR="00FA7C79" w:rsidRPr="00FA7C79" w:rsidRDefault="00FA7C79" w:rsidP="00FA7C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FA7C79">
              <w:rPr>
                <w:rFonts w:eastAsia="Calibri" w:cs="Arial"/>
                <w:sz w:val="20"/>
                <w:szCs w:val="20"/>
                <w:lang w:val="es-ES"/>
              </w:rPr>
              <w:t>Red Centroamericana de Personas con VIH REDCA+</w:t>
            </w:r>
          </w:p>
          <w:p w14:paraId="0257361D" w14:textId="3B7BCC1B" w:rsidR="00FA7C79" w:rsidRPr="00FA7C79" w:rsidRDefault="00FA7C79" w:rsidP="00FA7C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FA7C79">
              <w:rPr>
                <w:rFonts w:eastAsia="Calibri" w:cs="Arial"/>
                <w:sz w:val="20"/>
                <w:szCs w:val="20"/>
                <w:lang w:val="es-ES"/>
              </w:rPr>
              <w:t xml:space="preserve">Red Salvadoreña de personas con </w:t>
            </w:r>
            <w:r w:rsidR="00BD211E" w:rsidRPr="00FA7C79">
              <w:rPr>
                <w:rFonts w:eastAsia="Calibri" w:cs="Arial"/>
                <w:sz w:val="20"/>
                <w:szCs w:val="20"/>
                <w:lang w:val="es-ES"/>
              </w:rPr>
              <w:t>VIH REDSAL</w:t>
            </w:r>
            <w:r w:rsidRPr="00FA7C79">
              <w:rPr>
                <w:rFonts w:eastAsia="Calibri" w:cs="Arial"/>
                <w:sz w:val="20"/>
                <w:szCs w:val="20"/>
                <w:lang w:val="es-ES"/>
              </w:rPr>
              <w:t>+</w:t>
            </w:r>
          </w:p>
          <w:p w14:paraId="66C3B3E6" w14:textId="77777777" w:rsidR="00FA7C79" w:rsidRPr="00FA7C79" w:rsidRDefault="00FA7C79" w:rsidP="00FA7C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FA7C79">
              <w:rPr>
                <w:rFonts w:eastAsia="Calibri" w:cs="Arial"/>
                <w:sz w:val="20"/>
                <w:szCs w:val="20"/>
                <w:lang w:val="es-ES"/>
              </w:rPr>
              <w:t>Grupo de Apoyo Hospital Cojutepeque</w:t>
            </w:r>
          </w:p>
          <w:p w14:paraId="7CD975B1" w14:textId="77777777" w:rsidR="00FA7C79" w:rsidRPr="00FA7C79" w:rsidRDefault="00FA7C79" w:rsidP="00FA7C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FA7C79">
              <w:rPr>
                <w:rFonts w:eastAsia="Calibri" w:cs="Arial"/>
                <w:sz w:val="20"/>
                <w:szCs w:val="20"/>
                <w:lang w:val="es-ES"/>
              </w:rPr>
              <w:t>Persona afectada por TB/ UCSF Barrios</w:t>
            </w:r>
          </w:p>
          <w:p w14:paraId="3D84F0CD" w14:textId="77777777" w:rsidR="00FA7C79" w:rsidRPr="00FA7C79" w:rsidRDefault="00FA7C79" w:rsidP="00FA7C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FA7C79">
              <w:rPr>
                <w:rFonts w:eastAsia="Calibri" w:cs="Arial"/>
                <w:sz w:val="20"/>
                <w:szCs w:val="20"/>
                <w:lang w:val="es-ES"/>
              </w:rPr>
              <w:t>Persona afectada por TB/ U.M. ISSS Apopa</w:t>
            </w:r>
          </w:p>
          <w:p w14:paraId="3016B8B9" w14:textId="52507C84" w:rsidR="00FA7C79" w:rsidRPr="00FA7C79" w:rsidRDefault="00FA7C79" w:rsidP="00FA7C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FA7C79">
              <w:rPr>
                <w:rFonts w:eastAsia="Calibri" w:cs="Arial"/>
                <w:sz w:val="20"/>
                <w:szCs w:val="20"/>
                <w:lang w:val="es-ES"/>
              </w:rPr>
              <w:t xml:space="preserve">Col </w:t>
            </w:r>
            <w:r w:rsidR="00BD211E" w:rsidRPr="00FA7C79">
              <w:rPr>
                <w:rFonts w:eastAsia="Calibri" w:cs="Arial"/>
                <w:sz w:val="20"/>
                <w:szCs w:val="20"/>
                <w:lang w:val="es-ES"/>
              </w:rPr>
              <w:t>Vol.</w:t>
            </w:r>
            <w:r w:rsidRPr="00FA7C79">
              <w:rPr>
                <w:rFonts w:eastAsia="Calibri" w:cs="Arial"/>
                <w:sz w:val="20"/>
                <w:szCs w:val="20"/>
                <w:lang w:val="es-ES"/>
              </w:rPr>
              <w:t xml:space="preserve"> Malaria </w:t>
            </w:r>
            <w:r>
              <w:rPr>
                <w:rFonts w:eastAsia="Calibri" w:cs="Arial"/>
                <w:sz w:val="20"/>
                <w:szCs w:val="20"/>
                <w:lang w:val="es-ES"/>
              </w:rPr>
              <w:t>/</w:t>
            </w:r>
            <w:r w:rsidRPr="00FA7C79">
              <w:rPr>
                <w:rFonts w:eastAsia="Calibri" w:cs="Arial"/>
                <w:sz w:val="20"/>
                <w:szCs w:val="20"/>
                <w:lang w:val="es-ES"/>
              </w:rPr>
              <w:t xml:space="preserve"> SIBASI La Unión</w:t>
            </w:r>
          </w:p>
          <w:p w14:paraId="72B95949" w14:textId="3CAB7C1E" w:rsidR="00FA7C79" w:rsidRPr="00FA7C79" w:rsidRDefault="00FA7C79" w:rsidP="00FA7C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FA7C79">
              <w:rPr>
                <w:rFonts w:eastAsia="Calibri" w:cs="Arial"/>
                <w:sz w:val="20"/>
                <w:szCs w:val="20"/>
                <w:lang w:val="es-ES"/>
              </w:rPr>
              <w:t xml:space="preserve">Col </w:t>
            </w:r>
            <w:r w:rsidR="00BD211E" w:rsidRPr="00FA7C79">
              <w:rPr>
                <w:rFonts w:eastAsia="Calibri" w:cs="Arial"/>
                <w:sz w:val="20"/>
                <w:szCs w:val="20"/>
                <w:lang w:val="es-ES"/>
              </w:rPr>
              <w:t>Vol.</w:t>
            </w:r>
            <w:r w:rsidRPr="00FA7C79">
              <w:rPr>
                <w:rFonts w:eastAsia="Calibri" w:cs="Arial"/>
                <w:sz w:val="20"/>
                <w:szCs w:val="20"/>
                <w:lang w:val="es-ES"/>
              </w:rPr>
              <w:t xml:space="preserve"> Malaria   </w:t>
            </w:r>
            <w:r>
              <w:rPr>
                <w:rFonts w:eastAsia="Calibri" w:cs="Arial"/>
                <w:sz w:val="20"/>
                <w:szCs w:val="20"/>
                <w:lang w:val="es-ES"/>
              </w:rPr>
              <w:t>/</w:t>
            </w:r>
            <w:r w:rsidRPr="00FA7C79">
              <w:rPr>
                <w:rFonts w:eastAsia="Calibri" w:cs="Arial"/>
                <w:sz w:val="20"/>
                <w:szCs w:val="20"/>
                <w:lang w:val="es-ES"/>
              </w:rPr>
              <w:t xml:space="preserve"> SIBASI La Libertad</w:t>
            </w:r>
          </w:p>
          <w:p w14:paraId="4BA33BAE" w14:textId="423B34EA" w:rsidR="00FA7C79" w:rsidRPr="00FA7C79" w:rsidRDefault="00BD211E" w:rsidP="00FA7C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FA7C79">
              <w:rPr>
                <w:rFonts w:eastAsia="Calibri" w:cs="Arial"/>
                <w:sz w:val="20"/>
                <w:szCs w:val="20"/>
                <w:lang w:val="es-ES"/>
              </w:rPr>
              <w:t>Asociación</w:t>
            </w:r>
            <w:r w:rsidR="00FA7C79" w:rsidRPr="00FA7C79">
              <w:rPr>
                <w:rFonts w:eastAsia="Calibri" w:cs="Arial"/>
                <w:sz w:val="20"/>
                <w:szCs w:val="20"/>
                <w:lang w:val="es-ES"/>
              </w:rPr>
              <w:t xml:space="preserve"> Colectivo </w:t>
            </w:r>
            <w:r w:rsidRPr="00FA7C79">
              <w:rPr>
                <w:rFonts w:eastAsia="Calibri" w:cs="Arial"/>
                <w:sz w:val="20"/>
                <w:szCs w:val="20"/>
                <w:lang w:val="es-ES"/>
              </w:rPr>
              <w:t>Alejandría</w:t>
            </w:r>
            <w:r w:rsidR="00FA7C79" w:rsidRPr="00FA7C79">
              <w:rPr>
                <w:rFonts w:eastAsia="Calibri" w:cs="Arial"/>
                <w:sz w:val="20"/>
                <w:szCs w:val="20"/>
                <w:lang w:val="es-ES"/>
              </w:rPr>
              <w:t xml:space="preserve"> El Salvador</w:t>
            </w:r>
          </w:p>
          <w:p w14:paraId="50356D48" w14:textId="075ADAA9" w:rsidR="00FA7C79" w:rsidRPr="00FA7C79" w:rsidRDefault="00FA7C79" w:rsidP="00FA7C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FA7C79">
              <w:rPr>
                <w:rFonts w:eastAsia="Calibri" w:cs="Arial"/>
                <w:sz w:val="20"/>
                <w:szCs w:val="20"/>
                <w:lang w:val="es-ES"/>
              </w:rPr>
              <w:t>Asociación COMCAVIS TRANS</w:t>
            </w:r>
          </w:p>
          <w:p w14:paraId="2CAE52A7" w14:textId="18A19E7C" w:rsidR="00FA7C79" w:rsidRPr="00FA7C79" w:rsidRDefault="00FA7C79" w:rsidP="00FA7C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FA7C79">
              <w:rPr>
                <w:rFonts w:eastAsia="Calibri" w:cs="Arial"/>
                <w:sz w:val="20"/>
                <w:szCs w:val="20"/>
                <w:lang w:val="es-ES"/>
              </w:rPr>
              <w:t xml:space="preserve">Movimiento de Mujeres </w:t>
            </w:r>
            <w:r w:rsidR="00BD211E" w:rsidRPr="00FA7C79">
              <w:rPr>
                <w:rFonts w:eastAsia="Calibri" w:cs="Arial"/>
                <w:sz w:val="20"/>
                <w:szCs w:val="20"/>
                <w:lang w:val="es-ES"/>
              </w:rPr>
              <w:t>Orquídeas</w:t>
            </w:r>
            <w:r w:rsidRPr="00FA7C79">
              <w:rPr>
                <w:rFonts w:eastAsia="Calibri" w:cs="Arial"/>
                <w:sz w:val="20"/>
                <w:szCs w:val="20"/>
                <w:lang w:val="es-ES"/>
              </w:rPr>
              <w:t xml:space="preserve"> del Mar</w:t>
            </w:r>
          </w:p>
          <w:p w14:paraId="36A58EEF" w14:textId="77777777" w:rsidR="00FA7C79" w:rsidRPr="00FA7C79" w:rsidRDefault="00FA7C79" w:rsidP="00FA7C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FA7C79">
              <w:rPr>
                <w:rFonts w:eastAsia="Calibri" w:cs="Arial"/>
                <w:sz w:val="20"/>
                <w:szCs w:val="20"/>
                <w:lang w:val="es-ES"/>
              </w:rPr>
              <w:t>FUNDASIDA</w:t>
            </w:r>
          </w:p>
          <w:p w14:paraId="08693E7E" w14:textId="24462187" w:rsidR="00FA7C79" w:rsidRPr="00FA7C79" w:rsidRDefault="00BD211E" w:rsidP="00FA7C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FA7C79">
              <w:rPr>
                <w:rFonts w:eastAsia="Calibri" w:cs="Arial"/>
                <w:sz w:val="20"/>
                <w:szCs w:val="20"/>
                <w:lang w:val="es-ES"/>
              </w:rPr>
              <w:t>Asociación</w:t>
            </w:r>
            <w:r w:rsidR="00FA7C79" w:rsidRPr="00FA7C79">
              <w:rPr>
                <w:rFonts w:eastAsia="Calibri" w:cs="Arial"/>
                <w:sz w:val="20"/>
                <w:szCs w:val="20"/>
                <w:lang w:val="es-ES"/>
              </w:rPr>
              <w:t xml:space="preserve"> Crecer y Creer en El Salvador</w:t>
            </w:r>
          </w:p>
          <w:p w14:paraId="488F2F2E" w14:textId="77777777" w:rsidR="00FA7C79" w:rsidRPr="00FA7C79" w:rsidRDefault="00FA7C79" w:rsidP="00FA7C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FA7C79">
              <w:rPr>
                <w:rFonts w:eastAsia="Calibri" w:cs="Arial"/>
                <w:sz w:val="20"/>
                <w:szCs w:val="20"/>
                <w:lang w:val="es-ES"/>
              </w:rPr>
              <w:t>CALMA</w:t>
            </w:r>
          </w:p>
          <w:p w14:paraId="3811D586" w14:textId="77777777" w:rsidR="00FA7C79" w:rsidRPr="00FA7C79" w:rsidRDefault="00FA7C79" w:rsidP="00FA7C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FA7C79">
              <w:rPr>
                <w:rFonts w:eastAsia="Calibri" w:cs="Arial"/>
                <w:sz w:val="20"/>
                <w:szCs w:val="20"/>
                <w:lang w:val="es-ES"/>
              </w:rPr>
              <w:t>CONAMUS</w:t>
            </w:r>
          </w:p>
          <w:p w14:paraId="1F39390B" w14:textId="77777777" w:rsidR="00FA7C79" w:rsidRPr="00FA7C79" w:rsidRDefault="00FA7C79" w:rsidP="00FA7C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FA7C79">
              <w:rPr>
                <w:rFonts w:eastAsia="Calibri" w:cs="Arial"/>
                <w:sz w:val="20"/>
                <w:szCs w:val="20"/>
                <w:lang w:val="es-ES"/>
              </w:rPr>
              <w:t>Asociación PASMO</w:t>
            </w:r>
          </w:p>
          <w:p w14:paraId="714E19C9" w14:textId="77777777" w:rsidR="00FA7C79" w:rsidRPr="00FA7C79" w:rsidRDefault="00FA7C79" w:rsidP="00FA7C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FA7C79">
              <w:rPr>
                <w:rFonts w:eastAsia="Calibri" w:cs="Arial"/>
                <w:sz w:val="20"/>
                <w:szCs w:val="20"/>
                <w:lang w:val="es-ES"/>
              </w:rPr>
              <w:t>INTRAHEALTH</w:t>
            </w:r>
          </w:p>
          <w:p w14:paraId="5C401619" w14:textId="77777777" w:rsidR="00FA7C79" w:rsidRPr="00FA7C79" w:rsidRDefault="00FA7C79" w:rsidP="00FA7C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FA7C79">
              <w:rPr>
                <w:rFonts w:eastAsia="Calibri" w:cs="Arial"/>
                <w:sz w:val="20"/>
                <w:szCs w:val="20"/>
                <w:lang w:val="es-ES"/>
              </w:rPr>
              <w:t>Universidad Nacional           de El Salvador</w:t>
            </w:r>
          </w:p>
          <w:p w14:paraId="219CB472" w14:textId="77777777" w:rsidR="00FA7C79" w:rsidRPr="00FA7C79" w:rsidRDefault="00FA7C79" w:rsidP="00FA7C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FA7C79">
              <w:rPr>
                <w:rFonts w:eastAsia="Calibri" w:cs="Arial"/>
                <w:sz w:val="20"/>
                <w:szCs w:val="20"/>
                <w:lang w:val="es-ES"/>
              </w:rPr>
              <w:t>IEPROES</w:t>
            </w:r>
          </w:p>
          <w:p w14:paraId="13C33A74" w14:textId="77777777" w:rsidR="00FA7C79" w:rsidRPr="00FA7C79" w:rsidRDefault="00FA7C79" w:rsidP="00FA7C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FA7C79">
              <w:rPr>
                <w:rFonts w:eastAsia="Calibri" w:cs="Arial"/>
                <w:sz w:val="20"/>
                <w:szCs w:val="20"/>
                <w:lang w:val="es-ES"/>
              </w:rPr>
              <w:lastRenderedPageBreak/>
              <w:t>HWPL, Cultura del Cielo Paz Mundial y Restauración de la Luz</w:t>
            </w:r>
          </w:p>
          <w:p w14:paraId="43A64118" w14:textId="77777777" w:rsidR="00FA7C79" w:rsidRPr="00FA7C79" w:rsidRDefault="00FA7C79" w:rsidP="00FA7C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FA7C79">
              <w:rPr>
                <w:rFonts w:eastAsia="Calibri" w:cs="Arial"/>
                <w:sz w:val="20"/>
                <w:szCs w:val="20"/>
                <w:lang w:val="es-ES"/>
              </w:rPr>
              <w:t>Asociacion Cristiana de Desarrollo integral comunitario El Renuevo</w:t>
            </w:r>
          </w:p>
          <w:p w14:paraId="5C1BFE19" w14:textId="77777777" w:rsidR="00FA7C79" w:rsidRPr="00FA7C79" w:rsidRDefault="00FA7C79" w:rsidP="00FA7C79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FA7C79">
              <w:rPr>
                <w:rFonts w:eastAsia="Calibri" w:cs="Arial"/>
                <w:sz w:val="20"/>
                <w:szCs w:val="20"/>
                <w:lang w:val="es-ES"/>
              </w:rPr>
              <w:t xml:space="preserve">IBC Consulting </w:t>
            </w:r>
          </w:p>
          <w:p w14:paraId="156C803E" w14:textId="38EFF0C1" w:rsidR="00AE22C8" w:rsidRPr="00CD7146" w:rsidRDefault="00FA7C79" w:rsidP="00FA7C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A7C79">
              <w:rPr>
                <w:rFonts w:eastAsia="Calibri" w:cs="Arial"/>
                <w:sz w:val="20"/>
                <w:szCs w:val="20"/>
                <w:lang w:val="es-ES"/>
              </w:rPr>
              <w:t>Construhard</w:t>
            </w:r>
          </w:p>
        </w:tc>
      </w:tr>
    </w:tbl>
    <w:p w14:paraId="651C0E51" w14:textId="33B05D13" w:rsidR="00892219" w:rsidRPr="00CD7146" w:rsidRDefault="00892219" w:rsidP="004E758B">
      <w:pPr>
        <w:spacing w:after="0" w:line="240" w:lineRule="auto"/>
        <w:jc w:val="both"/>
        <w:rPr>
          <w:rFonts w:eastAsia="Calibri" w:cs="Arial"/>
          <w:sz w:val="22"/>
          <w:lang w:val="es-ES"/>
        </w:rPr>
      </w:pPr>
    </w:p>
    <w:tbl>
      <w:tblPr>
        <w:tblStyle w:val="TableGrid4"/>
        <w:tblW w:w="10165" w:type="dxa"/>
        <w:tblLook w:val="04A0" w:firstRow="1" w:lastRow="0" w:firstColumn="1" w:lastColumn="0" w:noHBand="0" w:noVBand="1"/>
      </w:tblPr>
      <w:tblGrid>
        <w:gridCol w:w="4106"/>
        <w:gridCol w:w="1829"/>
        <w:gridCol w:w="1800"/>
        <w:gridCol w:w="2430"/>
      </w:tblGrid>
      <w:tr w:rsidR="00FB4F60" w:rsidRPr="00CD7146" w14:paraId="3A4BC0C6" w14:textId="77777777" w:rsidTr="0057233F">
        <w:tc>
          <w:tcPr>
            <w:tcW w:w="4106" w:type="dxa"/>
            <w:shd w:val="clear" w:color="auto" w:fill="D1D3D4" w:themeFill="background2"/>
          </w:tcPr>
          <w:p w14:paraId="1DAF7346" w14:textId="77777777" w:rsidR="00D45E74" w:rsidRPr="00CD7146" w:rsidRDefault="00D41F52" w:rsidP="00D45E74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D714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  <w:t>Descripción de la intervención recomendada e impacto o resultado previstos</w:t>
            </w:r>
            <w:r w:rsidRPr="00CD714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vertAlign w:val="superscript"/>
                <w:lang w:val="es-ES"/>
              </w:rPr>
              <w:footnoteReference w:id="4"/>
            </w:r>
          </w:p>
        </w:tc>
        <w:tc>
          <w:tcPr>
            <w:tcW w:w="1829" w:type="dxa"/>
            <w:shd w:val="clear" w:color="auto" w:fill="D1D3D4" w:themeFill="background2"/>
          </w:tcPr>
          <w:p w14:paraId="6EE5F714" w14:textId="1AE7BF27" w:rsidR="00D45E74" w:rsidRPr="00CD7146" w:rsidRDefault="00D41F52" w:rsidP="00D45E74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D714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  <w:t xml:space="preserve">Actividad incluida en la solicitud de financiamiento final presentada al Fondo Mundial </w:t>
            </w:r>
          </w:p>
        </w:tc>
        <w:tc>
          <w:tcPr>
            <w:tcW w:w="1800" w:type="dxa"/>
            <w:shd w:val="clear" w:color="auto" w:fill="D1D3D4" w:themeFill="background2"/>
          </w:tcPr>
          <w:p w14:paraId="0744B261" w14:textId="6CBBB784" w:rsidR="00D45E74" w:rsidRPr="00CD7146" w:rsidRDefault="00D41F52" w:rsidP="00D45E74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D714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  <w:t xml:space="preserve">Actividad incluida en la solicitud priorizada por encima del monto asignado final presentada al Fondo Mundial </w:t>
            </w:r>
          </w:p>
        </w:tc>
        <w:tc>
          <w:tcPr>
            <w:tcW w:w="2430" w:type="dxa"/>
            <w:shd w:val="clear" w:color="auto" w:fill="D1D3D4" w:themeFill="background2"/>
            <w:vAlign w:val="center"/>
          </w:tcPr>
          <w:p w14:paraId="717BED4E" w14:textId="77777777" w:rsidR="00D45E74" w:rsidRPr="00CD7146" w:rsidRDefault="00D41F52" w:rsidP="0057233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D714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  <w:t>Comentarios adicionales</w:t>
            </w:r>
          </w:p>
        </w:tc>
      </w:tr>
      <w:tr w:rsidR="004E12F4" w:rsidRPr="00FA7C79" w14:paraId="1B56F3D1" w14:textId="77777777" w:rsidTr="00332C10">
        <w:trPr>
          <w:trHeight w:val="71"/>
        </w:trPr>
        <w:tc>
          <w:tcPr>
            <w:tcW w:w="4106" w:type="dxa"/>
          </w:tcPr>
          <w:p w14:paraId="72714D1E" w14:textId="143365C0" w:rsidR="004E12F4" w:rsidRPr="004E12F4" w:rsidRDefault="00F515A8" w:rsidP="00F515A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F515A8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Disminución de la etnoprácticas para la orientación por líderes comunitarios para la búsqueda de atención temprana a los servicios de salud (materiales, capacitaciones y campañas, webinar)</w:t>
            </w:r>
          </w:p>
        </w:tc>
        <w:tc>
          <w:tcPr>
            <w:tcW w:w="1829" w:type="dxa"/>
            <w:vAlign w:val="center"/>
          </w:tcPr>
          <w:p w14:paraId="7FA86C2F" w14:textId="1988B920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2057826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F515A8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7B4B43AD" w14:textId="3FECE2D6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277845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F515A8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117046C0" w14:textId="252B7940" w:rsidR="004E12F4" w:rsidRPr="00CD7146" w:rsidRDefault="00744B0D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La intervención se aborda en el PENM 2025-2029 como parte de las intervenciones en pueblos indígenas. </w:t>
            </w:r>
          </w:p>
        </w:tc>
      </w:tr>
      <w:tr w:rsidR="00744B0D" w:rsidRPr="00CD7146" w14:paraId="4249CCCE" w14:textId="77777777" w:rsidTr="00332C10">
        <w:trPr>
          <w:trHeight w:val="71"/>
        </w:trPr>
        <w:tc>
          <w:tcPr>
            <w:tcW w:w="4106" w:type="dxa"/>
          </w:tcPr>
          <w:p w14:paraId="2042DC9C" w14:textId="2442C8EA" w:rsidR="00744B0D" w:rsidRPr="00F515A8" w:rsidRDefault="00744B0D" w:rsidP="00744B0D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332C10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Programa de Seguimiento y acompañamiento comunitario a personas con TB</w:t>
            </w:r>
          </w:p>
        </w:tc>
        <w:tc>
          <w:tcPr>
            <w:tcW w:w="1829" w:type="dxa"/>
            <w:vAlign w:val="center"/>
          </w:tcPr>
          <w:p w14:paraId="4016120E" w14:textId="705D858D" w:rsidR="00744B0D" w:rsidRDefault="00DF4BB1" w:rsidP="00744B0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7412515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B0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744B0D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29BF8492" w14:textId="6C99F8C3" w:rsidR="00744B0D" w:rsidRDefault="00DF4BB1" w:rsidP="00744B0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9060379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B0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744B0D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334D9494" w14:textId="77777777" w:rsidR="00744B0D" w:rsidRPr="00CD7146" w:rsidRDefault="00744B0D" w:rsidP="00744B0D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4E12F4" w:rsidRPr="00CD7146" w14:paraId="536FCFBE" w14:textId="77777777" w:rsidTr="00332C10">
        <w:trPr>
          <w:trHeight w:val="71"/>
        </w:trPr>
        <w:tc>
          <w:tcPr>
            <w:tcW w:w="4106" w:type="dxa"/>
          </w:tcPr>
          <w:p w14:paraId="211DDFBD" w14:textId="22137D4D" w:rsidR="00F515A8" w:rsidRPr="00F515A8" w:rsidRDefault="00F515A8" w:rsidP="00F515A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</w:pPr>
            <w:r w:rsidRPr="00F515A8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Campañas de conocimientos generales de la Tb (Carta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d</w:t>
            </w:r>
            <w:r w:rsidRPr="00F515A8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e Derechos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d</w:t>
            </w:r>
            <w:r w:rsidRPr="00F515A8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e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las </w:t>
            </w:r>
            <w:r w:rsidRPr="00F515A8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Personas Afectadas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d</w:t>
            </w:r>
            <w:r w:rsidRPr="00F515A8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e T</w:t>
            </w:r>
            <w:r w:rsidR="00744B0D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B</w:t>
            </w:r>
            <w:r w:rsidRPr="00F515A8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)</w:t>
            </w:r>
            <w:r w:rsidR="00744B0D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.</w:t>
            </w:r>
          </w:p>
          <w:p w14:paraId="71D45803" w14:textId="77777777" w:rsidR="004E12F4" w:rsidRPr="004E12F4" w:rsidRDefault="004E12F4" w:rsidP="00F515A8">
            <w:pPr>
              <w:pStyle w:val="Prrafodelista"/>
              <w:spacing w:after="0" w:line="240" w:lineRule="auto"/>
              <w:ind w:left="36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  <w:vAlign w:val="center"/>
          </w:tcPr>
          <w:p w14:paraId="7A41690B" w14:textId="549C2A41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6495279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B0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A16DFC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3A67B1E0" w14:textId="0E0CC110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0144946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A16DFC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371FA0FD" w14:textId="77777777" w:rsidR="004E12F4" w:rsidRPr="00CD7146" w:rsidRDefault="004E12F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4E12F4" w:rsidRPr="00CD7146" w14:paraId="6FA9D501" w14:textId="77777777" w:rsidTr="00332C10">
        <w:trPr>
          <w:trHeight w:val="71"/>
        </w:trPr>
        <w:tc>
          <w:tcPr>
            <w:tcW w:w="4106" w:type="dxa"/>
          </w:tcPr>
          <w:p w14:paraId="5E6E19BB" w14:textId="6F425B60" w:rsidR="00F515A8" w:rsidRPr="00F515A8" w:rsidRDefault="00F515A8" w:rsidP="00F515A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</w:pPr>
            <w:r w:rsidRPr="00F515A8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Fortalecimiento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de</w:t>
            </w:r>
            <w:r w:rsidRPr="00F515A8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servicios legales especializados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y orientados hacia los afectados por </w:t>
            </w:r>
            <w:r w:rsidRPr="00F515A8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TB.</w:t>
            </w:r>
          </w:p>
          <w:p w14:paraId="2235106C" w14:textId="77777777" w:rsidR="004E12F4" w:rsidRPr="004E12F4" w:rsidRDefault="004E12F4" w:rsidP="00F515A8">
            <w:pPr>
              <w:pStyle w:val="Prrafodelista"/>
              <w:spacing w:after="0" w:line="240" w:lineRule="auto"/>
              <w:ind w:left="36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  <w:vAlign w:val="center"/>
          </w:tcPr>
          <w:p w14:paraId="3301A322" w14:textId="77777777" w:rsidR="004E12F4" w:rsidRDefault="004E12F4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  <w:p w14:paraId="68C3D4A7" w14:textId="393BE8B6" w:rsidR="00A16DFC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044909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A16DFC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54BF0CED" w14:textId="77777777" w:rsidR="004E12F4" w:rsidRDefault="004E12F4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  <w:p w14:paraId="3BC1E734" w14:textId="5584ACE3" w:rsidR="00A16DFC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21350052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A16DFC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18CF9C3F" w14:textId="77777777" w:rsidR="004E12F4" w:rsidRPr="00CD7146" w:rsidRDefault="004E12F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A16DFC" w:rsidRPr="00FA7C79" w14:paraId="37905B4D" w14:textId="77777777" w:rsidTr="00332C10">
        <w:trPr>
          <w:trHeight w:val="71"/>
        </w:trPr>
        <w:tc>
          <w:tcPr>
            <w:tcW w:w="4106" w:type="dxa"/>
          </w:tcPr>
          <w:p w14:paraId="6654B9E9" w14:textId="5B8146B7" w:rsidR="00A16DFC" w:rsidRPr="00F515A8" w:rsidRDefault="00A16DFC" w:rsidP="00A16DF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</w:pPr>
            <w:r w:rsidRPr="00F515A8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Capacitar al personal de salud de las cinco regiones en salud del MINSAL, sobre el tema de estigma y discriminación en el proceso de atención en salud en personas que padecen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B</w:t>
            </w:r>
            <w:r w:rsidRPr="00F515A8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sobre todos en poblaciones vulnerables. </w:t>
            </w:r>
          </w:p>
          <w:p w14:paraId="615D8970" w14:textId="77777777" w:rsidR="00A16DFC" w:rsidRPr="004E12F4" w:rsidRDefault="00A16DFC" w:rsidP="00A16DFC">
            <w:pPr>
              <w:pStyle w:val="Prrafodelista"/>
              <w:spacing w:after="0" w:line="240" w:lineRule="auto"/>
              <w:ind w:left="360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  <w:vAlign w:val="center"/>
          </w:tcPr>
          <w:p w14:paraId="5C6E741D" w14:textId="04FDBA4A" w:rsidR="00A16DFC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9821520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B0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A16DFC" w:rsidRPr="0018567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146961FE" w14:textId="4D0A3536" w:rsidR="00A16DFC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231461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DFC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A16DFC" w:rsidRPr="0018567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29E0FE81" w14:textId="5C654A66" w:rsidR="00A16DFC" w:rsidRPr="00CD7146" w:rsidRDefault="00744B0D" w:rsidP="00A16DFC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La actividad esta contemplada en el PENM TB como brecha financiera. </w:t>
            </w:r>
          </w:p>
        </w:tc>
      </w:tr>
      <w:tr w:rsidR="00744B0D" w:rsidRPr="00FA7C79" w14:paraId="7E3D90DA" w14:textId="77777777" w:rsidTr="00332C10">
        <w:trPr>
          <w:trHeight w:val="71"/>
        </w:trPr>
        <w:tc>
          <w:tcPr>
            <w:tcW w:w="4106" w:type="dxa"/>
          </w:tcPr>
          <w:p w14:paraId="459BB842" w14:textId="77777777" w:rsidR="00744B0D" w:rsidRPr="00744B0D" w:rsidRDefault="00744B0D" w:rsidP="00744B0D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</w:pPr>
            <w:r w:rsidRPr="00744B0D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Fomentar la participación de otras instituciones en el acompañamiento del proceso de atención de la persona que padece Tuberculosis. </w:t>
            </w:r>
          </w:p>
          <w:p w14:paraId="6670766F" w14:textId="77777777" w:rsidR="00744B0D" w:rsidRPr="00F515A8" w:rsidRDefault="00744B0D" w:rsidP="00744B0D">
            <w:pPr>
              <w:pStyle w:val="Prrafodelista"/>
              <w:spacing w:after="0" w:line="240" w:lineRule="auto"/>
              <w:ind w:left="360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  <w:vAlign w:val="center"/>
          </w:tcPr>
          <w:p w14:paraId="037C5B11" w14:textId="528AFAF7" w:rsidR="00744B0D" w:rsidRPr="00185672" w:rsidRDefault="00DF4BB1" w:rsidP="00744B0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475413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B0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744B0D" w:rsidRPr="0018567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54BE4D60" w14:textId="0432CD40" w:rsidR="00744B0D" w:rsidRPr="00185672" w:rsidRDefault="00DF4BB1" w:rsidP="00744B0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428336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B0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744B0D" w:rsidRPr="0018567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23AB508A" w14:textId="3FBF4917" w:rsidR="00744B0D" w:rsidRPr="00CD7146" w:rsidRDefault="00744B0D" w:rsidP="00744B0D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La actividad esta contemplada en el PENM TB como brecha financiera. </w:t>
            </w:r>
          </w:p>
        </w:tc>
      </w:tr>
      <w:tr w:rsidR="00744B0D" w:rsidRPr="00CD7146" w14:paraId="11D3A6B3" w14:textId="77777777" w:rsidTr="00332C10">
        <w:trPr>
          <w:trHeight w:val="71"/>
        </w:trPr>
        <w:tc>
          <w:tcPr>
            <w:tcW w:w="4106" w:type="dxa"/>
          </w:tcPr>
          <w:p w14:paraId="3E6B1D48" w14:textId="361CBA36" w:rsidR="00744B0D" w:rsidRPr="00744B0D" w:rsidRDefault="00744B0D" w:rsidP="00744B0D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</w:pPr>
            <w:r w:rsidRPr="00744B0D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Mejorar el acceso a los servicios de salud en el tema de Tuberculosis, como medida de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r</w:t>
            </w:r>
            <w:r w:rsidRPr="00744B0D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educción de brechas en el proceso de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mejora de los servicios de </w:t>
            </w:r>
            <w:r w:rsidRPr="00744B0D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atención en salud. </w:t>
            </w:r>
          </w:p>
          <w:p w14:paraId="76CB0C21" w14:textId="77777777" w:rsidR="00744B0D" w:rsidRPr="00744B0D" w:rsidRDefault="00744B0D" w:rsidP="00744B0D">
            <w:pPr>
              <w:pStyle w:val="Prrafodelista"/>
              <w:spacing w:after="0" w:line="240" w:lineRule="auto"/>
              <w:ind w:left="360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  <w:vAlign w:val="center"/>
          </w:tcPr>
          <w:p w14:paraId="669D54EF" w14:textId="53200150" w:rsidR="00744B0D" w:rsidRPr="00185672" w:rsidRDefault="00DF4BB1" w:rsidP="00744B0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550146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B0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744B0D" w:rsidRPr="0018567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3CD033E9" w14:textId="31D399C5" w:rsidR="00744B0D" w:rsidRPr="00185672" w:rsidRDefault="00DF4BB1" w:rsidP="00744B0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898195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B0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744B0D" w:rsidRPr="0018567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1A643861" w14:textId="77777777" w:rsidR="00744B0D" w:rsidRPr="00CD7146" w:rsidRDefault="00744B0D" w:rsidP="00744B0D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4E12F4" w:rsidRPr="00FA7C79" w14:paraId="0AB9965E" w14:textId="77777777" w:rsidTr="00332C10">
        <w:trPr>
          <w:trHeight w:val="71"/>
        </w:trPr>
        <w:tc>
          <w:tcPr>
            <w:tcW w:w="4106" w:type="dxa"/>
          </w:tcPr>
          <w:p w14:paraId="3D4038FC" w14:textId="3F4BE721" w:rsidR="00A16DFC" w:rsidRPr="00A16DFC" w:rsidRDefault="00A16DFC" w:rsidP="00A16DF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</w:pPr>
            <w:r w:rsidRPr="00A16DFC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Jornadas intersectoriales dirigidas a la disminución del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e</w:t>
            </w:r>
            <w:r w:rsidRPr="00A16DFC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stigma y discriminación.</w:t>
            </w:r>
          </w:p>
          <w:p w14:paraId="380B7AE8" w14:textId="77777777" w:rsidR="004E12F4" w:rsidRPr="004E12F4" w:rsidRDefault="004E12F4" w:rsidP="00A16DFC">
            <w:pPr>
              <w:pStyle w:val="Prrafodelista"/>
              <w:spacing w:after="0" w:line="240" w:lineRule="auto"/>
              <w:ind w:left="360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  <w:vAlign w:val="center"/>
          </w:tcPr>
          <w:p w14:paraId="2B76D945" w14:textId="20936A9F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2788027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0979EE62" w14:textId="0FA9A054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8484754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B0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25BACF90" w14:textId="1500F02F" w:rsidR="004E12F4" w:rsidRPr="00CD7146" w:rsidRDefault="00744B0D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La actividad esta contemplada en el PENM TB como brecha financiera.</w:t>
            </w:r>
          </w:p>
        </w:tc>
      </w:tr>
      <w:tr w:rsidR="004E12F4" w:rsidRPr="00CD7146" w14:paraId="538B2795" w14:textId="77777777" w:rsidTr="00332C10">
        <w:trPr>
          <w:trHeight w:val="71"/>
        </w:trPr>
        <w:tc>
          <w:tcPr>
            <w:tcW w:w="4106" w:type="dxa"/>
          </w:tcPr>
          <w:p w14:paraId="3B2B873D" w14:textId="77777777" w:rsidR="00A16DFC" w:rsidRPr="00A16DFC" w:rsidRDefault="00A16DFC" w:rsidP="00A16DF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</w:pPr>
            <w:r w:rsidRPr="00A16DFC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Campañas de sensibilización sobre estigma y discriminación a través de las redes sociales.</w:t>
            </w:r>
          </w:p>
          <w:p w14:paraId="0CCA3977" w14:textId="77777777" w:rsidR="004E12F4" w:rsidRPr="004E12F4" w:rsidRDefault="004E12F4" w:rsidP="00A16DFC">
            <w:pPr>
              <w:pStyle w:val="Prrafodelista"/>
              <w:spacing w:after="0" w:line="240" w:lineRule="auto"/>
              <w:ind w:left="360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  <w:vAlign w:val="center"/>
          </w:tcPr>
          <w:p w14:paraId="450B4F3D" w14:textId="64669347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469813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5DEBBC29" w14:textId="2D2BD570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466812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379E6B67" w14:textId="77777777" w:rsidR="004E12F4" w:rsidRPr="00CD7146" w:rsidRDefault="004E12F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4E12F4" w:rsidRPr="00CD7146" w14:paraId="7A0457F2" w14:textId="77777777" w:rsidTr="00332C10">
        <w:trPr>
          <w:trHeight w:val="71"/>
        </w:trPr>
        <w:tc>
          <w:tcPr>
            <w:tcW w:w="4106" w:type="dxa"/>
          </w:tcPr>
          <w:p w14:paraId="14B89965" w14:textId="3B84782E" w:rsidR="00A16DFC" w:rsidRPr="00A16DFC" w:rsidRDefault="00A16DFC" w:rsidP="00A16DF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</w:pPr>
            <w:r w:rsidRPr="00A16DFC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lastRenderedPageBreak/>
              <w:t>Integrar y posicionar con mayor realce la temática de estigma y discriminación enfocada a la TB, en los planes de educación Continua de las Unidades de Salud.</w:t>
            </w:r>
          </w:p>
          <w:p w14:paraId="1C7A5ED1" w14:textId="77777777" w:rsidR="004E12F4" w:rsidRPr="004E12F4" w:rsidRDefault="004E12F4" w:rsidP="00A16DFC">
            <w:pPr>
              <w:pStyle w:val="Prrafodelista"/>
              <w:spacing w:after="0" w:line="240" w:lineRule="auto"/>
              <w:ind w:left="360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  <w:vAlign w:val="center"/>
          </w:tcPr>
          <w:p w14:paraId="1D9429AE" w14:textId="04A56E8D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3758486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580FC310" w14:textId="5F49D604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3449326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6FBB2842" w14:textId="77777777" w:rsidR="004E12F4" w:rsidRPr="00CD7146" w:rsidRDefault="004E12F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4E12F4" w:rsidRPr="00FA7C79" w14:paraId="3AEC3583" w14:textId="77777777" w:rsidTr="00332C10">
        <w:trPr>
          <w:trHeight w:val="71"/>
        </w:trPr>
        <w:tc>
          <w:tcPr>
            <w:tcW w:w="4106" w:type="dxa"/>
          </w:tcPr>
          <w:p w14:paraId="109930D5" w14:textId="77B7C7ED" w:rsidR="00A16DFC" w:rsidRPr="00A16DFC" w:rsidRDefault="00A16DFC" w:rsidP="00A16DF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</w:pPr>
            <w:r w:rsidRPr="00A16DFC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Diseño, elaboración y distribución de material educativo con mensajes específicos que disminuyan el estigma a la TB por parte de los familiares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, comunidad,</w:t>
            </w:r>
            <w:r w:rsidRPr="00A16DFC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de personas afectadas por la TB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.</w:t>
            </w:r>
          </w:p>
          <w:p w14:paraId="7F17CAE4" w14:textId="77777777" w:rsidR="004E12F4" w:rsidRPr="004E12F4" w:rsidRDefault="004E12F4" w:rsidP="00892678">
            <w:pPr>
              <w:pStyle w:val="Prrafodelista"/>
              <w:spacing w:after="0" w:line="240" w:lineRule="auto"/>
              <w:ind w:left="360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  <w:vAlign w:val="center"/>
          </w:tcPr>
          <w:p w14:paraId="4ECF9C17" w14:textId="0E1C2F65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3248895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0DA40396" w14:textId="1E390456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2484711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682A542D" w14:textId="7D218E33" w:rsidR="004E12F4" w:rsidRPr="00CD7146" w:rsidRDefault="00744B0D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La actividad </w:t>
            </w:r>
            <w:r w:rsidR="00443391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está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contemplada en el PENM TB como brecha financiera.</w:t>
            </w:r>
          </w:p>
        </w:tc>
      </w:tr>
      <w:tr w:rsidR="004E12F4" w:rsidRPr="00FA7C79" w14:paraId="3E4F6390" w14:textId="77777777" w:rsidTr="00332C10">
        <w:trPr>
          <w:trHeight w:val="71"/>
        </w:trPr>
        <w:tc>
          <w:tcPr>
            <w:tcW w:w="4106" w:type="dxa"/>
          </w:tcPr>
          <w:p w14:paraId="130655C7" w14:textId="3F65C451" w:rsidR="00892678" w:rsidRPr="00892678" w:rsidRDefault="00892678" w:rsidP="0089267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</w:pPr>
            <w:r w:rsidRPr="00892678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Fortalecimiento de las </w:t>
            </w:r>
            <w:r w:rsidR="00F160D0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i</w:t>
            </w:r>
            <w:r w:rsidRPr="00892678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ntervenciones educativas para la mejora en la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a</w:t>
            </w:r>
            <w:r w:rsidRPr="00892678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dherencia de tratamiento para persona VIH y TB.</w:t>
            </w:r>
          </w:p>
          <w:p w14:paraId="12CDC366" w14:textId="77777777" w:rsidR="004E12F4" w:rsidRPr="004E12F4" w:rsidRDefault="004E12F4" w:rsidP="00892678">
            <w:pPr>
              <w:pStyle w:val="Prrafodelista"/>
              <w:spacing w:after="0" w:line="240" w:lineRule="auto"/>
              <w:ind w:left="360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  <w:vAlign w:val="center"/>
          </w:tcPr>
          <w:p w14:paraId="7ACDED9A" w14:textId="3CDC6ED6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7294508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49212D13" w14:textId="706AEEDD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0142202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18CAFCC2" w14:textId="7948C870" w:rsidR="004E12F4" w:rsidRPr="00CD7146" w:rsidRDefault="00F160D0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La actividad </w:t>
            </w:r>
            <w:r w:rsidR="00443391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está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contemplada en el PENM TB como brecha financiera.</w:t>
            </w:r>
          </w:p>
        </w:tc>
      </w:tr>
      <w:tr w:rsidR="004E12F4" w:rsidRPr="00CD7146" w14:paraId="6AB44EC7" w14:textId="77777777" w:rsidTr="00332C10">
        <w:trPr>
          <w:trHeight w:val="71"/>
        </w:trPr>
        <w:tc>
          <w:tcPr>
            <w:tcW w:w="4106" w:type="dxa"/>
          </w:tcPr>
          <w:p w14:paraId="2C191E6A" w14:textId="0619FF41" w:rsidR="00892678" w:rsidRPr="00892678" w:rsidRDefault="00892678" w:rsidP="0089267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</w:pPr>
            <w:r w:rsidRPr="00892678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Realizar estudios de investigación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de enfoque cualitativo </w:t>
            </w:r>
            <w:r w:rsidRPr="00892678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sobre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la</w:t>
            </w:r>
            <w:r w:rsidRPr="00892678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calidad de atención en servicios de salud.</w:t>
            </w:r>
          </w:p>
          <w:p w14:paraId="06AB50ED" w14:textId="77777777" w:rsidR="004E12F4" w:rsidRPr="004E12F4" w:rsidRDefault="004E12F4" w:rsidP="00892678">
            <w:pPr>
              <w:pStyle w:val="Prrafodelista"/>
              <w:spacing w:after="0" w:line="240" w:lineRule="auto"/>
              <w:ind w:left="360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  <w:vAlign w:val="center"/>
          </w:tcPr>
          <w:p w14:paraId="754C3DC1" w14:textId="0CC4081A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945566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08EA1505" w14:textId="0FDF0D94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309218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173516B1" w14:textId="77777777" w:rsidR="004E12F4" w:rsidRPr="00CD7146" w:rsidRDefault="004E12F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4E12F4" w:rsidRPr="00FA7C79" w14:paraId="420DF8AA" w14:textId="77777777" w:rsidTr="00332C10">
        <w:trPr>
          <w:trHeight w:val="71"/>
        </w:trPr>
        <w:tc>
          <w:tcPr>
            <w:tcW w:w="4106" w:type="dxa"/>
          </w:tcPr>
          <w:p w14:paraId="376E54A7" w14:textId="77777777" w:rsidR="00892678" w:rsidRPr="00892678" w:rsidRDefault="00892678" w:rsidP="0089267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</w:pPr>
            <w:r w:rsidRPr="00892678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Elaborar, diseñar y distribuir material educativo enfocado a tuberculosis y diabetes</w:t>
            </w:r>
          </w:p>
          <w:p w14:paraId="223F1744" w14:textId="77777777" w:rsidR="004E12F4" w:rsidRPr="004E12F4" w:rsidRDefault="004E12F4" w:rsidP="00892678">
            <w:pPr>
              <w:pStyle w:val="Prrafodelista"/>
              <w:spacing w:after="0" w:line="240" w:lineRule="auto"/>
              <w:ind w:left="360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  <w:vAlign w:val="center"/>
          </w:tcPr>
          <w:p w14:paraId="696C3F8D" w14:textId="5D0CDCC8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8410422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78CEF8BC" w14:textId="07C65232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6448552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0E32B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Parcialmente</w:t>
            </w:r>
          </w:p>
        </w:tc>
        <w:tc>
          <w:tcPr>
            <w:tcW w:w="2430" w:type="dxa"/>
          </w:tcPr>
          <w:p w14:paraId="37292F72" w14:textId="0E9D4B3B" w:rsidR="004E12F4" w:rsidRPr="00CD7146" w:rsidRDefault="00F160D0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La actividad </w:t>
            </w:r>
            <w:r w:rsidR="00443391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está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contemplada en el PENM TB como brecha financiera.</w:t>
            </w:r>
          </w:p>
        </w:tc>
      </w:tr>
      <w:tr w:rsidR="004E12F4" w:rsidRPr="00FA7C79" w14:paraId="24085328" w14:textId="77777777" w:rsidTr="00332C10">
        <w:trPr>
          <w:trHeight w:val="71"/>
        </w:trPr>
        <w:tc>
          <w:tcPr>
            <w:tcW w:w="4106" w:type="dxa"/>
          </w:tcPr>
          <w:p w14:paraId="501BE9D2" w14:textId="77777777" w:rsidR="00892678" w:rsidRPr="00892678" w:rsidRDefault="00892678" w:rsidP="0089267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</w:pPr>
            <w:r w:rsidRPr="00892678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Búsqueda de sintomático respiratorio en personas con DM con apoyo del OBSERVATORIO Social de TB.</w:t>
            </w:r>
          </w:p>
          <w:p w14:paraId="2D0959D7" w14:textId="77777777" w:rsidR="004E12F4" w:rsidRPr="004E12F4" w:rsidRDefault="004E12F4" w:rsidP="00892678">
            <w:pPr>
              <w:pStyle w:val="Prrafodelista"/>
              <w:spacing w:after="0" w:line="240" w:lineRule="auto"/>
              <w:ind w:left="360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  <w:vAlign w:val="center"/>
          </w:tcPr>
          <w:p w14:paraId="5AC85CE7" w14:textId="7E2AB357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88605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53A0F4EA" w14:textId="6AFFE8C2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6871252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60E09D88" w14:textId="345AB5F0" w:rsidR="004E12F4" w:rsidRPr="00CD7146" w:rsidRDefault="00F160D0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La actividad </w:t>
            </w:r>
            <w:r w:rsidR="00443391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está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contemplada en el PENM TB como brecha financiera.</w:t>
            </w:r>
          </w:p>
        </w:tc>
      </w:tr>
      <w:tr w:rsidR="004E12F4" w:rsidRPr="00FA7C79" w14:paraId="747169B5" w14:textId="77777777" w:rsidTr="00332C10">
        <w:trPr>
          <w:trHeight w:val="71"/>
        </w:trPr>
        <w:tc>
          <w:tcPr>
            <w:tcW w:w="4106" w:type="dxa"/>
          </w:tcPr>
          <w:p w14:paraId="7ED3ED32" w14:textId="77777777" w:rsidR="00892678" w:rsidRPr="00892678" w:rsidRDefault="00892678" w:rsidP="0089267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</w:pPr>
            <w:r w:rsidRPr="00892678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Fortalecer a lideres y lideresas comunitarias, recurso de salud en el cuidado integral para las personas con DM</w:t>
            </w:r>
          </w:p>
          <w:p w14:paraId="6E6AFCD2" w14:textId="77777777" w:rsidR="004E12F4" w:rsidRPr="004E12F4" w:rsidRDefault="004E12F4" w:rsidP="00892678">
            <w:pPr>
              <w:pStyle w:val="Prrafodelista"/>
              <w:spacing w:after="0" w:line="240" w:lineRule="auto"/>
              <w:ind w:left="360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  <w:vAlign w:val="center"/>
          </w:tcPr>
          <w:p w14:paraId="1971F595" w14:textId="43B0D950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322124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43E7212E" w14:textId="20D09C21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2758748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14F0C991" w14:textId="55FCC6FE" w:rsidR="004E12F4" w:rsidRPr="00CD7146" w:rsidRDefault="00F160D0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La actividad </w:t>
            </w:r>
            <w:r w:rsidR="00443391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está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contemplada en el PENM TB como brecha financiera.</w:t>
            </w:r>
          </w:p>
        </w:tc>
      </w:tr>
      <w:tr w:rsidR="004E12F4" w:rsidRPr="00CD7146" w14:paraId="042705A5" w14:textId="77777777" w:rsidTr="00332C10">
        <w:trPr>
          <w:trHeight w:val="71"/>
        </w:trPr>
        <w:tc>
          <w:tcPr>
            <w:tcW w:w="4106" w:type="dxa"/>
          </w:tcPr>
          <w:p w14:paraId="1BC65F04" w14:textId="77777777" w:rsidR="00D865A6" w:rsidRPr="00D865A6" w:rsidRDefault="00D865A6" w:rsidP="00D865A6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</w:pPr>
            <w:r w:rsidRPr="00D865A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Brindar cursos de nuevas masculinidades en el ámbito laboral</w:t>
            </w:r>
          </w:p>
          <w:p w14:paraId="3DF14123" w14:textId="77777777" w:rsidR="004E12F4" w:rsidRPr="004E12F4" w:rsidRDefault="004E12F4" w:rsidP="00D865A6">
            <w:pPr>
              <w:pStyle w:val="Prrafodelista"/>
              <w:spacing w:after="0" w:line="240" w:lineRule="auto"/>
              <w:ind w:left="360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  <w:vAlign w:val="center"/>
          </w:tcPr>
          <w:p w14:paraId="6B5CA345" w14:textId="01B3854A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2660434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5BF079D0" w14:textId="532CDD78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4376016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337E0232" w14:textId="77777777" w:rsidR="004E12F4" w:rsidRPr="00CD7146" w:rsidRDefault="004E12F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4E12F4" w:rsidRPr="00CD7146" w14:paraId="763C7A7F" w14:textId="77777777" w:rsidTr="00332C10">
        <w:trPr>
          <w:trHeight w:val="71"/>
        </w:trPr>
        <w:tc>
          <w:tcPr>
            <w:tcW w:w="4106" w:type="dxa"/>
          </w:tcPr>
          <w:p w14:paraId="74452ECA" w14:textId="4A077EBF" w:rsidR="00D865A6" w:rsidRPr="00D865A6" w:rsidRDefault="00D865A6" w:rsidP="00D865A6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</w:pPr>
            <w:r w:rsidRPr="00D865A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Campañas </w:t>
            </w:r>
            <w:r w:rsidR="00F160D0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d</w:t>
            </w:r>
            <w:r w:rsidRPr="00D865A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igitales sobre auto cuido enfocada a la masculinidad</w:t>
            </w:r>
          </w:p>
          <w:p w14:paraId="13AED561" w14:textId="77777777" w:rsidR="004E12F4" w:rsidRPr="004E12F4" w:rsidRDefault="004E12F4" w:rsidP="00D865A6">
            <w:pPr>
              <w:pStyle w:val="Prrafodelista"/>
              <w:spacing w:after="0" w:line="240" w:lineRule="auto"/>
              <w:ind w:left="360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  <w:vAlign w:val="center"/>
          </w:tcPr>
          <w:p w14:paraId="353CA475" w14:textId="46ABE5F1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4625763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727DFB83" w14:textId="7D5CE9A5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948441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6626B6B7" w14:textId="77777777" w:rsidR="004E12F4" w:rsidRPr="00CD7146" w:rsidRDefault="004E12F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4E12F4" w:rsidRPr="00CD7146" w14:paraId="510B05BC" w14:textId="77777777" w:rsidTr="00332C10">
        <w:trPr>
          <w:trHeight w:val="71"/>
        </w:trPr>
        <w:tc>
          <w:tcPr>
            <w:tcW w:w="4106" w:type="dxa"/>
          </w:tcPr>
          <w:p w14:paraId="2D19BA4D" w14:textId="77777777" w:rsidR="00D865A6" w:rsidRPr="00D865A6" w:rsidRDefault="00D865A6" w:rsidP="00D865A6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</w:pPr>
            <w:r w:rsidRPr="00D865A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Intervenciones educativas e informativas que ayuden a disminuir las barreras que impidan acceso a los servicios.</w:t>
            </w:r>
          </w:p>
          <w:p w14:paraId="038190F5" w14:textId="77777777" w:rsidR="004E12F4" w:rsidRPr="004E12F4" w:rsidRDefault="004E12F4" w:rsidP="00D865A6">
            <w:pPr>
              <w:pStyle w:val="Prrafodelista"/>
              <w:spacing w:after="0" w:line="240" w:lineRule="auto"/>
              <w:ind w:left="360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  <w:vAlign w:val="center"/>
          </w:tcPr>
          <w:p w14:paraId="1CA2ADD2" w14:textId="169F5E36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5279375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27F30837" w14:textId="6D1A1739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2072388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318EDEED" w14:textId="77777777" w:rsidR="004E12F4" w:rsidRPr="00CD7146" w:rsidRDefault="004E12F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4E12F4" w:rsidRPr="00CD7146" w14:paraId="62291FF2" w14:textId="77777777" w:rsidTr="00332C10">
        <w:trPr>
          <w:trHeight w:val="71"/>
        </w:trPr>
        <w:tc>
          <w:tcPr>
            <w:tcW w:w="4106" w:type="dxa"/>
          </w:tcPr>
          <w:p w14:paraId="2EE7DCC2" w14:textId="413CED30" w:rsidR="004E12F4" w:rsidRPr="004E12F4" w:rsidRDefault="00D865A6" w:rsidP="00F160D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D865A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Acompañamiento y apoyo a la vinculación y acceso a los servicios de salud para la mujer. </w:t>
            </w:r>
          </w:p>
        </w:tc>
        <w:tc>
          <w:tcPr>
            <w:tcW w:w="1829" w:type="dxa"/>
            <w:vAlign w:val="center"/>
          </w:tcPr>
          <w:p w14:paraId="100CC1B1" w14:textId="22517DA9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23670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546F5427" w14:textId="3EED1BC0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5529292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4DFC467E" w14:textId="77777777" w:rsidR="004E12F4" w:rsidRPr="00CD7146" w:rsidRDefault="004E12F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4E12F4" w:rsidRPr="00CD7146" w14:paraId="4C6F2FB0" w14:textId="77777777" w:rsidTr="00332C10">
        <w:trPr>
          <w:trHeight w:val="71"/>
        </w:trPr>
        <w:tc>
          <w:tcPr>
            <w:tcW w:w="4106" w:type="dxa"/>
          </w:tcPr>
          <w:p w14:paraId="5D6AF924" w14:textId="5E0215A8" w:rsidR="00D865A6" w:rsidRPr="00D865A6" w:rsidRDefault="00D865A6" w:rsidP="00D865A6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</w:pPr>
            <w:r w:rsidRPr="00D865A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Curso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d</w:t>
            </w:r>
            <w:r w:rsidRPr="00D865A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e Identidad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d</w:t>
            </w:r>
            <w:r w:rsidRPr="00D865A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e Genero: DDHH, DDSSRR, EYD, VI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O</w:t>
            </w:r>
            <w:r w:rsidRPr="00D865A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LENCIA BASADA EN GENERO, (Socialización de la información de los derechos de la comunidad LGBTI+)</w:t>
            </w:r>
          </w:p>
          <w:p w14:paraId="6DA030BF" w14:textId="77777777" w:rsidR="004E12F4" w:rsidRPr="004E12F4" w:rsidRDefault="004E12F4" w:rsidP="00D865A6">
            <w:pPr>
              <w:pStyle w:val="Prrafodelista"/>
              <w:spacing w:after="0" w:line="240" w:lineRule="auto"/>
              <w:ind w:left="360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  <w:vAlign w:val="center"/>
          </w:tcPr>
          <w:p w14:paraId="357B0314" w14:textId="0560AB19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4061368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4B31DB20" w14:textId="0AE5647C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5417231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52B031B1" w14:textId="77777777" w:rsidR="004E12F4" w:rsidRPr="00CD7146" w:rsidRDefault="004E12F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4E12F4" w:rsidRPr="00CD7146" w14:paraId="3581D1E5" w14:textId="77777777" w:rsidTr="00332C10">
        <w:trPr>
          <w:trHeight w:val="71"/>
        </w:trPr>
        <w:tc>
          <w:tcPr>
            <w:tcW w:w="4106" w:type="dxa"/>
          </w:tcPr>
          <w:p w14:paraId="572855C4" w14:textId="77777777" w:rsidR="00332C10" w:rsidRPr="00332C10" w:rsidRDefault="00332C10" w:rsidP="00332C1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</w:pPr>
            <w:r w:rsidRPr="00332C10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Programa de acompañamiento y seguimiento de fortalecimiento a las casas albergues para las personas trans. </w:t>
            </w:r>
          </w:p>
          <w:p w14:paraId="60854B5A" w14:textId="77777777" w:rsidR="004E12F4" w:rsidRPr="004E12F4" w:rsidRDefault="004E12F4" w:rsidP="00332C10">
            <w:pPr>
              <w:pStyle w:val="Prrafodelista"/>
              <w:spacing w:after="0" w:line="240" w:lineRule="auto"/>
              <w:ind w:left="360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  <w:vAlign w:val="center"/>
          </w:tcPr>
          <w:p w14:paraId="74A8A26B" w14:textId="174BEAD4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1016401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046BE434" w14:textId="7FB5652B" w:rsidR="004E12F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9611091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3A1E3FC9" w14:textId="77777777" w:rsidR="004E12F4" w:rsidRPr="00CD7146" w:rsidRDefault="004E12F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FB4F60" w:rsidRPr="00FA7C79" w14:paraId="13469E22" w14:textId="77777777" w:rsidTr="00332C10">
        <w:trPr>
          <w:trHeight w:val="71"/>
        </w:trPr>
        <w:tc>
          <w:tcPr>
            <w:tcW w:w="4106" w:type="dxa"/>
          </w:tcPr>
          <w:p w14:paraId="75598DA0" w14:textId="77777777" w:rsidR="00332C10" w:rsidRPr="00332C10" w:rsidRDefault="00332C10" w:rsidP="00332C1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</w:pPr>
            <w:r w:rsidRPr="00332C10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lastRenderedPageBreak/>
              <w:t>Creación de rutas críticas de seguimiento de casos de violaciones en derechos humanos</w:t>
            </w:r>
          </w:p>
          <w:p w14:paraId="446B0788" w14:textId="77777777" w:rsidR="00D45E74" w:rsidRPr="004E12F4" w:rsidRDefault="00D45E74" w:rsidP="00332C10">
            <w:pPr>
              <w:pStyle w:val="Prrafodelista"/>
              <w:spacing w:after="0" w:line="240" w:lineRule="auto"/>
              <w:ind w:left="360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  <w:vAlign w:val="center"/>
          </w:tcPr>
          <w:p w14:paraId="590CB8AF" w14:textId="53F530AE" w:rsidR="00D45E7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20071950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5815E7F7" w14:textId="7E2E5372" w:rsidR="00D45E74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1119390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5B70D921" w14:textId="2ED998EC" w:rsidR="00D45E74" w:rsidRPr="00CD7146" w:rsidRDefault="00F160D0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Existe desde el marco legal de la ley de deberes y derechos de los pacientes y prestadores de servicios de salud. </w:t>
            </w:r>
          </w:p>
        </w:tc>
      </w:tr>
      <w:tr w:rsidR="00332C10" w:rsidRPr="00CD7146" w14:paraId="3A948BD9" w14:textId="77777777" w:rsidTr="00332C10">
        <w:trPr>
          <w:trHeight w:val="71"/>
        </w:trPr>
        <w:tc>
          <w:tcPr>
            <w:tcW w:w="4106" w:type="dxa"/>
          </w:tcPr>
          <w:p w14:paraId="27B05E97" w14:textId="77777777" w:rsidR="00332C10" w:rsidRPr="00332C10" w:rsidRDefault="00332C10" w:rsidP="00332C1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</w:pPr>
            <w:r w:rsidRPr="00332C10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Capacitación con entidades de gobierno que brindan atención legal (fortalecimiento de conocimientos de TB y DDHH, ministerio de justicia, legisladores</w:t>
            </w:r>
          </w:p>
          <w:p w14:paraId="75ED3244" w14:textId="77777777" w:rsidR="00332C10" w:rsidRPr="00332C10" w:rsidRDefault="00332C10" w:rsidP="00332C10">
            <w:pPr>
              <w:pStyle w:val="Prrafodelista"/>
              <w:spacing w:after="0" w:line="240" w:lineRule="auto"/>
              <w:ind w:left="360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  <w:vAlign w:val="center"/>
          </w:tcPr>
          <w:p w14:paraId="27AE5896" w14:textId="3CC6AC83" w:rsidR="00332C10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1058458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66892BF6" w14:textId="6C174CE0" w:rsidR="00332C10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219322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3768626C" w14:textId="77777777" w:rsidR="00332C10" w:rsidRPr="00CD7146" w:rsidRDefault="00332C10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332C10" w:rsidRPr="00CD7146" w14:paraId="26CDB1EF" w14:textId="77777777" w:rsidTr="00332C10">
        <w:trPr>
          <w:trHeight w:val="71"/>
        </w:trPr>
        <w:tc>
          <w:tcPr>
            <w:tcW w:w="4106" w:type="dxa"/>
          </w:tcPr>
          <w:p w14:paraId="1F355B99" w14:textId="77777777" w:rsidR="00332C10" w:rsidRPr="00332C10" w:rsidRDefault="00332C10" w:rsidP="00332C1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</w:pPr>
            <w:r w:rsidRPr="00332C10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Talleres de alfabetización jurídica a personas afectadas directa e indirecta por la tuberculosis</w:t>
            </w:r>
          </w:p>
          <w:p w14:paraId="2D14467D" w14:textId="77777777" w:rsidR="00332C10" w:rsidRPr="00332C10" w:rsidRDefault="00332C10" w:rsidP="00332C10">
            <w:pPr>
              <w:pStyle w:val="Prrafodelista"/>
              <w:spacing w:after="0" w:line="240" w:lineRule="auto"/>
              <w:ind w:left="360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  <w:vAlign w:val="center"/>
          </w:tcPr>
          <w:p w14:paraId="7DE1057E" w14:textId="1F4AA7C3" w:rsidR="00332C10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877350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3C9CBC0B" w14:textId="230CEF78" w:rsidR="00332C10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722314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63E6C2D8" w14:textId="77777777" w:rsidR="00332C10" w:rsidRPr="00CD7146" w:rsidRDefault="00332C10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332C10" w:rsidRPr="00CD7146" w14:paraId="0AC74EE0" w14:textId="77777777" w:rsidTr="00332C10">
        <w:trPr>
          <w:trHeight w:val="71"/>
        </w:trPr>
        <w:tc>
          <w:tcPr>
            <w:tcW w:w="4106" w:type="dxa"/>
          </w:tcPr>
          <w:p w14:paraId="0390859F" w14:textId="40023036" w:rsidR="00332C10" w:rsidRPr="00332C10" w:rsidRDefault="00332C10" w:rsidP="00332C1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</w:pPr>
            <w:r w:rsidRPr="00332C10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Oficialización del </w:t>
            </w:r>
            <w:r w:rsidR="00F160D0" w:rsidRPr="00332C10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DÍA NACIONAL DE LA </w:t>
            </w:r>
            <w:r w:rsidRPr="00332C10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RESPUESTA DE LA TB (</w:t>
            </w:r>
            <w:r w:rsidR="00F160D0" w:rsidRPr="00332C10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incidencia con medios de comunicacio para cobertura)</w:t>
            </w:r>
          </w:p>
          <w:p w14:paraId="2F6EBD9C" w14:textId="77777777" w:rsidR="00332C10" w:rsidRPr="00332C10" w:rsidRDefault="00332C10" w:rsidP="00332C10">
            <w:pPr>
              <w:pStyle w:val="Prrafodelista"/>
              <w:spacing w:after="0" w:line="240" w:lineRule="auto"/>
              <w:ind w:left="360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  <w:vAlign w:val="center"/>
          </w:tcPr>
          <w:p w14:paraId="466CE130" w14:textId="03BBA2F4" w:rsidR="00332C10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57920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5A07CE45" w14:textId="7006FEE2" w:rsidR="00332C10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428534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7881131E" w14:textId="77777777" w:rsidR="00332C10" w:rsidRPr="00CD7146" w:rsidRDefault="00332C10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332C10" w:rsidRPr="00CD7146" w14:paraId="42EBE9CB" w14:textId="77777777" w:rsidTr="00332C10">
        <w:trPr>
          <w:trHeight w:val="71"/>
        </w:trPr>
        <w:tc>
          <w:tcPr>
            <w:tcW w:w="4106" w:type="dxa"/>
          </w:tcPr>
          <w:p w14:paraId="0EF7A611" w14:textId="77777777" w:rsidR="00332C10" w:rsidRPr="00332C10" w:rsidRDefault="00332C10" w:rsidP="00332C1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</w:pPr>
            <w:r w:rsidRPr="00332C10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Lucha social para el posicionamiento del tema de TB como prioritario en políticas pública.</w:t>
            </w:r>
          </w:p>
          <w:p w14:paraId="21686573" w14:textId="77777777" w:rsidR="00332C10" w:rsidRPr="00332C10" w:rsidRDefault="00332C10" w:rsidP="00332C10">
            <w:pPr>
              <w:pStyle w:val="Prrafodelista"/>
              <w:spacing w:after="0" w:line="240" w:lineRule="auto"/>
              <w:ind w:left="360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  <w:vAlign w:val="center"/>
          </w:tcPr>
          <w:p w14:paraId="3D08B3CF" w14:textId="4FBFD61A" w:rsidR="00332C10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691374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11E6ED89" w14:textId="3D4ACED3" w:rsidR="00332C10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919763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6333525F" w14:textId="77777777" w:rsidR="00332C10" w:rsidRPr="00CD7146" w:rsidRDefault="00332C10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332C10" w:rsidRPr="00CD7146" w14:paraId="09456659" w14:textId="77777777" w:rsidTr="00332C10">
        <w:trPr>
          <w:trHeight w:val="71"/>
        </w:trPr>
        <w:tc>
          <w:tcPr>
            <w:tcW w:w="4106" w:type="dxa"/>
          </w:tcPr>
          <w:p w14:paraId="7FC42A06" w14:textId="77777777" w:rsidR="00332C10" w:rsidRPr="00332C10" w:rsidRDefault="00332C10" w:rsidP="00332C1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</w:pPr>
            <w:r w:rsidRPr="00332C10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Contraloría y vigilancia de la Sociedad civil para el cumplimiento de derechos a personas con TB. </w:t>
            </w:r>
          </w:p>
          <w:p w14:paraId="56146E21" w14:textId="77777777" w:rsidR="00332C10" w:rsidRPr="00332C10" w:rsidRDefault="00332C10" w:rsidP="00332C10">
            <w:pPr>
              <w:pStyle w:val="Prrafodelista"/>
              <w:spacing w:after="0" w:line="240" w:lineRule="auto"/>
              <w:ind w:left="360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  <w:vAlign w:val="center"/>
          </w:tcPr>
          <w:p w14:paraId="68D1BC81" w14:textId="67C96AB9" w:rsidR="00332C10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801413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51399CDE" w14:textId="51936F1E" w:rsidR="00332C10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180050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2A43E217" w14:textId="77777777" w:rsidR="00332C10" w:rsidRPr="00CD7146" w:rsidRDefault="00332C10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332C10" w:rsidRPr="00FA7C79" w14:paraId="6DD909DA" w14:textId="77777777" w:rsidTr="00332C10">
        <w:trPr>
          <w:trHeight w:val="71"/>
        </w:trPr>
        <w:tc>
          <w:tcPr>
            <w:tcW w:w="4106" w:type="dxa"/>
          </w:tcPr>
          <w:p w14:paraId="22768EDA" w14:textId="1626DEC7" w:rsidR="00332C10" w:rsidRPr="00CE0966" w:rsidRDefault="00CE0966" w:rsidP="00CE0966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</w:pPr>
            <w:r w:rsidRPr="00CE096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Dialogo de país sobre propuesta de L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ey</w:t>
            </w:r>
            <w:r w:rsidRPr="00CE096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de TB en proceso con participación multisectorial.</w:t>
            </w:r>
          </w:p>
        </w:tc>
        <w:tc>
          <w:tcPr>
            <w:tcW w:w="1829" w:type="dxa"/>
            <w:vAlign w:val="center"/>
          </w:tcPr>
          <w:p w14:paraId="3952F738" w14:textId="0F223E7B" w:rsidR="00332C10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8037694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3EE2F7C2" w14:textId="5FA7887A" w:rsidR="00332C10" w:rsidRPr="00CD7146" w:rsidRDefault="00DF4BB1" w:rsidP="00332C1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21027874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332C1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2447B435" w14:textId="6A21FD7A" w:rsidR="00332C10" w:rsidRPr="00CD7146" w:rsidRDefault="00CE0966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N/A. La asamblea legislativa </w:t>
            </w:r>
            <w:r w:rsidR="00443391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está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realizando una reforma integral en el tema de legislación en  salud.  </w:t>
            </w:r>
          </w:p>
        </w:tc>
      </w:tr>
    </w:tbl>
    <w:p w14:paraId="32E03CDD" w14:textId="7D21AD82" w:rsidR="000F6E01" w:rsidRPr="00CD7146" w:rsidRDefault="00D41F52">
      <w:pPr>
        <w:spacing w:before="120" w:after="120"/>
        <w:jc w:val="both"/>
        <w:rPr>
          <w:rFonts w:cs="Arial"/>
          <w:sz w:val="22"/>
          <w:lang w:val="es-ES"/>
        </w:rPr>
      </w:pPr>
      <w:r w:rsidRPr="00CD7146">
        <w:rPr>
          <w:rFonts w:cs="Arial"/>
          <w:sz w:val="22"/>
          <w:lang w:val="es-ES"/>
        </w:rPr>
        <w:t>Lista de organizaciones de la sociedad civil y sectores constituyentes consultados y representados en la elaboración de esta lista, con las iniciales del punto focal. No incluya nombres completos, correos electrónicos ni ningún otro tipo de información personal de los participantes.</w:t>
      </w:r>
      <w:r w:rsidR="00DF4BB1">
        <w:rPr>
          <w:rFonts w:cs="Arial"/>
          <w:sz w:val="22"/>
          <w:lang w:val="es-ES"/>
        </w:rPr>
        <w:t xml:space="preserve"> (anexo 24 y 25)</w:t>
      </w:r>
    </w:p>
    <w:tbl>
      <w:tblPr>
        <w:tblStyle w:val="TableGrid5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FB4F60" w:rsidRPr="00FA7C79" w14:paraId="0B361B28" w14:textId="77777777" w:rsidTr="00DB16BF">
        <w:trPr>
          <w:trHeight w:val="256"/>
        </w:trPr>
        <w:tc>
          <w:tcPr>
            <w:tcW w:w="10165" w:type="dxa"/>
            <w:shd w:val="clear" w:color="auto" w:fill="D1D3D4" w:themeFill="background2"/>
          </w:tcPr>
          <w:p w14:paraId="00104510" w14:textId="5899A7BC" w:rsidR="00573027" w:rsidRPr="00CD7146" w:rsidRDefault="00D41F52" w:rsidP="00EC4F9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D714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Organización/sector constituyente con las iniciales del punto focal</w:t>
            </w:r>
          </w:p>
        </w:tc>
      </w:tr>
      <w:tr w:rsidR="00FB4F60" w:rsidRPr="00766D57" w14:paraId="1A187680" w14:textId="77777777" w:rsidTr="00920E31">
        <w:trPr>
          <w:trHeight w:val="256"/>
        </w:trPr>
        <w:tc>
          <w:tcPr>
            <w:tcW w:w="10165" w:type="dxa"/>
          </w:tcPr>
          <w:p w14:paraId="7A4B9E4A" w14:textId="77777777" w:rsidR="00573027" w:rsidRDefault="00573027" w:rsidP="00EC4F9B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</w:p>
          <w:p w14:paraId="0029E07C" w14:textId="1BFA8E08" w:rsidR="00270A9C" w:rsidRDefault="00270A9C" w:rsidP="006F6B2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OBSERVATORIO SOCIAL DE TB/ C.S.</w:t>
            </w:r>
          </w:p>
          <w:p w14:paraId="11DD4BD1" w14:textId="14F7D21B" w:rsidR="002B24B3" w:rsidRPr="006F6B27" w:rsidRDefault="002B24B3" w:rsidP="006F6B2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6F6B27">
              <w:rPr>
                <w:rFonts w:eastAsia="Calibri" w:cs="Arial"/>
                <w:sz w:val="20"/>
                <w:szCs w:val="20"/>
                <w:lang w:val="es-ES"/>
              </w:rPr>
              <w:t xml:space="preserve">Asociación esperanza de vida </w:t>
            </w:r>
            <w:r w:rsidR="00E82D37" w:rsidRPr="006F6B27">
              <w:rPr>
                <w:rFonts w:eastAsia="Calibri" w:cs="Arial"/>
                <w:sz w:val="20"/>
                <w:szCs w:val="20"/>
                <w:lang w:val="es-ES"/>
              </w:rPr>
              <w:t>(Afectados</w:t>
            </w:r>
            <w:r w:rsidRPr="006F6B27">
              <w:rPr>
                <w:rFonts w:eastAsia="Calibri" w:cs="Arial"/>
                <w:sz w:val="20"/>
                <w:szCs w:val="20"/>
                <w:lang w:val="es-ES"/>
              </w:rPr>
              <w:t xml:space="preserve"> por </w:t>
            </w:r>
            <w:r w:rsidR="00E82D37" w:rsidRPr="006F6B27">
              <w:rPr>
                <w:rFonts w:eastAsia="Calibri" w:cs="Arial"/>
                <w:sz w:val="20"/>
                <w:szCs w:val="20"/>
                <w:lang w:val="es-ES"/>
              </w:rPr>
              <w:t>TB)</w:t>
            </w:r>
            <w:r w:rsidR="00E82D37">
              <w:rPr>
                <w:rFonts w:eastAsia="Calibri" w:cs="Arial"/>
                <w:sz w:val="20"/>
                <w:szCs w:val="20"/>
                <w:lang w:val="es-ES"/>
              </w:rPr>
              <w:t xml:space="preserve"> A.A.</w:t>
            </w:r>
          </w:p>
          <w:p w14:paraId="71B23AF5" w14:textId="0D89EF99" w:rsidR="002B24B3" w:rsidRPr="006F6B27" w:rsidRDefault="002B24B3" w:rsidP="006F6B2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6F6B27">
              <w:rPr>
                <w:rFonts w:eastAsia="Calibri" w:cs="Arial"/>
                <w:sz w:val="20"/>
                <w:szCs w:val="20"/>
                <w:lang w:val="es-ES"/>
              </w:rPr>
              <w:t>Asociación Amanecer positivo</w:t>
            </w:r>
            <w:r w:rsidR="00C337D0">
              <w:rPr>
                <w:rFonts w:eastAsia="Calibri" w:cs="Arial"/>
                <w:sz w:val="20"/>
                <w:szCs w:val="20"/>
                <w:lang w:val="es-ES"/>
              </w:rPr>
              <w:t xml:space="preserve">   C</w:t>
            </w:r>
            <w:r w:rsidR="00E82D37">
              <w:rPr>
                <w:rFonts w:eastAsia="Calibri" w:cs="Arial"/>
                <w:sz w:val="20"/>
                <w:szCs w:val="20"/>
                <w:lang w:val="es-ES"/>
              </w:rPr>
              <w:t>.</w:t>
            </w:r>
            <w:r w:rsidR="00C337D0">
              <w:rPr>
                <w:rFonts w:eastAsia="Calibri" w:cs="Arial"/>
                <w:sz w:val="20"/>
                <w:szCs w:val="20"/>
                <w:lang w:val="es-ES"/>
              </w:rPr>
              <w:t>R</w:t>
            </w:r>
            <w:r w:rsidR="00E82D37">
              <w:rPr>
                <w:rFonts w:eastAsia="Calibri" w:cs="Arial"/>
                <w:sz w:val="20"/>
                <w:szCs w:val="20"/>
                <w:lang w:val="es-ES"/>
              </w:rPr>
              <w:t>.</w:t>
            </w:r>
          </w:p>
          <w:p w14:paraId="5D8CC562" w14:textId="0B01D9F7" w:rsidR="002B24B3" w:rsidRPr="006F6B27" w:rsidRDefault="002B24B3" w:rsidP="006F6B2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6F6B27">
              <w:rPr>
                <w:rFonts w:eastAsia="Calibri" w:cs="Arial"/>
                <w:sz w:val="20"/>
                <w:szCs w:val="20"/>
                <w:lang w:val="es-ES"/>
              </w:rPr>
              <w:t>CONAMUS</w:t>
            </w:r>
            <w:r w:rsidR="00C337D0">
              <w:rPr>
                <w:rFonts w:eastAsia="Calibri" w:cs="Arial"/>
                <w:sz w:val="20"/>
                <w:szCs w:val="20"/>
                <w:lang w:val="es-ES"/>
              </w:rPr>
              <w:t xml:space="preserve"> I</w:t>
            </w:r>
            <w:r w:rsidR="00E82D37">
              <w:rPr>
                <w:rFonts w:eastAsia="Calibri" w:cs="Arial"/>
                <w:sz w:val="20"/>
                <w:szCs w:val="20"/>
                <w:lang w:val="es-ES"/>
              </w:rPr>
              <w:t>.</w:t>
            </w:r>
            <w:r w:rsidR="00C337D0">
              <w:rPr>
                <w:rFonts w:eastAsia="Calibri" w:cs="Arial"/>
                <w:sz w:val="20"/>
                <w:szCs w:val="20"/>
                <w:lang w:val="es-ES"/>
              </w:rPr>
              <w:t>P</w:t>
            </w:r>
            <w:r w:rsidR="00E82D37">
              <w:rPr>
                <w:rFonts w:eastAsia="Calibri" w:cs="Arial"/>
                <w:sz w:val="20"/>
                <w:szCs w:val="20"/>
                <w:lang w:val="es-ES"/>
              </w:rPr>
              <w:t>.</w:t>
            </w:r>
          </w:p>
          <w:p w14:paraId="7C7D2E85" w14:textId="486F0279" w:rsidR="002B24B3" w:rsidRPr="006F6B27" w:rsidRDefault="002B24B3" w:rsidP="006F6B2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6F6B27">
              <w:rPr>
                <w:rFonts w:eastAsia="Calibri" w:cs="Arial"/>
                <w:sz w:val="20"/>
                <w:szCs w:val="20"/>
                <w:lang w:val="es-ES"/>
              </w:rPr>
              <w:t>FUNDASIDA</w:t>
            </w:r>
            <w:r w:rsidR="00C337D0">
              <w:rPr>
                <w:rFonts w:eastAsia="Calibri" w:cs="Arial"/>
                <w:sz w:val="20"/>
                <w:szCs w:val="20"/>
                <w:lang w:val="es-ES"/>
              </w:rPr>
              <w:t xml:space="preserve"> F</w:t>
            </w:r>
            <w:r w:rsidR="00E82D37">
              <w:rPr>
                <w:rFonts w:eastAsia="Calibri" w:cs="Arial"/>
                <w:sz w:val="20"/>
                <w:szCs w:val="20"/>
                <w:lang w:val="es-ES"/>
              </w:rPr>
              <w:t>.</w:t>
            </w:r>
            <w:r w:rsidR="00C337D0">
              <w:rPr>
                <w:rFonts w:eastAsia="Calibri" w:cs="Arial"/>
                <w:sz w:val="20"/>
                <w:szCs w:val="20"/>
                <w:lang w:val="es-ES"/>
              </w:rPr>
              <w:t>O</w:t>
            </w:r>
            <w:r w:rsidR="00E82D37">
              <w:rPr>
                <w:rFonts w:eastAsia="Calibri" w:cs="Arial"/>
                <w:sz w:val="20"/>
                <w:szCs w:val="20"/>
                <w:lang w:val="es-ES"/>
              </w:rPr>
              <w:t>.</w:t>
            </w:r>
          </w:p>
          <w:p w14:paraId="696E9010" w14:textId="625C4D3E" w:rsidR="002B24B3" w:rsidRPr="006F6B27" w:rsidRDefault="002B24B3" w:rsidP="006F6B2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6F6B27">
              <w:rPr>
                <w:rFonts w:eastAsia="Calibri" w:cs="Arial"/>
                <w:sz w:val="20"/>
                <w:szCs w:val="20"/>
                <w:lang w:val="es-ES"/>
              </w:rPr>
              <w:t>CEMUJER</w:t>
            </w:r>
            <w:r w:rsidR="00C337D0">
              <w:rPr>
                <w:rFonts w:eastAsia="Calibri" w:cs="Arial"/>
                <w:sz w:val="20"/>
                <w:szCs w:val="20"/>
                <w:lang w:val="es-ES"/>
              </w:rPr>
              <w:t xml:space="preserve">     Y</w:t>
            </w:r>
            <w:r w:rsidR="00E82D37">
              <w:rPr>
                <w:rFonts w:eastAsia="Calibri" w:cs="Arial"/>
                <w:sz w:val="20"/>
                <w:szCs w:val="20"/>
                <w:lang w:val="es-ES"/>
              </w:rPr>
              <w:t>.</w:t>
            </w:r>
            <w:r w:rsidR="00C337D0">
              <w:rPr>
                <w:rFonts w:eastAsia="Calibri" w:cs="Arial"/>
                <w:sz w:val="20"/>
                <w:szCs w:val="20"/>
                <w:lang w:val="es-ES"/>
              </w:rPr>
              <w:t>G</w:t>
            </w:r>
            <w:r w:rsidR="00E82D37">
              <w:rPr>
                <w:rFonts w:eastAsia="Calibri" w:cs="Arial"/>
                <w:sz w:val="20"/>
                <w:szCs w:val="20"/>
                <w:lang w:val="es-ES"/>
              </w:rPr>
              <w:t>.</w:t>
            </w:r>
          </w:p>
          <w:p w14:paraId="51999771" w14:textId="5490F23F" w:rsidR="002B24B3" w:rsidRPr="00E82D37" w:rsidRDefault="00E82D37" w:rsidP="006F6B2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E82D37">
              <w:rPr>
                <w:rFonts w:eastAsia="Calibri" w:cs="Arial"/>
                <w:sz w:val="20"/>
                <w:szCs w:val="20"/>
                <w:lang w:val="es-ES"/>
              </w:rPr>
              <w:t>LIQUIDAMBAR M.</w:t>
            </w:r>
          </w:p>
          <w:p w14:paraId="0C53BDE5" w14:textId="6204EB66" w:rsidR="002B24B3" w:rsidRPr="006F6B27" w:rsidRDefault="002B24B3" w:rsidP="006F6B2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6F6B27">
              <w:rPr>
                <w:rFonts w:eastAsia="Calibri" w:cs="Arial"/>
                <w:sz w:val="20"/>
                <w:szCs w:val="20"/>
                <w:lang w:val="es-ES"/>
              </w:rPr>
              <w:t>REDCA+</w:t>
            </w:r>
            <w:r w:rsidR="00C337D0">
              <w:rPr>
                <w:rFonts w:eastAsia="Calibri" w:cs="Arial"/>
                <w:sz w:val="20"/>
                <w:szCs w:val="20"/>
                <w:lang w:val="es-ES"/>
              </w:rPr>
              <w:t xml:space="preserve">     </w:t>
            </w:r>
            <w:r w:rsidR="00FA7C79">
              <w:rPr>
                <w:rFonts w:eastAsia="Calibri" w:cs="Arial"/>
                <w:sz w:val="20"/>
                <w:szCs w:val="20"/>
                <w:lang w:val="es-ES"/>
              </w:rPr>
              <w:t>J</w:t>
            </w:r>
            <w:r w:rsidR="00E82D37">
              <w:rPr>
                <w:rFonts w:eastAsia="Calibri" w:cs="Arial"/>
                <w:sz w:val="20"/>
                <w:szCs w:val="20"/>
                <w:lang w:val="es-ES"/>
              </w:rPr>
              <w:t>.</w:t>
            </w:r>
            <w:r w:rsidR="00FA7C79">
              <w:rPr>
                <w:rFonts w:eastAsia="Calibri" w:cs="Arial"/>
                <w:sz w:val="20"/>
                <w:szCs w:val="20"/>
                <w:lang w:val="es-ES"/>
              </w:rPr>
              <w:t>A</w:t>
            </w:r>
            <w:r w:rsidR="00E82D37">
              <w:rPr>
                <w:rFonts w:eastAsia="Calibri" w:cs="Arial"/>
                <w:sz w:val="20"/>
                <w:szCs w:val="20"/>
                <w:lang w:val="es-ES"/>
              </w:rPr>
              <w:t>.</w:t>
            </w:r>
          </w:p>
          <w:p w14:paraId="780D16F2" w14:textId="71C7A3D5" w:rsidR="002B24B3" w:rsidRPr="00E82D37" w:rsidRDefault="002B24B3" w:rsidP="006F6B2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E82D37">
              <w:rPr>
                <w:rFonts w:eastAsia="Calibri" w:cs="Arial"/>
                <w:sz w:val="20"/>
                <w:szCs w:val="20"/>
                <w:lang w:val="es-ES"/>
              </w:rPr>
              <w:t>CONCAVIS TRANS</w:t>
            </w:r>
            <w:r w:rsidR="00C337D0" w:rsidRPr="00E82D37">
              <w:rPr>
                <w:rFonts w:eastAsia="Calibri" w:cs="Arial"/>
                <w:sz w:val="20"/>
                <w:szCs w:val="20"/>
                <w:lang w:val="es-ES"/>
              </w:rPr>
              <w:t xml:space="preserve">   </w:t>
            </w:r>
            <w:r w:rsidR="00E82D37" w:rsidRPr="00E82D37">
              <w:rPr>
                <w:rFonts w:eastAsia="Calibri" w:cs="Arial"/>
                <w:sz w:val="20"/>
                <w:szCs w:val="20"/>
                <w:lang w:val="es-ES"/>
              </w:rPr>
              <w:t>A.</w:t>
            </w:r>
          </w:p>
          <w:p w14:paraId="2936456A" w14:textId="7BD3FB37" w:rsidR="002B24B3" w:rsidRPr="006F6B27" w:rsidRDefault="002B24B3" w:rsidP="006F6B2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6F6B27">
              <w:rPr>
                <w:rFonts w:eastAsia="Calibri" w:cs="Arial"/>
                <w:sz w:val="20"/>
                <w:szCs w:val="20"/>
                <w:lang w:val="es-ES"/>
              </w:rPr>
              <w:t>EL RENUEVO</w:t>
            </w:r>
            <w:r w:rsidR="00C337D0">
              <w:rPr>
                <w:rFonts w:eastAsia="Calibri" w:cs="Arial"/>
                <w:sz w:val="20"/>
                <w:szCs w:val="20"/>
                <w:lang w:val="es-ES"/>
              </w:rPr>
              <w:t xml:space="preserve">    S</w:t>
            </w:r>
            <w:r w:rsidR="00E82D37">
              <w:rPr>
                <w:rFonts w:eastAsia="Calibri" w:cs="Arial"/>
                <w:sz w:val="20"/>
                <w:szCs w:val="20"/>
                <w:lang w:val="es-ES"/>
              </w:rPr>
              <w:t>.</w:t>
            </w:r>
            <w:r w:rsidR="00C337D0">
              <w:rPr>
                <w:rFonts w:eastAsia="Calibri" w:cs="Arial"/>
                <w:sz w:val="20"/>
                <w:szCs w:val="20"/>
                <w:lang w:val="es-ES"/>
              </w:rPr>
              <w:t>Q</w:t>
            </w:r>
            <w:r w:rsidR="00E82D37">
              <w:rPr>
                <w:rFonts w:eastAsia="Calibri" w:cs="Arial"/>
                <w:sz w:val="20"/>
                <w:szCs w:val="20"/>
                <w:lang w:val="es-ES"/>
              </w:rPr>
              <w:t>.</w:t>
            </w:r>
          </w:p>
          <w:p w14:paraId="2211C4F5" w14:textId="197C01DA" w:rsidR="002B24B3" w:rsidRPr="006F6B27" w:rsidRDefault="002B24B3" w:rsidP="006F6B2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6F6B27">
              <w:rPr>
                <w:rFonts w:eastAsia="Calibri" w:cs="Arial"/>
                <w:sz w:val="20"/>
                <w:szCs w:val="20"/>
                <w:lang w:val="es-ES"/>
              </w:rPr>
              <w:t>IEPROES</w:t>
            </w:r>
            <w:r w:rsidR="00C337D0">
              <w:rPr>
                <w:rFonts w:eastAsia="Calibri" w:cs="Arial"/>
                <w:sz w:val="20"/>
                <w:szCs w:val="20"/>
                <w:lang w:val="es-ES"/>
              </w:rPr>
              <w:t xml:space="preserve">   M</w:t>
            </w:r>
            <w:r w:rsidR="00E82D37">
              <w:rPr>
                <w:rFonts w:eastAsia="Calibri" w:cs="Arial"/>
                <w:sz w:val="20"/>
                <w:szCs w:val="20"/>
                <w:lang w:val="es-ES"/>
              </w:rPr>
              <w:t>.</w:t>
            </w:r>
            <w:r w:rsidR="00C337D0">
              <w:rPr>
                <w:rFonts w:eastAsia="Calibri" w:cs="Arial"/>
                <w:sz w:val="20"/>
                <w:szCs w:val="20"/>
                <w:lang w:val="es-ES"/>
              </w:rPr>
              <w:t>P</w:t>
            </w:r>
            <w:r w:rsidR="00E82D37">
              <w:rPr>
                <w:rFonts w:eastAsia="Calibri" w:cs="Arial"/>
                <w:sz w:val="20"/>
                <w:szCs w:val="20"/>
                <w:lang w:val="es-ES"/>
              </w:rPr>
              <w:t>.</w:t>
            </w:r>
          </w:p>
          <w:p w14:paraId="63BD8A07" w14:textId="6DCE5601" w:rsidR="00F160D0" w:rsidRPr="006F6B27" w:rsidRDefault="002B24B3" w:rsidP="006F6B2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6F6B27">
              <w:rPr>
                <w:rFonts w:eastAsia="Calibri" w:cs="Arial"/>
                <w:sz w:val="20"/>
                <w:szCs w:val="20"/>
                <w:lang w:val="es-ES"/>
              </w:rPr>
              <w:t xml:space="preserve">ASOCIACION VIDA </w:t>
            </w:r>
            <w:r w:rsidR="00E82D37" w:rsidRPr="006F6B27">
              <w:rPr>
                <w:rFonts w:eastAsia="Calibri" w:cs="Arial"/>
                <w:sz w:val="20"/>
                <w:szCs w:val="20"/>
                <w:lang w:val="es-ES"/>
              </w:rPr>
              <w:t>NUEVA</w:t>
            </w:r>
            <w:r w:rsidR="00E82D37">
              <w:rPr>
                <w:rFonts w:eastAsia="Calibri" w:cs="Arial"/>
                <w:sz w:val="20"/>
                <w:szCs w:val="20"/>
                <w:lang w:val="es-ES"/>
              </w:rPr>
              <w:t xml:space="preserve"> C.S.</w:t>
            </w:r>
          </w:p>
          <w:p w14:paraId="50B66E02" w14:textId="5A72BEC0" w:rsidR="002B24B3" w:rsidRPr="006F6B27" w:rsidRDefault="002B24B3" w:rsidP="006F6B2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6F6B27">
              <w:rPr>
                <w:rFonts w:eastAsia="Calibri" w:cs="Arial"/>
                <w:sz w:val="20"/>
                <w:szCs w:val="20"/>
                <w:lang w:val="es-ES"/>
              </w:rPr>
              <w:t xml:space="preserve">LAS GUERRERAS </w:t>
            </w:r>
            <w:r w:rsidR="00C337D0">
              <w:rPr>
                <w:rFonts w:eastAsia="Calibri" w:cs="Arial"/>
                <w:sz w:val="20"/>
                <w:szCs w:val="20"/>
                <w:lang w:val="es-ES"/>
              </w:rPr>
              <w:t xml:space="preserve">   H</w:t>
            </w:r>
            <w:r w:rsidR="00E82D37">
              <w:rPr>
                <w:rFonts w:eastAsia="Calibri" w:cs="Arial"/>
                <w:sz w:val="20"/>
                <w:szCs w:val="20"/>
                <w:lang w:val="es-ES"/>
              </w:rPr>
              <w:t>.</w:t>
            </w:r>
            <w:r w:rsidR="00C337D0">
              <w:rPr>
                <w:rFonts w:eastAsia="Calibri" w:cs="Arial"/>
                <w:sz w:val="20"/>
                <w:szCs w:val="20"/>
                <w:lang w:val="es-ES"/>
              </w:rPr>
              <w:t>L</w:t>
            </w:r>
            <w:r w:rsidR="00E82D37">
              <w:rPr>
                <w:rFonts w:eastAsia="Calibri" w:cs="Arial"/>
                <w:sz w:val="20"/>
                <w:szCs w:val="20"/>
                <w:lang w:val="es-ES"/>
              </w:rPr>
              <w:t>.</w:t>
            </w:r>
          </w:p>
          <w:p w14:paraId="01A728A2" w14:textId="33A8A5C8" w:rsidR="002B24B3" w:rsidRPr="00E82D37" w:rsidRDefault="002B24B3" w:rsidP="006F6B2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E82D37">
              <w:rPr>
                <w:rFonts w:eastAsia="Calibri" w:cs="Arial"/>
                <w:sz w:val="20"/>
                <w:szCs w:val="20"/>
                <w:lang w:val="es-ES"/>
              </w:rPr>
              <w:t>FUNDAQUI</w:t>
            </w:r>
            <w:r w:rsidR="00FA7C79" w:rsidRPr="00E82D37">
              <w:rPr>
                <w:rFonts w:eastAsia="Calibri" w:cs="Arial"/>
                <w:sz w:val="20"/>
                <w:szCs w:val="20"/>
                <w:lang w:val="es-ES"/>
              </w:rPr>
              <w:t xml:space="preserve"> G</w:t>
            </w:r>
            <w:r w:rsidR="00E82D37" w:rsidRPr="00E82D37">
              <w:rPr>
                <w:rFonts w:eastAsia="Calibri" w:cs="Arial"/>
                <w:sz w:val="20"/>
                <w:szCs w:val="20"/>
                <w:lang w:val="es-ES"/>
              </w:rPr>
              <w:t>.</w:t>
            </w:r>
          </w:p>
          <w:p w14:paraId="04CE8EFE" w14:textId="7E5A303B" w:rsidR="002B24B3" w:rsidRPr="006F6B27" w:rsidRDefault="002B24B3" w:rsidP="006F6B2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6F6B27">
              <w:rPr>
                <w:rFonts w:eastAsia="Calibri" w:cs="Arial"/>
                <w:sz w:val="20"/>
                <w:szCs w:val="20"/>
                <w:lang w:val="es-ES"/>
              </w:rPr>
              <w:t xml:space="preserve">MOVIMIENTO DE MUJERES LATINOAMERICANAS POSITIVAS </w:t>
            </w:r>
            <w:r w:rsidR="00C337D0">
              <w:rPr>
                <w:rFonts w:eastAsia="Calibri" w:cs="Arial"/>
                <w:sz w:val="20"/>
                <w:szCs w:val="20"/>
                <w:lang w:val="es-ES"/>
              </w:rPr>
              <w:t xml:space="preserve">  D</w:t>
            </w:r>
            <w:r w:rsidR="00E82D37">
              <w:rPr>
                <w:rFonts w:eastAsia="Calibri" w:cs="Arial"/>
                <w:sz w:val="20"/>
                <w:szCs w:val="20"/>
                <w:lang w:val="es-ES"/>
              </w:rPr>
              <w:t>.</w:t>
            </w:r>
            <w:r w:rsidR="00C337D0">
              <w:rPr>
                <w:rFonts w:eastAsia="Calibri" w:cs="Arial"/>
                <w:sz w:val="20"/>
                <w:szCs w:val="20"/>
                <w:lang w:val="es-ES"/>
              </w:rPr>
              <w:t>A</w:t>
            </w:r>
            <w:r w:rsidR="00E82D37">
              <w:rPr>
                <w:rFonts w:eastAsia="Calibri" w:cs="Arial"/>
                <w:sz w:val="20"/>
                <w:szCs w:val="20"/>
                <w:lang w:val="es-ES"/>
              </w:rPr>
              <w:t>.</w:t>
            </w:r>
          </w:p>
          <w:p w14:paraId="1C3AE2B8" w14:textId="4AC523F5" w:rsidR="002B24B3" w:rsidRPr="006F6B27" w:rsidRDefault="002B24B3" w:rsidP="006F6B2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6F6B27">
              <w:rPr>
                <w:rFonts w:eastAsia="Calibri" w:cs="Arial"/>
                <w:sz w:val="20"/>
                <w:szCs w:val="20"/>
                <w:lang w:val="es-ES"/>
              </w:rPr>
              <w:t>ASOCCES</w:t>
            </w:r>
            <w:r w:rsidR="00C337D0">
              <w:rPr>
                <w:rFonts w:eastAsia="Calibri" w:cs="Arial"/>
                <w:sz w:val="20"/>
                <w:szCs w:val="20"/>
                <w:lang w:val="es-ES"/>
              </w:rPr>
              <w:t xml:space="preserve">    H</w:t>
            </w:r>
            <w:r w:rsidR="00E82D37">
              <w:rPr>
                <w:rFonts w:eastAsia="Calibri" w:cs="Arial"/>
                <w:sz w:val="20"/>
                <w:szCs w:val="20"/>
                <w:lang w:val="es-ES"/>
              </w:rPr>
              <w:t>.</w:t>
            </w:r>
            <w:r w:rsidR="00C337D0">
              <w:rPr>
                <w:rFonts w:eastAsia="Calibri" w:cs="Arial"/>
                <w:sz w:val="20"/>
                <w:szCs w:val="20"/>
                <w:lang w:val="es-ES"/>
              </w:rPr>
              <w:t>C</w:t>
            </w:r>
            <w:r w:rsidR="00E82D37">
              <w:rPr>
                <w:rFonts w:eastAsia="Calibri" w:cs="Arial"/>
                <w:sz w:val="20"/>
                <w:szCs w:val="20"/>
                <w:lang w:val="es-ES"/>
              </w:rPr>
              <w:t>.</w:t>
            </w:r>
          </w:p>
        </w:tc>
      </w:tr>
    </w:tbl>
    <w:p w14:paraId="39093FC5" w14:textId="77777777" w:rsidR="000F6E01" w:rsidRPr="00CD7146" w:rsidRDefault="000F6E01" w:rsidP="007905B4">
      <w:pPr>
        <w:spacing w:line="240" w:lineRule="auto"/>
        <w:jc w:val="both"/>
        <w:rPr>
          <w:rFonts w:eastAsia="Calibri" w:cs="Arial"/>
          <w:sz w:val="22"/>
          <w:lang w:val="es-ES"/>
        </w:rPr>
      </w:pPr>
    </w:p>
    <w:sectPr w:rsidR="000F6E01" w:rsidRPr="00CD7146" w:rsidSect="00E433B0">
      <w:footerReference w:type="default" r:id="rId15"/>
      <w:headerReference w:type="first" r:id="rId16"/>
      <w:footerReference w:type="first" r:id="rId17"/>
      <w:endnotePr>
        <w:numFmt w:val="chicago"/>
      </w:endnotePr>
      <w:pgSz w:w="11906" w:h="16838" w:code="9"/>
      <w:pgMar w:top="810" w:right="926" w:bottom="2070" w:left="851" w:header="8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6B643" w14:textId="77777777" w:rsidR="00E433B0" w:rsidRDefault="00E433B0">
      <w:pPr>
        <w:spacing w:after="0" w:line="240" w:lineRule="auto"/>
      </w:pPr>
      <w:r>
        <w:separator/>
      </w:r>
    </w:p>
  </w:endnote>
  <w:endnote w:type="continuationSeparator" w:id="0">
    <w:p w14:paraId="6484E3A8" w14:textId="77777777" w:rsidR="00E433B0" w:rsidRDefault="00E4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pPr w:leftFromText="181" w:rightFromText="181" w:vertAnchor="page" w:tblpY="15140"/>
      <w:tblOverlap w:val="never"/>
      <w:tblW w:w="10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5102"/>
    </w:tblGrid>
    <w:tr w:rsidR="00FB4F60" w14:paraId="5769AC41" w14:textId="77777777" w:rsidTr="005F1DFF">
      <w:trPr>
        <w:trHeight w:val="283"/>
      </w:trPr>
      <w:tc>
        <w:tcPr>
          <w:tcW w:w="10204" w:type="dxa"/>
          <w:gridSpan w:val="2"/>
          <w:tcBorders>
            <w:top w:val="single" w:sz="4" w:space="0" w:color="auto"/>
          </w:tcBorders>
          <w:vAlign w:val="bottom"/>
        </w:tcPr>
        <w:p w14:paraId="2F4DD178" w14:textId="77777777" w:rsidR="00BD3250" w:rsidRPr="008F46F0" w:rsidRDefault="00BD3250" w:rsidP="00BD3250">
          <w:pPr>
            <w:pStyle w:val="PageNo"/>
          </w:pPr>
        </w:p>
      </w:tc>
    </w:tr>
    <w:tr w:rsidR="00FB4F60" w14:paraId="506503C0" w14:textId="77777777" w:rsidTr="005F1DFF">
      <w:sdt>
        <w:sdtPr>
          <w:alias w:val="Form.DocLang.Logo_horizontal"/>
          <w:tag w:val="{&quot;templafy&quot;:{&quot;id&quot;:&quot;2e20aeaa-a5ac-4b4e-ae56-42767782496e&quot;}}"/>
          <w:id w:val="-1947372600"/>
          <w:picture/>
        </w:sdtPr>
        <w:sdtEndPr/>
        <w:sdtContent>
          <w:tc>
            <w:tcPr>
              <w:tcW w:w="5102" w:type="dxa"/>
              <w:vAlign w:val="bottom"/>
            </w:tcPr>
            <w:p w14:paraId="0C021448" w14:textId="77777777" w:rsidR="00BD3250" w:rsidRDefault="00D41F52" w:rsidP="00BD3250">
              <w:pPr>
                <w:pStyle w:val="Piedepgina"/>
              </w:pPr>
              <w:r>
                <w:rPr>
                  <w:noProof/>
                  <w:lang w:val="es"/>
                </w:rPr>
                <w:drawing>
                  <wp:inline distT="0" distB="0" distL="0" distR="0" wp14:anchorId="69019BB4" wp14:editId="1CEF1E8B">
                    <wp:extent cx="1444914" cy="277977"/>
                    <wp:effectExtent l="0" t="0" r="3175" b="8255"/>
                    <wp:docPr id="31" name="Picture 3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1" name="Picture 31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92282" cy="28709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5102" w:type="dxa"/>
          <w:vAlign w:val="bottom"/>
        </w:tcPr>
        <w:p w14:paraId="46D0B964" w14:textId="77777777" w:rsidR="00BD3250" w:rsidRPr="008F46F0" w:rsidRDefault="00D41F52" w:rsidP="00BD3250">
          <w:pPr>
            <w:pStyle w:val="PageNo"/>
          </w:pPr>
          <w:r>
            <w:rPr>
              <w:lang w:val="es"/>
            </w:rPr>
            <w:t>Página </w:t>
          </w:r>
          <w:r>
            <w:rPr>
              <w:lang w:val="es"/>
            </w:rPr>
            <w:fldChar w:fldCharType="begin"/>
          </w:r>
          <w:r>
            <w:rPr>
              <w:lang w:val="es"/>
            </w:rPr>
            <w:instrText xml:space="preserve"> PAGE  \* Arabic  \* MERGEFORMAT </w:instrText>
          </w:r>
          <w:r>
            <w:rPr>
              <w:lang w:val="es"/>
            </w:rPr>
            <w:fldChar w:fldCharType="separate"/>
          </w:r>
          <w:r>
            <w:rPr>
              <w:noProof/>
              <w:lang w:val="es"/>
            </w:rPr>
            <w:t>1</w:t>
          </w:r>
          <w:r>
            <w:rPr>
              <w:lang w:val="es"/>
            </w:rPr>
            <w:fldChar w:fldCharType="end"/>
          </w:r>
          <w:r>
            <w:rPr>
              <w:lang w:val="es"/>
            </w:rPr>
            <w:t xml:space="preserve"> de </w:t>
          </w:r>
          <w:r>
            <w:rPr>
              <w:lang w:val="es"/>
            </w:rPr>
            <w:fldChar w:fldCharType="begin"/>
          </w:r>
          <w:r>
            <w:rPr>
              <w:lang w:val="es"/>
            </w:rPr>
            <w:instrText xml:space="preserve"> NUMPAGES  \* Arabic  \* MERGEFORMAT </w:instrText>
          </w:r>
          <w:r>
            <w:rPr>
              <w:lang w:val="es"/>
            </w:rPr>
            <w:fldChar w:fldCharType="separate"/>
          </w:r>
          <w:r>
            <w:rPr>
              <w:noProof/>
              <w:lang w:val="es"/>
            </w:rPr>
            <w:t>2</w:t>
          </w:r>
          <w:r>
            <w:rPr>
              <w:noProof/>
              <w:lang w:val="es"/>
            </w:rPr>
            <w:fldChar w:fldCharType="end"/>
          </w:r>
        </w:p>
      </w:tc>
    </w:tr>
  </w:tbl>
  <w:p w14:paraId="4E4DAF18" w14:textId="77777777" w:rsidR="008F46F0" w:rsidRDefault="008F46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pPr w:leftFromText="181" w:rightFromText="181" w:vertAnchor="page" w:tblpY="15140"/>
      <w:tblOverlap w:val="never"/>
      <w:tblW w:w="10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3122"/>
      <w:gridCol w:w="2551"/>
      <w:gridCol w:w="2551"/>
    </w:tblGrid>
    <w:tr w:rsidR="00FB4F60" w14:paraId="50FE894C" w14:textId="77777777" w:rsidTr="0090615F">
      <w:trPr>
        <w:trHeight w:val="283"/>
      </w:trPr>
      <w:tc>
        <w:tcPr>
          <w:tcW w:w="1980" w:type="dxa"/>
          <w:tcBorders>
            <w:top w:val="single" w:sz="4" w:space="0" w:color="auto"/>
          </w:tcBorders>
          <w:vAlign w:val="bottom"/>
        </w:tcPr>
        <w:p w14:paraId="33CC414D" w14:textId="77777777" w:rsidR="008F46F0" w:rsidRDefault="008F46F0" w:rsidP="00C712A1">
          <w:pPr>
            <w:pStyle w:val="Piedepgina"/>
          </w:pPr>
        </w:p>
      </w:tc>
      <w:tc>
        <w:tcPr>
          <w:tcW w:w="3122" w:type="dxa"/>
          <w:tcBorders>
            <w:top w:val="single" w:sz="4" w:space="0" w:color="auto"/>
          </w:tcBorders>
          <w:vAlign w:val="bottom"/>
        </w:tcPr>
        <w:p w14:paraId="3DF1ED68" w14:textId="77777777" w:rsidR="008F46F0" w:rsidRDefault="008F46F0" w:rsidP="00C712A1">
          <w:pPr>
            <w:pStyle w:val="Piedepgina"/>
          </w:pP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052D8A3C" w14:textId="77777777" w:rsidR="008F46F0" w:rsidRDefault="008F46F0" w:rsidP="00C712A1">
          <w:pPr>
            <w:pStyle w:val="Piedepgina"/>
          </w:pP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3F1CDAB1" w14:textId="77777777" w:rsidR="008F46F0" w:rsidRPr="008F46F0" w:rsidRDefault="008F46F0" w:rsidP="00C712A1">
          <w:pPr>
            <w:pStyle w:val="PageNo"/>
          </w:pPr>
        </w:p>
      </w:tc>
    </w:tr>
    <w:tr w:rsidR="00FB4F60" w14:paraId="71E0A3C8" w14:textId="77777777" w:rsidTr="0090615F">
      <w:tc>
        <w:tcPr>
          <w:tcW w:w="1980" w:type="dxa"/>
        </w:tcPr>
        <w:p w14:paraId="4801100B" w14:textId="4F3F9E97" w:rsidR="00C855A9" w:rsidRDefault="00C855A9" w:rsidP="005603DA">
          <w:pPr>
            <w:pStyle w:val="Piedepgina"/>
          </w:pPr>
        </w:p>
      </w:tc>
      <w:tc>
        <w:tcPr>
          <w:tcW w:w="3122" w:type="dxa"/>
        </w:tcPr>
        <w:p w14:paraId="4C92DB68" w14:textId="695D4F44" w:rsidR="00C855A9" w:rsidRDefault="00C855A9">
          <w:pPr>
            <w:pStyle w:val="Piedepgina"/>
          </w:pPr>
        </w:p>
      </w:tc>
      <w:tc>
        <w:tcPr>
          <w:tcW w:w="2551" w:type="dxa"/>
        </w:tcPr>
        <w:p w14:paraId="1C717120" w14:textId="2FDF0019" w:rsidR="00C712A1" w:rsidRPr="003939E3" w:rsidRDefault="00C712A1" w:rsidP="00C712A1">
          <w:pPr>
            <w:pStyle w:val="Piedepgina"/>
            <w:rPr>
              <w:u w:val="single"/>
            </w:rPr>
          </w:pPr>
        </w:p>
      </w:tc>
      <w:tc>
        <w:tcPr>
          <w:tcW w:w="2551" w:type="dxa"/>
        </w:tcPr>
        <w:p w14:paraId="470DA786" w14:textId="77777777" w:rsidR="00C712A1" w:rsidRDefault="00D41F52" w:rsidP="00C712A1">
          <w:pPr>
            <w:pStyle w:val="PageNo"/>
          </w:pPr>
          <w:r>
            <w:rPr>
              <w:lang w:val="es"/>
            </w:rPr>
            <w:t>Página </w:t>
          </w:r>
          <w:r>
            <w:rPr>
              <w:lang w:val="es"/>
            </w:rPr>
            <w:fldChar w:fldCharType="begin"/>
          </w:r>
          <w:r>
            <w:rPr>
              <w:lang w:val="es"/>
            </w:rPr>
            <w:instrText xml:space="preserve"> PAGE  \* Arabic  \* MERGEFORMAT </w:instrText>
          </w:r>
          <w:r>
            <w:rPr>
              <w:lang w:val="es"/>
            </w:rPr>
            <w:fldChar w:fldCharType="separate"/>
          </w:r>
          <w:r>
            <w:rPr>
              <w:noProof/>
              <w:lang w:val="es"/>
            </w:rPr>
            <w:t>1</w:t>
          </w:r>
          <w:r>
            <w:rPr>
              <w:lang w:val="es"/>
            </w:rPr>
            <w:fldChar w:fldCharType="end"/>
          </w:r>
          <w:r>
            <w:rPr>
              <w:lang w:val="es"/>
            </w:rPr>
            <w:t xml:space="preserve"> de </w:t>
          </w:r>
          <w:r>
            <w:rPr>
              <w:lang w:val="es"/>
            </w:rPr>
            <w:fldChar w:fldCharType="begin"/>
          </w:r>
          <w:r>
            <w:rPr>
              <w:lang w:val="es"/>
            </w:rPr>
            <w:instrText xml:space="preserve"> NUMPAGES  \* Arabic  \* MERGEFORMAT </w:instrText>
          </w:r>
          <w:r>
            <w:rPr>
              <w:lang w:val="es"/>
            </w:rPr>
            <w:fldChar w:fldCharType="separate"/>
          </w:r>
          <w:r>
            <w:rPr>
              <w:noProof/>
              <w:lang w:val="es"/>
            </w:rPr>
            <w:t>2</w:t>
          </w:r>
          <w:r>
            <w:rPr>
              <w:noProof/>
              <w:lang w:val="es"/>
            </w:rPr>
            <w:fldChar w:fldCharType="end"/>
          </w:r>
        </w:p>
      </w:tc>
    </w:tr>
  </w:tbl>
  <w:p w14:paraId="51F82345" w14:textId="77777777" w:rsidR="00DE7F3D" w:rsidRDefault="00DE7F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09930" w14:textId="77777777" w:rsidR="00E433B0" w:rsidRDefault="00E433B0" w:rsidP="0013691B">
      <w:pPr>
        <w:spacing w:after="0" w:line="240" w:lineRule="auto"/>
      </w:pPr>
      <w:r>
        <w:separator/>
      </w:r>
    </w:p>
  </w:footnote>
  <w:footnote w:type="continuationSeparator" w:id="0">
    <w:p w14:paraId="2F9A572A" w14:textId="77777777" w:rsidR="00E433B0" w:rsidRDefault="00E433B0" w:rsidP="0013691B">
      <w:pPr>
        <w:spacing w:after="0" w:line="240" w:lineRule="auto"/>
      </w:pPr>
      <w:r>
        <w:continuationSeparator/>
      </w:r>
    </w:p>
  </w:footnote>
  <w:footnote w:type="continuationNotice" w:id="1">
    <w:p w14:paraId="0162ADFC" w14:textId="77777777" w:rsidR="00E433B0" w:rsidRDefault="00E433B0">
      <w:pPr>
        <w:spacing w:after="0" w:line="240" w:lineRule="auto"/>
      </w:pPr>
    </w:p>
  </w:footnote>
  <w:footnote w:id="2">
    <w:p w14:paraId="6229403C" w14:textId="77777777" w:rsidR="006F723A" w:rsidRPr="009F5011" w:rsidRDefault="00D41F52" w:rsidP="006F723A">
      <w:pPr>
        <w:pStyle w:val="Textonotapie"/>
        <w:rPr>
          <w:rFonts w:cs="Arial"/>
          <w:sz w:val="18"/>
          <w:szCs w:val="18"/>
          <w:lang w:val="es-ES"/>
        </w:rPr>
      </w:pPr>
      <w:r>
        <w:rPr>
          <w:rStyle w:val="Refdenotaalpie"/>
          <w:sz w:val="18"/>
          <w:szCs w:val="18"/>
          <w:lang w:val="es"/>
        </w:rPr>
        <w:footnoteRef/>
      </w:r>
      <w:r>
        <w:rPr>
          <w:sz w:val="18"/>
          <w:szCs w:val="18"/>
          <w:lang w:val="es"/>
        </w:rPr>
        <w:t xml:space="preserve"> Para los portafolios enfocados, estas prioridades deben coincidir con las áreas de enfoque (como se indique en la carta de asignación o se acuerde de otro modo con el Fondo Mundial). </w:t>
      </w:r>
    </w:p>
  </w:footnote>
  <w:footnote w:id="3">
    <w:p w14:paraId="22351A43" w14:textId="630B6FB6" w:rsidR="00AE22C8" w:rsidRPr="009F5011" w:rsidRDefault="00D41F52" w:rsidP="00AE22C8">
      <w:pPr>
        <w:pStyle w:val="Textonotapie"/>
        <w:rPr>
          <w:rFonts w:cs="Arial"/>
          <w:sz w:val="18"/>
          <w:szCs w:val="18"/>
          <w:lang w:val="es-ES"/>
        </w:rPr>
      </w:pPr>
      <w:r>
        <w:rPr>
          <w:rStyle w:val="Refdenotaalpie"/>
          <w:rFonts w:cs="Arial"/>
          <w:sz w:val="18"/>
          <w:szCs w:val="18"/>
          <w:lang w:val="es"/>
        </w:rPr>
        <w:footnoteRef/>
      </w:r>
      <w:r>
        <w:rPr>
          <w:rFonts w:cs="Arial"/>
          <w:sz w:val="18"/>
          <w:szCs w:val="18"/>
          <w:lang w:val="es"/>
        </w:rPr>
        <w:t xml:space="preserve"> Si un país envía una solicitud de financiamiento conjunta (por ejemplo, para componentes de tuberculosis y VIH) solo deberá presentar una lista.</w:t>
      </w:r>
    </w:p>
  </w:footnote>
  <w:footnote w:id="4">
    <w:p w14:paraId="1FA0D743" w14:textId="26CE0626" w:rsidR="00D45E74" w:rsidRPr="009F5011" w:rsidRDefault="00D41F52" w:rsidP="00D45E74">
      <w:pPr>
        <w:pStyle w:val="Textonotapie"/>
        <w:rPr>
          <w:rFonts w:cs="Arial"/>
          <w:lang w:val="es-ES"/>
        </w:rPr>
      </w:pPr>
      <w:r>
        <w:rPr>
          <w:rStyle w:val="Refdenotaalpie"/>
          <w:rFonts w:cs="Arial"/>
          <w:sz w:val="18"/>
          <w:szCs w:val="18"/>
          <w:lang w:val="es"/>
        </w:rPr>
        <w:footnoteRef/>
      </w:r>
      <w:r>
        <w:rPr>
          <w:rFonts w:cs="Arial"/>
          <w:sz w:val="18"/>
          <w:szCs w:val="18"/>
          <w:lang w:val="es"/>
        </w:rPr>
        <w:t xml:space="preserve"> Si es posible, las intervenciones se deben enumerar por orden de prioridad con su costo estimado.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E075E" w14:textId="77777777" w:rsidR="003B542B" w:rsidRDefault="00D41F52" w:rsidP="00B30C0D">
    <w:pPr>
      <w:pStyle w:val="Tiny"/>
    </w:pPr>
    <w:r>
      <w:rPr>
        <w:lang w:val="es"/>
      </w:rPr>
      <w:t xml:space="preserve"> </w:t>
    </w:r>
  </w:p>
  <w:tbl>
    <w:tblPr>
      <w:tblStyle w:val="Tablaconcuadrcula"/>
      <w:tblpPr w:leftFromText="181" w:rightFromText="181" w:vertAnchor="page" w:horzAnchor="page" w:tblpYSpec="top"/>
      <w:tblOverlap w:val="never"/>
      <w:tblW w:w="119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1"/>
    </w:tblGrid>
    <w:tr w:rsidR="00FB4F60" w14:paraId="121C7D8D" w14:textId="77777777" w:rsidTr="00920E31">
      <w:trPr>
        <w:trHeight w:val="1998"/>
      </w:trPr>
      <w:tc>
        <w:tcPr>
          <w:tcW w:w="11911" w:type="dxa"/>
        </w:tcPr>
        <w:tbl>
          <w:tblPr>
            <w:tblStyle w:val="Tablaconcuadrcula"/>
            <w:tblpPr w:vertAnchor="page" w:horzAnchor="page" w:tblpX="852" w:tblpY="852"/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68"/>
          </w:tblGrid>
          <w:tr w:rsidR="00FB4F60" w14:paraId="01C90014" w14:textId="77777777" w:rsidTr="00920E31">
            <w:trPr>
              <w:trHeight w:val="403"/>
            </w:trPr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FD7045" w14:textId="22AA4DFE" w:rsidR="00BF7B98" w:rsidRDefault="00D41F52" w:rsidP="005547FE">
                <w:pPr>
                  <w:pStyle w:val="Encabezado"/>
                </w:pPr>
                <w:r>
                  <w:rPr>
                    <w:noProof/>
                    <w:lang w:val="es"/>
                  </w:rPr>
                  <w:drawing>
                    <wp:inline distT="0" distB="0" distL="0" distR="0" wp14:anchorId="649AB0CB" wp14:editId="47750F3E">
                      <wp:extent cx="1200487" cy="493560"/>
                      <wp:effectExtent l="0" t="0" r="0" b="1905"/>
                      <wp:docPr id="32" name="Picture 3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" name="Picture 32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0487" cy="4935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714C028" w14:textId="77777777" w:rsidR="003B542B" w:rsidRDefault="003B542B" w:rsidP="005547FE">
          <w:pPr>
            <w:pStyle w:val="Encabezado"/>
          </w:pPr>
        </w:p>
      </w:tc>
    </w:tr>
  </w:tbl>
  <w:p w14:paraId="6A094B7C" w14:textId="77777777" w:rsidR="00B30C0D" w:rsidRDefault="00B30C0D" w:rsidP="00B30C0D">
    <w:pPr>
      <w:pStyle w:val="Tin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9025E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66459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AAEE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AA3D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250E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6795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5EE7B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62C19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D4400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F401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51BB2"/>
    <w:multiLevelType w:val="multilevel"/>
    <w:tmpl w:val="66E85C18"/>
    <w:styleLink w:val="NumbLstBullet"/>
    <w:lvl w:ilvl="0">
      <w:start w:val="1"/>
      <w:numFmt w:val="bullet"/>
      <w:pStyle w:val="Bullet1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color w:val="auto"/>
      </w:rPr>
    </w:lvl>
    <w:lvl w:ilvl="1">
      <w:start w:val="1"/>
      <w:numFmt w:val="bullet"/>
      <w:pStyle w:val="Bullet2"/>
      <w:lvlText w:val="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auto"/>
      </w:rPr>
    </w:lvl>
    <w:lvl w:ilvl="2">
      <w:start w:val="1"/>
      <w:numFmt w:val="bullet"/>
      <w:pStyle w:val="Bullet3"/>
      <w:lvlText w:val=""/>
      <w:lvlJc w:val="left"/>
      <w:pPr>
        <w:tabs>
          <w:tab w:val="num" w:pos="1191"/>
        </w:tabs>
        <w:ind w:left="1191" w:hanging="397"/>
      </w:pPr>
      <w:rPr>
        <w:rFonts w:ascii="Wingdings" w:hAnsi="Wingdings" w:cs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07904B52"/>
    <w:multiLevelType w:val="hybridMultilevel"/>
    <w:tmpl w:val="9C8AF73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CF0E17"/>
    <w:multiLevelType w:val="multilevel"/>
    <w:tmpl w:val="AA8AE168"/>
    <w:styleLink w:val="NumLst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26D7561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17920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BF1CBD"/>
    <w:multiLevelType w:val="hybridMultilevel"/>
    <w:tmpl w:val="91B2E81A"/>
    <w:lvl w:ilvl="0" w:tplc="C8E0B2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520AC54E">
      <w:start w:val="1"/>
      <w:numFmt w:val="lowerLetter"/>
      <w:lvlText w:val="%2."/>
      <w:lvlJc w:val="left"/>
      <w:pPr>
        <w:ind w:left="1440" w:hanging="360"/>
      </w:pPr>
    </w:lvl>
    <w:lvl w:ilvl="2" w:tplc="EAFA40B6">
      <w:start w:val="1"/>
      <w:numFmt w:val="lowerRoman"/>
      <w:lvlText w:val="%3."/>
      <w:lvlJc w:val="right"/>
      <w:pPr>
        <w:ind w:left="2160" w:hanging="180"/>
      </w:pPr>
    </w:lvl>
    <w:lvl w:ilvl="3" w:tplc="E95C11CA">
      <w:start w:val="1"/>
      <w:numFmt w:val="decimal"/>
      <w:lvlText w:val="%4."/>
      <w:lvlJc w:val="left"/>
      <w:pPr>
        <w:ind w:left="2880" w:hanging="360"/>
      </w:pPr>
    </w:lvl>
    <w:lvl w:ilvl="4" w:tplc="E9FC114C">
      <w:start w:val="1"/>
      <w:numFmt w:val="lowerLetter"/>
      <w:lvlText w:val="%5."/>
      <w:lvlJc w:val="left"/>
      <w:pPr>
        <w:ind w:left="3600" w:hanging="360"/>
      </w:pPr>
    </w:lvl>
    <w:lvl w:ilvl="5" w:tplc="DCE03A62">
      <w:start w:val="1"/>
      <w:numFmt w:val="lowerRoman"/>
      <w:lvlText w:val="%6."/>
      <w:lvlJc w:val="right"/>
      <w:pPr>
        <w:ind w:left="4320" w:hanging="180"/>
      </w:pPr>
    </w:lvl>
    <w:lvl w:ilvl="6" w:tplc="18A4A8D4">
      <w:start w:val="1"/>
      <w:numFmt w:val="decimal"/>
      <w:lvlText w:val="%7."/>
      <w:lvlJc w:val="left"/>
      <w:pPr>
        <w:ind w:left="5040" w:hanging="360"/>
      </w:pPr>
    </w:lvl>
    <w:lvl w:ilvl="7" w:tplc="4AEA5BC0">
      <w:start w:val="1"/>
      <w:numFmt w:val="lowerLetter"/>
      <w:lvlText w:val="%8."/>
      <w:lvlJc w:val="left"/>
      <w:pPr>
        <w:ind w:left="5760" w:hanging="360"/>
      </w:pPr>
    </w:lvl>
    <w:lvl w:ilvl="8" w:tplc="70A01D5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F131A"/>
    <w:multiLevelType w:val="multilevel"/>
    <w:tmpl w:val="17A0D06E"/>
    <w:styleLink w:val="NumbListAlpha"/>
    <w:lvl w:ilvl="0">
      <w:start w:val="1"/>
      <w:numFmt w:val="lowerLetter"/>
      <w:pStyle w:val="AlphaLis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AlphaList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794" w:hanging="397"/>
      </w:pPr>
      <w:rPr>
        <w:rFonts w:hint="default"/>
      </w:rPr>
    </w:lvl>
  </w:abstractNum>
  <w:abstractNum w:abstractNumId="17" w15:restartNumberingAfterBreak="0">
    <w:nsid w:val="4D515EDD"/>
    <w:multiLevelType w:val="hybridMultilevel"/>
    <w:tmpl w:val="2EA6E0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92B95"/>
    <w:multiLevelType w:val="multilevel"/>
    <w:tmpl w:val="6926581A"/>
    <w:styleLink w:val="ArtculoSeccin"/>
    <w:lvl w:ilvl="0">
      <w:start w:val="1"/>
      <w:numFmt w:val="decimal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num w:numId="1" w16cid:durableId="713193324">
    <w:abstractNumId w:val="18"/>
  </w:num>
  <w:num w:numId="2" w16cid:durableId="976106862">
    <w:abstractNumId w:val="10"/>
  </w:num>
  <w:num w:numId="3" w16cid:durableId="2105765672">
    <w:abstractNumId w:val="16"/>
  </w:num>
  <w:num w:numId="4" w16cid:durableId="1682318641">
    <w:abstractNumId w:val="14"/>
  </w:num>
  <w:num w:numId="5" w16cid:durableId="804084070">
    <w:abstractNumId w:val="13"/>
  </w:num>
  <w:num w:numId="6" w16cid:durableId="1952277377">
    <w:abstractNumId w:val="12"/>
  </w:num>
  <w:num w:numId="7" w16cid:durableId="451555145">
    <w:abstractNumId w:val="9"/>
  </w:num>
  <w:num w:numId="8" w16cid:durableId="1954939182">
    <w:abstractNumId w:val="7"/>
  </w:num>
  <w:num w:numId="9" w16cid:durableId="1910190758">
    <w:abstractNumId w:val="6"/>
  </w:num>
  <w:num w:numId="10" w16cid:durableId="135150872">
    <w:abstractNumId w:val="5"/>
  </w:num>
  <w:num w:numId="11" w16cid:durableId="717554347">
    <w:abstractNumId w:val="4"/>
  </w:num>
  <w:num w:numId="12" w16cid:durableId="450393225">
    <w:abstractNumId w:val="8"/>
  </w:num>
  <w:num w:numId="13" w16cid:durableId="413673845">
    <w:abstractNumId w:val="3"/>
  </w:num>
  <w:num w:numId="14" w16cid:durableId="448859950">
    <w:abstractNumId w:val="2"/>
  </w:num>
  <w:num w:numId="15" w16cid:durableId="383220540">
    <w:abstractNumId w:val="1"/>
  </w:num>
  <w:num w:numId="16" w16cid:durableId="1730223377">
    <w:abstractNumId w:val="0"/>
  </w:num>
  <w:num w:numId="17" w16cid:durableId="353120499">
    <w:abstractNumId w:val="16"/>
  </w:num>
  <w:num w:numId="18" w16cid:durableId="2022588083">
    <w:abstractNumId w:val="10"/>
  </w:num>
  <w:num w:numId="19" w16cid:durableId="664629140">
    <w:abstractNumId w:val="18"/>
  </w:num>
  <w:num w:numId="20" w16cid:durableId="1202728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9144554">
    <w:abstractNumId w:val="11"/>
  </w:num>
  <w:num w:numId="22" w16cid:durableId="1797983751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rabicSetRight" w:val="True"/>
    <w:docVar w:name="DocType" w:val="Letter"/>
    <w:docVar w:name="Template" w:val="GF Branded Document Template.dotx"/>
  </w:docVars>
  <w:rsids>
    <w:rsidRoot w:val="009735A6"/>
    <w:rsid w:val="000010E9"/>
    <w:rsid w:val="000067AC"/>
    <w:rsid w:val="00006AA7"/>
    <w:rsid w:val="000121F3"/>
    <w:rsid w:val="000166BD"/>
    <w:rsid w:val="00024539"/>
    <w:rsid w:val="00027D89"/>
    <w:rsid w:val="00034984"/>
    <w:rsid w:val="00034D66"/>
    <w:rsid w:val="00047C4F"/>
    <w:rsid w:val="00050558"/>
    <w:rsid w:val="00054E5F"/>
    <w:rsid w:val="00063A1B"/>
    <w:rsid w:val="00064695"/>
    <w:rsid w:val="00070839"/>
    <w:rsid w:val="00085AB1"/>
    <w:rsid w:val="00097C58"/>
    <w:rsid w:val="000B35F9"/>
    <w:rsid w:val="000B7B57"/>
    <w:rsid w:val="000C2E87"/>
    <w:rsid w:val="000C377B"/>
    <w:rsid w:val="000C647F"/>
    <w:rsid w:val="000D7AC8"/>
    <w:rsid w:val="000E22FD"/>
    <w:rsid w:val="000E32B0"/>
    <w:rsid w:val="000E32F9"/>
    <w:rsid w:val="000E4F70"/>
    <w:rsid w:val="000F5044"/>
    <w:rsid w:val="000F6E01"/>
    <w:rsid w:val="00110820"/>
    <w:rsid w:val="00122FFB"/>
    <w:rsid w:val="00132521"/>
    <w:rsid w:val="00133325"/>
    <w:rsid w:val="0013691B"/>
    <w:rsid w:val="00141922"/>
    <w:rsid w:val="00143018"/>
    <w:rsid w:val="001540E2"/>
    <w:rsid w:val="00162A3F"/>
    <w:rsid w:val="00164005"/>
    <w:rsid w:val="00165457"/>
    <w:rsid w:val="0017528C"/>
    <w:rsid w:val="00175F71"/>
    <w:rsid w:val="00197D0F"/>
    <w:rsid w:val="001A5021"/>
    <w:rsid w:val="001B31BB"/>
    <w:rsid w:val="001C1F29"/>
    <w:rsid w:val="001D2CBC"/>
    <w:rsid w:val="001E31FC"/>
    <w:rsid w:val="001E41D2"/>
    <w:rsid w:val="001F6775"/>
    <w:rsid w:val="001F79B8"/>
    <w:rsid w:val="00204E3E"/>
    <w:rsid w:val="00205BA9"/>
    <w:rsid w:val="00205C8F"/>
    <w:rsid w:val="002168F3"/>
    <w:rsid w:val="0022386C"/>
    <w:rsid w:val="0022432C"/>
    <w:rsid w:val="002264B3"/>
    <w:rsid w:val="00236822"/>
    <w:rsid w:val="0024020E"/>
    <w:rsid w:val="0024258F"/>
    <w:rsid w:val="00247EC9"/>
    <w:rsid w:val="0025351E"/>
    <w:rsid w:val="00261738"/>
    <w:rsid w:val="00262521"/>
    <w:rsid w:val="00266AEC"/>
    <w:rsid w:val="00270A9C"/>
    <w:rsid w:val="00272AC1"/>
    <w:rsid w:val="00276608"/>
    <w:rsid w:val="00284171"/>
    <w:rsid w:val="00284808"/>
    <w:rsid w:val="00290822"/>
    <w:rsid w:val="00294B87"/>
    <w:rsid w:val="002A2BAF"/>
    <w:rsid w:val="002A72DB"/>
    <w:rsid w:val="002A7377"/>
    <w:rsid w:val="002B07E9"/>
    <w:rsid w:val="002B0AD2"/>
    <w:rsid w:val="002B0AE7"/>
    <w:rsid w:val="002B0F35"/>
    <w:rsid w:val="002B24B3"/>
    <w:rsid w:val="002C35FE"/>
    <w:rsid w:val="002C6177"/>
    <w:rsid w:val="002C68FD"/>
    <w:rsid w:val="002D7AFE"/>
    <w:rsid w:val="002E03E9"/>
    <w:rsid w:val="002E5A14"/>
    <w:rsid w:val="002E5C6A"/>
    <w:rsid w:val="002E5DC9"/>
    <w:rsid w:val="002E7489"/>
    <w:rsid w:val="002F2F7C"/>
    <w:rsid w:val="002F4FB5"/>
    <w:rsid w:val="0030278D"/>
    <w:rsid w:val="00313268"/>
    <w:rsid w:val="00313FF6"/>
    <w:rsid w:val="00314800"/>
    <w:rsid w:val="0032068F"/>
    <w:rsid w:val="00320820"/>
    <w:rsid w:val="00332C10"/>
    <w:rsid w:val="003477D1"/>
    <w:rsid w:val="00350BEF"/>
    <w:rsid w:val="0035666E"/>
    <w:rsid w:val="00375700"/>
    <w:rsid w:val="0038486D"/>
    <w:rsid w:val="003939E3"/>
    <w:rsid w:val="003A5EB1"/>
    <w:rsid w:val="003B09C8"/>
    <w:rsid w:val="003B542B"/>
    <w:rsid w:val="003C4A20"/>
    <w:rsid w:val="003C6170"/>
    <w:rsid w:val="003D154B"/>
    <w:rsid w:val="003D5773"/>
    <w:rsid w:val="003E3224"/>
    <w:rsid w:val="003E3E1D"/>
    <w:rsid w:val="003F167F"/>
    <w:rsid w:val="003F62C3"/>
    <w:rsid w:val="00400065"/>
    <w:rsid w:val="0041397E"/>
    <w:rsid w:val="00415031"/>
    <w:rsid w:val="0042697C"/>
    <w:rsid w:val="0043165B"/>
    <w:rsid w:val="00434580"/>
    <w:rsid w:val="004345DC"/>
    <w:rsid w:val="00437929"/>
    <w:rsid w:val="00437DC3"/>
    <w:rsid w:val="004431F4"/>
    <w:rsid w:val="00443391"/>
    <w:rsid w:val="004438BA"/>
    <w:rsid w:val="004456B9"/>
    <w:rsid w:val="00452974"/>
    <w:rsid w:val="00457E66"/>
    <w:rsid w:val="00464F55"/>
    <w:rsid w:val="00472E6E"/>
    <w:rsid w:val="00477290"/>
    <w:rsid w:val="00485BBB"/>
    <w:rsid w:val="00490137"/>
    <w:rsid w:val="004A31C9"/>
    <w:rsid w:val="004B25C6"/>
    <w:rsid w:val="004B608F"/>
    <w:rsid w:val="004C0331"/>
    <w:rsid w:val="004C060B"/>
    <w:rsid w:val="004C4757"/>
    <w:rsid w:val="004D4827"/>
    <w:rsid w:val="004E12F4"/>
    <w:rsid w:val="004E54AD"/>
    <w:rsid w:val="004E758B"/>
    <w:rsid w:val="004F3131"/>
    <w:rsid w:val="004F4850"/>
    <w:rsid w:val="0050031E"/>
    <w:rsid w:val="005034DF"/>
    <w:rsid w:val="005105A2"/>
    <w:rsid w:val="00515BDE"/>
    <w:rsid w:val="00517566"/>
    <w:rsid w:val="005232DE"/>
    <w:rsid w:val="0052346B"/>
    <w:rsid w:val="005246DA"/>
    <w:rsid w:val="00525B1D"/>
    <w:rsid w:val="005547FE"/>
    <w:rsid w:val="0055523F"/>
    <w:rsid w:val="005578E8"/>
    <w:rsid w:val="00560096"/>
    <w:rsid w:val="00560302"/>
    <w:rsid w:val="005603DA"/>
    <w:rsid w:val="00562B3D"/>
    <w:rsid w:val="00567C64"/>
    <w:rsid w:val="0057233F"/>
    <w:rsid w:val="00573027"/>
    <w:rsid w:val="00573106"/>
    <w:rsid w:val="005736CC"/>
    <w:rsid w:val="005771E9"/>
    <w:rsid w:val="00577FD6"/>
    <w:rsid w:val="00582C20"/>
    <w:rsid w:val="0058415B"/>
    <w:rsid w:val="00597F68"/>
    <w:rsid w:val="005A688F"/>
    <w:rsid w:val="005A7DE2"/>
    <w:rsid w:val="005B2F46"/>
    <w:rsid w:val="005B448E"/>
    <w:rsid w:val="005C414B"/>
    <w:rsid w:val="005C44F2"/>
    <w:rsid w:val="005C45F0"/>
    <w:rsid w:val="005D442D"/>
    <w:rsid w:val="005E0753"/>
    <w:rsid w:val="005E0AB3"/>
    <w:rsid w:val="005E146D"/>
    <w:rsid w:val="005F1DFF"/>
    <w:rsid w:val="005F6D34"/>
    <w:rsid w:val="00622B1A"/>
    <w:rsid w:val="00623679"/>
    <w:rsid w:val="00624388"/>
    <w:rsid w:val="0063467F"/>
    <w:rsid w:val="006349F2"/>
    <w:rsid w:val="00644ADF"/>
    <w:rsid w:val="00647765"/>
    <w:rsid w:val="00652EB5"/>
    <w:rsid w:val="006533BD"/>
    <w:rsid w:val="00665850"/>
    <w:rsid w:val="00667DF0"/>
    <w:rsid w:val="0067300C"/>
    <w:rsid w:val="00673D5D"/>
    <w:rsid w:val="00675C66"/>
    <w:rsid w:val="00681ABF"/>
    <w:rsid w:val="00686292"/>
    <w:rsid w:val="006A08A7"/>
    <w:rsid w:val="006A55A0"/>
    <w:rsid w:val="006B2CEC"/>
    <w:rsid w:val="006B74A3"/>
    <w:rsid w:val="006C1655"/>
    <w:rsid w:val="006C36C3"/>
    <w:rsid w:val="006D07E1"/>
    <w:rsid w:val="006D5D13"/>
    <w:rsid w:val="006D78C3"/>
    <w:rsid w:val="006D7EAB"/>
    <w:rsid w:val="006E0942"/>
    <w:rsid w:val="006E4A62"/>
    <w:rsid w:val="006F26F7"/>
    <w:rsid w:val="006F6B27"/>
    <w:rsid w:val="006F723A"/>
    <w:rsid w:val="00702A9E"/>
    <w:rsid w:val="007074DE"/>
    <w:rsid w:val="00710A12"/>
    <w:rsid w:val="00710D6C"/>
    <w:rsid w:val="0071703A"/>
    <w:rsid w:val="00717D12"/>
    <w:rsid w:val="0072033A"/>
    <w:rsid w:val="007216B7"/>
    <w:rsid w:val="00721F68"/>
    <w:rsid w:val="00744B0D"/>
    <w:rsid w:val="00750394"/>
    <w:rsid w:val="00754FBA"/>
    <w:rsid w:val="00760AF4"/>
    <w:rsid w:val="007624D6"/>
    <w:rsid w:val="00766D57"/>
    <w:rsid w:val="00771891"/>
    <w:rsid w:val="00771E4F"/>
    <w:rsid w:val="00777D24"/>
    <w:rsid w:val="007833A6"/>
    <w:rsid w:val="0078662E"/>
    <w:rsid w:val="007905B4"/>
    <w:rsid w:val="007A59CE"/>
    <w:rsid w:val="007A650F"/>
    <w:rsid w:val="007B3070"/>
    <w:rsid w:val="007B5160"/>
    <w:rsid w:val="007B5EE9"/>
    <w:rsid w:val="007C3365"/>
    <w:rsid w:val="007E0E79"/>
    <w:rsid w:val="007F1274"/>
    <w:rsid w:val="00800E69"/>
    <w:rsid w:val="008034C9"/>
    <w:rsid w:val="00805279"/>
    <w:rsid w:val="0081087D"/>
    <w:rsid w:val="008129C4"/>
    <w:rsid w:val="00813AEF"/>
    <w:rsid w:val="008148B4"/>
    <w:rsid w:val="0082282C"/>
    <w:rsid w:val="00822D0E"/>
    <w:rsid w:val="00823A34"/>
    <w:rsid w:val="008346DA"/>
    <w:rsid w:val="00841FDB"/>
    <w:rsid w:val="008514B0"/>
    <w:rsid w:val="00851939"/>
    <w:rsid w:val="00851B9B"/>
    <w:rsid w:val="0086366F"/>
    <w:rsid w:val="008664A6"/>
    <w:rsid w:val="00867F75"/>
    <w:rsid w:val="008747CE"/>
    <w:rsid w:val="00876970"/>
    <w:rsid w:val="00887514"/>
    <w:rsid w:val="00892219"/>
    <w:rsid w:val="00892678"/>
    <w:rsid w:val="00895B27"/>
    <w:rsid w:val="008A161F"/>
    <w:rsid w:val="008A2D0E"/>
    <w:rsid w:val="008A3727"/>
    <w:rsid w:val="008B4CC6"/>
    <w:rsid w:val="008C2F56"/>
    <w:rsid w:val="008C5F82"/>
    <w:rsid w:val="008D39EA"/>
    <w:rsid w:val="008D724C"/>
    <w:rsid w:val="008E11A3"/>
    <w:rsid w:val="008F0B20"/>
    <w:rsid w:val="008F46F0"/>
    <w:rsid w:val="0090102C"/>
    <w:rsid w:val="009026A1"/>
    <w:rsid w:val="00902D18"/>
    <w:rsid w:val="00903904"/>
    <w:rsid w:val="0090615F"/>
    <w:rsid w:val="00906555"/>
    <w:rsid w:val="00906D34"/>
    <w:rsid w:val="00910C10"/>
    <w:rsid w:val="00914D07"/>
    <w:rsid w:val="009203E3"/>
    <w:rsid w:val="00920E31"/>
    <w:rsid w:val="009242EA"/>
    <w:rsid w:val="00940386"/>
    <w:rsid w:val="00957A4D"/>
    <w:rsid w:val="00964052"/>
    <w:rsid w:val="00967743"/>
    <w:rsid w:val="009707E5"/>
    <w:rsid w:val="009735A6"/>
    <w:rsid w:val="00976B12"/>
    <w:rsid w:val="009816D9"/>
    <w:rsid w:val="00982FC7"/>
    <w:rsid w:val="009877A5"/>
    <w:rsid w:val="009901FA"/>
    <w:rsid w:val="0099257C"/>
    <w:rsid w:val="00993F09"/>
    <w:rsid w:val="00993F0A"/>
    <w:rsid w:val="00995469"/>
    <w:rsid w:val="009960B8"/>
    <w:rsid w:val="009B1BEE"/>
    <w:rsid w:val="009B2536"/>
    <w:rsid w:val="009B5A21"/>
    <w:rsid w:val="009C12D5"/>
    <w:rsid w:val="009C52B5"/>
    <w:rsid w:val="009C60C3"/>
    <w:rsid w:val="009D3232"/>
    <w:rsid w:val="009E1ACD"/>
    <w:rsid w:val="009F0C9D"/>
    <w:rsid w:val="009F11DD"/>
    <w:rsid w:val="009F1F7D"/>
    <w:rsid w:val="009F5011"/>
    <w:rsid w:val="009F5B4C"/>
    <w:rsid w:val="00A0454F"/>
    <w:rsid w:val="00A04A32"/>
    <w:rsid w:val="00A10DAE"/>
    <w:rsid w:val="00A117D1"/>
    <w:rsid w:val="00A1184E"/>
    <w:rsid w:val="00A13A2F"/>
    <w:rsid w:val="00A13C52"/>
    <w:rsid w:val="00A16DFC"/>
    <w:rsid w:val="00A24EE3"/>
    <w:rsid w:val="00A2721B"/>
    <w:rsid w:val="00A3033F"/>
    <w:rsid w:val="00A33760"/>
    <w:rsid w:val="00A372CB"/>
    <w:rsid w:val="00A43DBE"/>
    <w:rsid w:val="00A44797"/>
    <w:rsid w:val="00A4492A"/>
    <w:rsid w:val="00A45274"/>
    <w:rsid w:val="00A465D8"/>
    <w:rsid w:val="00A46612"/>
    <w:rsid w:val="00A57258"/>
    <w:rsid w:val="00A655E2"/>
    <w:rsid w:val="00A70C41"/>
    <w:rsid w:val="00A765A9"/>
    <w:rsid w:val="00A775D0"/>
    <w:rsid w:val="00A77CCB"/>
    <w:rsid w:val="00A80BD5"/>
    <w:rsid w:val="00A85617"/>
    <w:rsid w:val="00A95C7D"/>
    <w:rsid w:val="00AA3B71"/>
    <w:rsid w:val="00AD6C95"/>
    <w:rsid w:val="00AD7D8D"/>
    <w:rsid w:val="00AE22C8"/>
    <w:rsid w:val="00AE5970"/>
    <w:rsid w:val="00AF14CB"/>
    <w:rsid w:val="00B01ED0"/>
    <w:rsid w:val="00B05690"/>
    <w:rsid w:val="00B248B8"/>
    <w:rsid w:val="00B266D3"/>
    <w:rsid w:val="00B308FB"/>
    <w:rsid w:val="00B30C0D"/>
    <w:rsid w:val="00B31B15"/>
    <w:rsid w:val="00B37525"/>
    <w:rsid w:val="00B419C6"/>
    <w:rsid w:val="00B41EE5"/>
    <w:rsid w:val="00B45357"/>
    <w:rsid w:val="00B501E9"/>
    <w:rsid w:val="00B57683"/>
    <w:rsid w:val="00B62A30"/>
    <w:rsid w:val="00B64FBE"/>
    <w:rsid w:val="00B66DE6"/>
    <w:rsid w:val="00B677ED"/>
    <w:rsid w:val="00B85A61"/>
    <w:rsid w:val="00BA143F"/>
    <w:rsid w:val="00BA74CF"/>
    <w:rsid w:val="00BB3E8F"/>
    <w:rsid w:val="00BC19AC"/>
    <w:rsid w:val="00BC64B7"/>
    <w:rsid w:val="00BD19BF"/>
    <w:rsid w:val="00BD211E"/>
    <w:rsid w:val="00BD3250"/>
    <w:rsid w:val="00BD63BC"/>
    <w:rsid w:val="00BD6B50"/>
    <w:rsid w:val="00BD7A06"/>
    <w:rsid w:val="00BE0E20"/>
    <w:rsid w:val="00BE465E"/>
    <w:rsid w:val="00BF3FF2"/>
    <w:rsid w:val="00BF7B98"/>
    <w:rsid w:val="00C20772"/>
    <w:rsid w:val="00C2380E"/>
    <w:rsid w:val="00C23982"/>
    <w:rsid w:val="00C25475"/>
    <w:rsid w:val="00C26026"/>
    <w:rsid w:val="00C32982"/>
    <w:rsid w:val="00C337D0"/>
    <w:rsid w:val="00C37567"/>
    <w:rsid w:val="00C429F4"/>
    <w:rsid w:val="00C47397"/>
    <w:rsid w:val="00C540F1"/>
    <w:rsid w:val="00C551FC"/>
    <w:rsid w:val="00C600B2"/>
    <w:rsid w:val="00C615CC"/>
    <w:rsid w:val="00C66623"/>
    <w:rsid w:val="00C712A1"/>
    <w:rsid w:val="00C83A25"/>
    <w:rsid w:val="00C855A9"/>
    <w:rsid w:val="00C92466"/>
    <w:rsid w:val="00C939B9"/>
    <w:rsid w:val="00C93F7A"/>
    <w:rsid w:val="00C95030"/>
    <w:rsid w:val="00CA1714"/>
    <w:rsid w:val="00CA4131"/>
    <w:rsid w:val="00CA4732"/>
    <w:rsid w:val="00CB302A"/>
    <w:rsid w:val="00CC25DE"/>
    <w:rsid w:val="00CD4A41"/>
    <w:rsid w:val="00CD4A50"/>
    <w:rsid w:val="00CD7146"/>
    <w:rsid w:val="00CE016A"/>
    <w:rsid w:val="00CE0966"/>
    <w:rsid w:val="00CF3DA0"/>
    <w:rsid w:val="00CF554F"/>
    <w:rsid w:val="00D024A9"/>
    <w:rsid w:val="00D06ADA"/>
    <w:rsid w:val="00D3051A"/>
    <w:rsid w:val="00D33DC1"/>
    <w:rsid w:val="00D41F3E"/>
    <w:rsid w:val="00D41F52"/>
    <w:rsid w:val="00D41F74"/>
    <w:rsid w:val="00D45E74"/>
    <w:rsid w:val="00D462B0"/>
    <w:rsid w:val="00D55BAC"/>
    <w:rsid w:val="00D654CE"/>
    <w:rsid w:val="00D66BDA"/>
    <w:rsid w:val="00D75B8B"/>
    <w:rsid w:val="00D77E8E"/>
    <w:rsid w:val="00D77F72"/>
    <w:rsid w:val="00D82ACB"/>
    <w:rsid w:val="00D840CF"/>
    <w:rsid w:val="00D854EB"/>
    <w:rsid w:val="00D865A6"/>
    <w:rsid w:val="00DA70CB"/>
    <w:rsid w:val="00DB16BF"/>
    <w:rsid w:val="00DE78E6"/>
    <w:rsid w:val="00DE7F3D"/>
    <w:rsid w:val="00DF075F"/>
    <w:rsid w:val="00DF3B37"/>
    <w:rsid w:val="00DF4BB1"/>
    <w:rsid w:val="00E13897"/>
    <w:rsid w:val="00E1775B"/>
    <w:rsid w:val="00E21CD4"/>
    <w:rsid w:val="00E33F02"/>
    <w:rsid w:val="00E362B7"/>
    <w:rsid w:val="00E42F93"/>
    <w:rsid w:val="00E433B0"/>
    <w:rsid w:val="00E54104"/>
    <w:rsid w:val="00E54334"/>
    <w:rsid w:val="00E601BF"/>
    <w:rsid w:val="00E6419E"/>
    <w:rsid w:val="00E82D37"/>
    <w:rsid w:val="00E83224"/>
    <w:rsid w:val="00E8693C"/>
    <w:rsid w:val="00E90356"/>
    <w:rsid w:val="00E92826"/>
    <w:rsid w:val="00EA1625"/>
    <w:rsid w:val="00EA16F5"/>
    <w:rsid w:val="00EA2920"/>
    <w:rsid w:val="00EA6E13"/>
    <w:rsid w:val="00EB07DD"/>
    <w:rsid w:val="00EB0EA7"/>
    <w:rsid w:val="00EB3CE5"/>
    <w:rsid w:val="00EB4358"/>
    <w:rsid w:val="00EB51A7"/>
    <w:rsid w:val="00EC090C"/>
    <w:rsid w:val="00EC168D"/>
    <w:rsid w:val="00EC349D"/>
    <w:rsid w:val="00EC3559"/>
    <w:rsid w:val="00EC4F9B"/>
    <w:rsid w:val="00ED6648"/>
    <w:rsid w:val="00ED6FDC"/>
    <w:rsid w:val="00EE2E56"/>
    <w:rsid w:val="00EE56A8"/>
    <w:rsid w:val="00EF248C"/>
    <w:rsid w:val="00F021EE"/>
    <w:rsid w:val="00F02A94"/>
    <w:rsid w:val="00F1127F"/>
    <w:rsid w:val="00F11F8D"/>
    <w:rsid w:val="00F160D0"/>
    <w:rsid w:val="00F173A2"/>
    <w:rsid w:val="00F21DC8"/>
    <w:rsid w:val="00F23E9A"/>
    <w:rsid w:val="00F253A4"/>
    <w:rsid w:val="00F27B88"/>
    <w:rsid w:val="00F4161E"/>
    <w:rsid w:val="00F515A8"/>
    <w:rsid w:val="00F533CD"/>
    <w:rsid w:val="00F53A3A"/>
    <w:rsid w:val="00F700F9"/>
    <w:rsid w:val="00F71FD0"/>
    <w:rsid w:val="00F939B7"/>
    <w:rsid w:val="00FA3D5E"/>
    <w:rsid w:val="00FA7C79"/>
    <w:rsid w:val="00FA7C91"/>
    <w:rsid w:val="00FB46E7"/>
    <w:rsid w:val="00FB4F60"/>
    <w:rsid w:val="00FB4FE4"/>
    <w:rsid w:val="00FB5C09"/>
    <w:rsid w:val="00FC3933"/>
    <w:rsid w:val="00FC3A15"/>
    <w:rsid w:val="00FD298D"/>
    <w:rsid w:val="00FD4536"/>
    <w:rsid w:val="00FE63DE"/>
    <w:rsid w:val="00FE75BD"/>
    <w:rsid w:val="00FF57B2"/>
    <w:rsid w:val="208FC17C"/>
    <w:rsid w:val="2F79031A"/>
    <w:rsid w:val="31D66898"/>
    <w:rsid w:val="3861613D"/>
    <w:rsid w:val="5528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175CAB"/>
  <w15:chartTrackingRefBased/>
  <w15:docId w15:val="{B3D24149-FE16-4606-9CDB-B32B9408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iPriority="6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F5044"/>
    <w:pPr>
      <w:spacing w:after="240" w:line="264" w:lineRule="auto"/>
    </w:pPr>
    <w:rPr>
      <w:sz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E31FC"/>
    <w:pPr>
      <w:keepNext/>
      <w:keepLines/>
      <w:numPr>
        <w:numId w:val="1"/>
      </w:numPr>
      <w:spacing w:before="240" w:after="600" w:line="240" w:lineRule="auto"/>
      <w:outlineLvl w:val="0"/>
    </w:pPr>
    <w:rPr>
      <w:rFonts w:asciiTheme="majorHAnsi" w:eastAsiaTheme="majorEastAsia" w:hAnsiTheme="majorHAnsi" w:cs="Arial"/>
      <w:bCs/>
      <w:noProof/>
      <w:color w:val="000000" w:themeColor="text1"/>
      <w:sz w:val="32"/>
      <w:szCs w:val="30"/>
    </w:rPr>
  </w:style>
  <w:style w:type="paragraph" w:styleId="Ttulo2">
    <w:name w:val="heading 2"/>
    <w:basedOn w:val="Normal"/>
    <w:next w:val="Normal"/>
    <w:link w:val="Ttulo2Car"/>
    <w:uiPriority w:val="9"/>
    <w:qFormat/>
    <w:rsid w:val="001E31FC"/>
    <w:pPr>
      <w:keepNext/>
      <w:keepLines/>
      <w:numPr>
        <w:ilvl w:val="1"/>
        <w:numId w:val="1"/>
      </w:numPr>
      <w:spacing w:before="240" w:line="240" w:lineRule="auto"/>
      <w:outlineLvl w:val="1"/>
    </w:pPr>
    <w:rPr>
      <w:rFonts w:asciiTheme="majorHAnsi" w:eastAsiaTheme="majorEastAsia" w:hAnsiTheme="majorHAnsi" w:cs="Arial"/>
      <w:bCs/>
      <w:noProof/>
    </w:rPr>
  </w:style>
  <w:style w:type="paragraph" w:styleId="Ttulo3">
    <w:name w:val="heading 3"/>
    <w:basedOn w:val="Normal"/>
    <w:next w:val="Normal"/>
    <w:link w:val="Ttulo3Car"/>
    <w:uiPriority w:val="9"/>
    <w:qFormat/>
    <w:rsid w:val="001E31FC"/>
    <w:pPr>
      <w:keepNext/>
      <w:keepLines/>
      <w:numPr>
        <w:ilvl w:val="2"/>
        <w:numId w:val="1"/>
      </w:numPr>
      <w:spacing w:after="0"/>
      <w:outlineLvl w:val="2"/>
    </w:pPr>
    <w:rPr>
      <w:rFonts w:asciiTheme="majorHAnsi" w:eastAsiaTheme="majorEastAsia" w:hAnsiTheme="majorHAnsi" w:cs="Arial"/>
      <w:color w:val="000000" w:themeColor="text1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1E31FC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="Arial"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1E31FC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="Arial"/>
      <w:color w:val="000000" w:themeColor="text1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1E31FC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="Arial"/>
      <w:color w:val="000000" w:themeColor="text1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1E31FC"/>
    <w:pPr>
      <w:keepNext/>
      <w:keepLines/>
      <w:numPr>
        <w:ilvl w:val="6"/>
        <w:numId w:val="1"/>
      </w:numPr>
      <w:spacing w:before="40" w:after="0"/>
      <w:outlineLvl w:val="6"/>
    </w:pPr>
    <w:rPr>
      <w:rFonts w:eastAsiaTheme="majorEastAsia" w:cs="Arial"/>
      <w:i/>
      <w:iCs/>
      <w:color w:val="00000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1E31FC"/>
    <w:pPr>
      <w:keepNext/>
      <w:keepLines/>
      <w:numPr>
        <w:ilvl w:val="7"/>
        <w:numId w:val="1"/>
      </w:numPr>
      <w:spacing w:before="40" w:after="0"/>
      <w:outlineLvl w:val="7"/>
    </w:pPr>
    <w:rPr>
      <w:rFonts w:eastAsiaTheme="majorEastAsia" w:cs="Arial"/>
      <w:color w:val="000000" w:themeColor="text1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1E31FC"/>
    <w:pPr>
      <w:keepNext/>
      <w:keepLines/>
      <w:numPr>
        <w:ilvl w:val="8"/>
        <w:numId w:val="1"/>
      </w:numPr>
      <w:spacing w:before="40" w:after="0"/>
      <w:outlineLvl w:val="8"/>
    </w:pPr>
    <w:rPr>
      <w:rFonts w:eastAsiaTheme="majorEastAsia" w:cs="Arial"/>
      <w:i/>
      <w:iCs/>
      <w:color w:val="000000" w:themeColor="text1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97D0F"/>
    <w:pPr>
      <w:tabs>
        <w:tab w:val="center" w:pos="4513"/>
        <w:tab w:val="right" w:pos="9026"/>
      </w:tabs>
      <w:spacing w:after="22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D0F"/>
    <w:rPr>
      <w:sz w:val="24"/>
      <w:lang w:val="en-US"/>
    </w:rPr>
  </w:style>
  <w:style w:type="paragraph" w:styleId="Piedepgina">
    <w:name w:val="footer"/>
    <w:basedOn w:val="Normal"/>
    <w:link w:val="PiedepginaCar"/>
    <w:uiPriority w:val="99"/>
    <w:rsid w:val="00197D0F"/>
    <w:pPr>
      <w:tabs>
        <w:tab w:val="right" w:pos="9638"/>
      </w:tabs>
      <w:spacing w:after="0" w:line="240" w:lineRule="auto"/>
    </w:pPr>
    <w:rPr>
      <w:color w:val="323232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7D0F"/>
    <w:rPr>
      <w:color w:val="323232"/>
      <w:sz w:val="16"/>
      <w:szCs w:val="16"/>
      <w:lang w:val="en-US"/>
    </w:rPr>
  </w:style>
  <w:style w:type="table" w:styleId="Tablaconcuadrcula">
    <w:name w:val="Table Grid"/>
    <w:basedOn w:val="Tablanormal"/>
    <w:uiPriority w:val="39"/>
    <w:rsid w:val="0019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Details">
    <w:name w:val="Address Details"/>
    <w:basedOn w:val="Normal"/>
    <w:uiPriority w:val="10"/>
    <w:qFormat/>
    <w:rsid w:val="00197D0F"/>
    <w:pPr>
      <w:spacing w:after="0" w:line="240" w:lineRule="atLeast"/>
      <w:contextualSpacing/>
    </w:pPr>
    <w:rPr>
      <w:sz w:val="20"/>
    </w:rPr>
  </w:style>
  <w:style w:type="paragraph" w:customStyle="1" w:styleId="Yours">
    <w:name w:val="Yours"/>
    <w:basedOn w:val="Normal"/>
    <w:next w:val="Author"/>
    <w:uiPriority w:val="12"/>
    <w:qFormat/>
    <w:rsid w:val="00197D0F"/>
    <w:pPr>
      <w:keepNext/>
      <w:keepLines/>
      <w:spacing w:before="240" w:after="1000" w:line="276" w:lineRule="auto"/>
    </w:pPr>
    <w:rPr>
      <w:szCs w:val="20"/>
    </w:rPr>
  </w:style>
  <w:style w:type="paragraph" w:customStyle="1" w:styleId="Author">
    <w:name w:val="Author"/>
    <w:basedOn w:val="Normal"/>
    <w:next w:val="JobTitle"/>
    <w:uiPriority w:val="12"/>
    <w:qFormat/>
    <w:rsid w:val="00197D0F"/>
    <w:pPr>
      <w:keepNext/>
      <w:keepLines/>
      <w:spacing w:after="0"/>
    </w:pPr>
    <w:rPr>
      <w:rFonts w:asciiTheme="majorHAnsi" w:hAnsiTheme="majorHAnsi"/>
      <w:szCs w:val="20"/>
    </w:rPr>
  </w:style>
  <w:style w:type="paragraph" w:customStyle="1" w:styleId="JobTitle">
    <w:name w:val="JobTitle"/>
    <w:basedOn w:val="Normal"/>
    <w:uiPriority w:val="12"/>
    <w:qFormat/>
    <w:rsid w:val="00197D0F"/>
    <w:pPr>
      <w:keepNext/>
      <w:keepLines/>
      <w:contextualSpacing/>
    </w:pPr>
    <w:rPr>
      <w:szCs w:val="20"/>
    </w:rPr>
  </w:style>
  <w:style w:type="paragraph" w:customStyle="1" w:styleId="Dear">
    <w:name w:val="Dear"/>
    <w:basedOn w:val="Normal"/>
    <w:next w:val="Normal"/>
    <w:uiPriority w:val="11"/>
    <w:rsid w:val="00197D0F"/>
    <w:pPr>
      <w:spacing w:before="360" w:line="240" w:lineRule="atLeast"/>
    </w:pPr>
  </w:style>
  <w:style w:type="character" w:customStyle="1" w:styleId="Subject">
    <w:name w:val="Subject"/>
    <w:basedOn w:val="Fuentedeprrafopredeter"/>
    <w:uiPriority w:val="10"/>
    <w:rsid w:val="00EB0EA7"/>
    <w:rPr>
      <w:rFonts w:asciiTheme="majorHAnsi" w:hAnsiTheme="majorHAnsi"/>
      <w:b w:val="0"/>
      <w:caps w:val="0"/>
      <w:smallCaps w:val="0"/>
      <w:noProof w:val="0"/>
      <w:sz w:val="24"/>
      <w:lang w:val="en-US"/>
    </w:rPr>
  </w:style>
  <w:style w:type="table" w:customStyle="1" w:styleId="GlobalFund">
    <w:name w:val="Global Fund"/>
    <w:basedOn w:val="Tablanormal"/>
    <w:uiPriority w:val="99"/>
    <w:rsid w:val="00197D0F"/>
    <w:pPr>
      <w:spacing w:after="0" w:line="240" w:lineRule="auto"/>
    </w:pPr>
    <w:rPr>
      <w:color w:val="595959" w:themeColor="text1" w:themeTint="A6"/>
    </w:rPr>
    <w:tblPr>
      <w:tblStyleRowBandSize w:val="1"/>
      <w:tblCellMar>
        <w:left w:w="0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404040" w:themeColor="text1" w:themeTint="BF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262626" w:themeColor="text1" w:themeTint="D9"/>
          <w:left w:val="nil"/>
          <w:bottom w:val="single" w:sz="6" w:space="0" w:color="262626" w:themeColor="text1" w:themeTint="D9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595959" w:themeColor="text1" w:themeTint="A6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E31FC"/>
    <w:rPr>
      <w:rFonts w:asciiTheme="majorHAnsi" w:eastAsiaTheme="majorEastAsia" w:hAnsiTheme="majorHAnsi" w:cs="Arial"/>
      <w:bCs/>
      <w:noProof/>
      <w:color w:val="000000" w:themeColor="text1"/>
      <w:sz w:val="32"/>
      <w:szCs w:val="3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E31FC"/>
    <w:rPr>
      <w:rFonts w:asciiTheme="majorHAnsi" w:eastAsiaTheme="majorEastAsia" w:hAnsiTheme="majorHAnsi" w:cs="Arial"/>
      <w:bCs/>
      <w:noProof/>
      <w:sz w:val="24"/>
      <w:lang w:val="en-US"/>
    </w:rPr>
  </w:style>
  <w:style w:type="paragraph" w:customStyle="1" w:styleId="NormalNoSpace">
    <w:name w:val="NormalNoSpace"/>
    <w:basedOn w:val="Normal"/>
    <w:next w:val="Normal"/>
    <w:qFormat/>
    <w:rsid w:val="00197D0F"/>
    <w:pPr>
      <w:spacing w:after="0"/>
    </w:pPr>
  </w:style>
  <w:style w:type="paragraph" w:customStyle="1" w:styleId="Note">
    <w:name w:val="Note"/>
    <w:basedOn w:val="Normal"/>
    <w:uiPriority w:val="29"/>
    <w:qFormat/>
    <w:rsid w:val="00197D0F"/>
    <w:pPr>
      <w:spacing w:line="220" w:lineRule="atLeast"/>
    </w:pPr>
    <w:rPr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7D0F"/>
    <w:pPr>
      <w:spacing w:after="0" w:line="240" w:lineRule="auto"/>
    </w:pPr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7D0F"/>
    <w:rPr>
      <w:sz w:val="16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97D0F"/>
    <w:rPr>
      <w:vertAlign w:val="superscript"/>
      <w:lang w:val="en-US"/>
    </w:rPr>
  </w:style>
  <w:style w:type="paragraph" w:styleId="Sinespaciado">
    <w:name w:val="No Spacing"/>
    <w:uiPriority w:val="14"/>
    <w:qFormat/>
    <w:rsid w:val="00197D0F"/>
    <w:pPr>
      <w:spacing w:after="0" w:line="240" w:lineRule="auto"/>
    </w:pPr>
    <w:rPr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97D0F"/>
    <w:pPr>
      <w:spacing w:after="0" w:line="240" w:lineRule="auto"/>
    </w:pPr>
    <w:rPr>
      <w:sz w:val="16"/>
      <w:szCs w:val="16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97D0F"/>
    <w:rPr>
      <w:sz w:val="16"/>
      <w:szCs w:val="16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97D0F"/>
    <w:rPr>
      <w:vertAlign w:val="superscript"/>
      <w:lang w:val="en-US"/>
    </w:rPr>
  </w:style>
  <w:style w:type="table" w:customStyle="1" w:styleId="GlobalFund1">
    <w:name w:val="Global Fund 1"/>
    <w:basedOn w:val="GlobalFund"/>
    <w:uiPriority w:val="99"/>
    <w:rsid w:val="00197D0F"/>
    <w:rPr>
      <w:color w:val="404040" w:themeColor="text1" w:themeTint="BF"/>
    </w:rPr>
    <w:tblPr>
      <w:tblCellMar>
        <w:top w:w="108" w:type="dxa"/>
        <w:bottom w:w="108" w:type="dxa"/>
      </w:tblCellMar>
    </w:tbl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404040" w:themeColor="text1" w:themeTint="BF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000000" w:themeColor="text1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railer">
    <w:name w:val="TableTrailer"/>
    <w:basedOn w:val="Normal"/>
    <w:next w:val="Normal"/>
    <w:uiPriority w:val="15"/>
    <w:rsid w:val="00197D0F"/>
    <w:pPr>
      <w:spacing w:after="0" w:line="240" w:lineRule="auto"/>
    </w:pPr>
    <w:rPr>
      <w:noProof/>
      <w:sz w:val="2"/>
    </w:rPr>
  </w:style>
  <w:style w:type="character" w:styleId="Textodelmarcadordeposicin">
    <w:name w:val="Placeholder Text"/>
    <w:basedOn w:val="Fuentedeprrafopredeter"/>
    <w:uiPriority w:val="99"/>
    <w:semiHidden/>
    <w:rsid w:val="00197D0F"/>
    <w:rPr>
      <w:color w:val="808080"/>
      <w:lang w:val="en-US"/>
    </w:rPr>
  </w:style>
  <w:style w:type="paragraph" w:customStyle="1" w:styleId="Tiny">
    <w:name w:val="Tiny"/>
    <w:basedOn w:val="Normal"/>
    <w:uiPriority w:val="15"/>
    <w:semiHidden/>
    <w:qFormat/>
    <w:rsid w:val="00197D0F"/>
    <w:pPr>
      <w:spacing w:after="0" w:line="240" w:lineRule="auto"/>
    </w:pPr>
    <w:rPr>
      <w:sz w:val="2"/>
    </w:rPr>
  </w:style>
  <w:style w:type="paragraph" w:styleId="Ttulo">
    <w:name w:val="Title"/>
    <w:basedOn w:val="Normal"/>
    <w:next w:val="Subttulo"/>
    <w:link w:val="TtuloCar"/>
    <w:uiPriority w:val="8"/>
    <w:qFormat/>
    <w:rsid w:val="00197D0F"/>
    <w:pPr>
      <w:spacing w:after="600" w:line="240" w:lineRule="auto"/>
      <w:contextualSpacing/>
    </w:pPr>
    <w:rPr>
      <w:rFonts w:asciiTheme="majorHAnsi" w:eastAsiaTheme="majorEastAsia" w:hAnsiTheme="majorHAnsi" w:cstheme="majorBidi"/>
      <w:kern w:val="28"/>
      <w:sz w:val="80"/>
      <w:szCs w:val="48"/>
    </w:rPr>
  </w:style>
  <w:style w:type="character" w:customStyle="1" w:styleId="TtuloCar">
    <w:name w:val="Título Car"/>
    <w:basedOn w:val="Fuentedeprrafopredeter"/>
    <w:link w:val="Ttulo"/>
    <w:uiPriority w:val="8"/>
    <w:rsid w:val="00197D0F"/>
    <w:rPr>
      <w:rFonts w:asciiTheme="majorHAnsi" w:eastAsiaTheme="majorEastAsia" w:hAnsiTheme="majorHAnsi" w:cstheme="majorBidi"/>
      <w:kern w:val="28"/>
      <w:sz w:val="80"/>
      <w:szCs w:val="48"/>
      <w:lang w:val="en-US"/>
    </w:rPr>
  </w:style>
  <w:style w:type="paragraph" w:styleId="Subttulo">
    <w:name w:val="Subtitle"/>
    <w:basedOn w:val="Normal"/>
    <w:next w:val="Normal"/>
    <w:link w:val="SubttuloCar"/>
    <w:uiPriority w:val="8"/>
    <w:qFormat/>
    <w:rsid w:val="00197D0F"/>
    <w:pPr>
      <w:numPr>
        <w:ilvl w:val="1"/>
      </w:numPr>
      <w:spacing w:after="0" w:line="440" w:lineRule="atLeast"/>
    </w:pPr>
    <w:rPr>
      <w:rFonts w:eastAsiaTheme="minorEastAsia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8"/>
    <w:rsid w:val="00197D0F"/>
    <w:rPr>
      <w:rFonts w:eastAsiaTheme="minorEastAsia"/>
      <w:sz w:val="36"/>
      <w:szCs w:val="36"/>
      <w:lang w:val="en-US"/>
    </w:rPr>
  </w:style>
  <w:style w:type="paragraph" w:customStyle="1" w:styleId="Bullet1">
    <w:name w:val="Bullet 1"/>
    <w:basedOn w:val="Normal"/>
    <w:uiPriority w:val="2"/>
    <w:qFormat/>
    <w:rsid w:val="00197D0F"/>
    <w:pPr>
      <w:numPr>
        <w:numId w:val="2"/>
      </w:numPr>
      <w:spacing w:after="120"/>
      <w:contextualSpacing/>
      <w:jc w:val="both"/>
    </w:pPr>
    <w:rPr>
      <w:szCs w:val="20"/>
    </w:rPr>
  </w:style>
  <w:style w:type="paragraph" w:customStyle="1" w:styleId="Bullet2">
    <w:name w:val="Bullet 2"/>
    <w:basedOn w:val="Normal"/>
    <w:uiPriority w:val="2"/>
    <w:qFormat/>
    <w:rsid w:val="00197D0F"/>
    <w:pPr>
      <w:numPr>
        <w:ilvl w:val="1"/>
        <w:numId w:val="2"/>
      </w:numPr>
      <w:spacing w:after="120"/>
      <w:contextualSpacing/>
      <w:jc w:val="both"/>
    </w:pPr>
    <w:rPr>
      <w:szCs w:val="20"/>
    </w:rPr>
  </w:style>
  <w:style w:type="numbering" w:customStyle="1" w:styleId="NumbLstBullet">
    <w:name w:val="NumbLstBullet"/>
    <w:uiPriority w:val="99"/>
    <w:rsid w:val="00197D0F"/>
    <w:pPr>
      <w:numPr>
        <w:numId w:val="2"/>
      </w:numPr>
    </w:pPr>
  </w:style>
  <w:style w:type="paragraph" w:customStyle="1" w:styleId="AlphaList1">
    <w:name w:val="AlphaList 1"/>
    <w:basedOn w:val="Normal"/>
    <w:uiPriority w:val="1"/>
    <w:qFormat/>
    <w:rsid w:val="00197D0F"/>
    <w:pPr>
      <w:numPr>
        <w:numId w:val="3"/>
      </w:numPr>
      <w:spacing w:after="120"/>
      <w:contextualSpacing/>
      <w:jc w:val="both"/>
    </w:pPr>
    <w:rPr>
      <w:sz w:val="20"/>
      <w:szCs w:val="20"/>
    </w:rPr>
  </w:style>
  <w:style w:type="paragraph" w:customStyle="1" w:styleId="AlphaList2">
    <w:name w:val="AlphaList 2"/>
    <w:basedOn w:val="Normal"/>
    <w:uiPriority w:val="1"/>
    <w:qFormat/>
    <w:rsid w:val="00197D0F"/>
    <w:pPr>
      <w:numPr>
        <w:ilvl w:val="1"/>
        <w:numId w:val="3"/>
      </w:numPr>
      <w:spacing w:after="120"/>
      <w:contextualSpacing/>
      <w:jc w:val="both"/>
    </w:pPr>
    <w:rPr>
      <w:sz w:val="20"/>
      <w:szCs w:val="20"/>
    </w:rPr>
  </w:style>
  <w:style w:type="numbering" w:customStyle="1" w:styleId="NumbListAlpha">
    <w:name w:val="NumbListAlpha"/>
    <w:uiPriority w:val="99"/>
    <w:rsid w:val="00197D0F"/>
    <w:pPr>
      <w:numPr>
        <w:numId w:val="3"/>
      </w:numPr>
    </w:pPr>
  </w:style>
  <w:style w:type="paragraph" w:customStyle="1" w:styleId="Bullet3">
    <w:name w:val="Bullet 3"/>
    <w:basedOn w:val="Normal"/>
    <w:uiPriority w:val="2"/>
    <w:rsid w:val="00197D0F"/>
    <w:pPr>
      <w:numPr>
        <w:ilvl w:val="2"/>
        <w:numId w:val="2"/>
      </w:numPr>
      <w:spacing w:line="276" w:lineRule="auto"/>
      <w:contextualSpacing/>
      <w:jc w:val="both"/>
    </w:pPr>
    <w:rPr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1E31FC"/>
    <w:rPr>
      <w:rFonts w:asciiTheme="majorHAnsi" w:eastAsiaTheme="majorEastAsia" w:hAnsiTheme="majorHAnsi" w:cs="Arial"/>
      <w:color w:val="000000" w:themeColor="text1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A30"/>
    <w:rPr>
      <w:rFonts w:eastAsiaTheme="majorEastAsia" w:cs="Arial"/>
      <w:i/>
      <w:iCs/>
      <w:color w:val="000000" w:themeColor="text1"/>
      <w:sz w:val="24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A30"/>
    <w:rPr>
      <w:rFonts w:eastAsiaTheme="majorEastAsia" w:cs="Arial"/>
      <w:color w:val="000000" w:themeColor="text1"/>
      <w:sz w:val="24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A30"/>
    <w:rPr>
      <w:rFonts w:eastAsiaTheme="majorEastAsia" w:cs="Arial"/>
      <w:color w:val="000000" w:themeColor="text1"/>
      <w:sz w:val="24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A30"/>
    <w:rPr>
      <w:rFonts w:eastAsiaTheme="majorEastAsia" w:cs="Arial"/>
      <w:i/>
      <w:iCs/>
      <w:color w:val="000000" w:themeColor="text1"/>
      <w:sz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A30"/>
    <w:rPr>
      <w:rFonts w:eastAsiaTheme="majorEastAsia" w:cs="Arial"/>
      <w:color w:val="000000" w:themeColor="text1"/>
      <w:sz w:val="21"/>
      <w:szCs w:val="21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A30"/>
    <w:rPr>
      <w:rFonts w:eastAsiaTheme="majorEastAsia" w:cs="Arial"/>
      <w:i/>
      <w:iCs/>
      <w:color w:val="000000" w:themeColor="text1"/>
      <w:sz w:val="21"/>
      <w:szCs w:val="21"/>
      <w:lang w:val="en-US"/>
    </w:rPr>
  </w:style>
  <w:style w:type="numbering" w:styleId="111111">
    <w:name w:val="Outline List 2"/>
    <w:basedOn w:val="Sinlista"/>
    <w:uiPriority w:val="99"/>
    <w:semiHidden/>
    <w:unhideWhenUsed/>
    <w:rsid w:val="00197D0F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197D0F"/>
    <w:pPr>
      <w:numPr>
        <w:numId w:val="5"/>
      </w:numPr>
    </w:pPr>
  </w:style>
  <w:style w:type="numbering" w:styleId="ArtculoSeccin">
    <w:name w:val="Outline List 3"/>
    <w:basedOn w:val="Sinlista"/>
    <w:uiPriority w:val="99"/>
    <w:semiHidden/>
    <w:unhideWhenUsed/>
    <w:rsid w:val="00197D0F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D0F"/>
    <w:rPr>
      <w:rFonts w:ascii="Segoe UI" w:hAnsi="Segoe UI" w:cs="Segoe UI"/>
      <w:sz w:val="18"/>
      <w:szCs w:val="18"/>
      <w:lang w:val="en-US"/>
    </w:rPr>
  </w:style>
  <w:style w:type="paragraph" w:styleId="Bibliografa">
    <w:name w:val="Bibliography"/>
    <w:basedOn w:val="Normal"/>
    <w:next w:val="Normal"/>
    <w:uiPriority w:val="37"/>
    <w:semiHidden/>
    <w:unhideWhenUsed/>
    <w:rsid w:val="00197D0F"/>
  </w:style>
  <w:style w:type="paragraph" w:styleId="Textodebloque">
    <w:name w:val="Block Text"/>
    <w:basedOn w:val="Normal"/>
    <w:uiPriority w:val="99"/>
    <w:semiHidden/>
    <w:unhideWhenUsed/>
    <w:rsid w:val="00197D0F"/>
    <w:pPr>
      <w:pBdr>
        <w:top w:val="single" w:sz="2" w:space="10" w:color="EE0C3D" w:themeColor="accent1" w:frame="1"/>
        <w:left w:val="single" w:sz="2" w:space="10" w:color="EE0C3D" w:themeColor="accent1" w:frame="1"/>
        <w:bottom w:val="single" w:sz="2" w:space="10" w:color="EE0C3D" w:themeColor="accent1" w:frame="1"/>
        <w:right w:val="single" w:sz="2" w:space="10" w:color="EE0C3D" w:themeColor="accent1" w:frame="1"/>
      </w:pBdr>
      <w:ind w:left="1152" w:right="1152"/>
    </w:pPr>
    <w:rPr>
      <w:rFonts w:eastAsiaTheme="minorEastAsia" w:cs="Arial"/>
      <w:i/>
      <w:iCs/>
      <w:color w:val="EE0C3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7D0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7D0F"/>
    <w:rPr>
      <w:sz w:val="24"/>
      <w:lang w:val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97D0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97D0F"/>
    <w:rPr>
      <w:sz w:val="24"/>
      <w:lang w:val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97D0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97D0F"/>
    <w:rPr>
      <w:sz w:val="16"/>
      <w:szCs w:val="16"/>
      <w:lang w:val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97D0F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97D0F"/>
    <w:rPr>
      <w:sz w:val="24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97D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97D0F"/>
    <w:rPr>
      <w:sz w:val="24"/>
      <w:lang w:val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97D0F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97D0F"/>
    <w:rPr>
      <w:sz w:val="24"/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97D0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97D0F"/>
    <w:rPr>
      <w:sz w:val="24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97D0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97D0F"/>
    <w:rPr>
      <w:sz w:val="16"/>
      <w:szCs w:val="16"/>
      <w:lang w:val="en-US"/>
    </w:rPr>
  </w:style>
  <w:style w:type="character" w:styleId="Ttulodellibro">
    <w:name w:val="Book Title"/>
    <w:basedOn w:val="Fuentedeprrafopredeter"/>
    <w:uiPriority w:val="33"/>
    <w:semiHidden/>
    <w:qFormat/>
    <w:rsid w:val="00197D0F"/>
    <w:rPr>
      <w:b/>
      <w:bCs/>
      <w:i/>
      <w:iCs/>
      <w:spacing w:val="5"/>
      <w:lang w:val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97D0F"/>
    <w:pPr>
      <w:spacing w:after="200" w:line="240" w:lineRule="auto"/>
    </w:pPr>
    <w:rPr>
      <w:i/>
      <w:iCs/>
      <w:color w:val="939393" w:themeColor="text2"/>
      <w:sz w:val="18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97D0F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97D0F"/>
    <w:rPr>
      <w:sz w:val="24"/>
      <w:lang w:val="en-US"/>
    </w:rPr>
  </w:style>
  <w:style w:type="table" w:styleId="Cuadrculavistosa">
    <w:name w:val="Colorful Grid"/>
    <w:basedOn w:val="Tabla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CDD7" w:themeFill="accent1" w:themeFillTint="33"/>
    </w:tcPr>
    <w:tblStylePr w:type="firstRow">
      <w:rPr>
        <w:b/>
        <w:bCs/>
      </w:rPr>
      <w:tblPr/>
      <w:tcPr>
        <w:shd w:val="clear" w:color="auto" w:fill="FA9B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9B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209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2092D" w:themeFill="accent1" w:themeFillShade="BF"/>
      </w:tc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shd w:val="clear" w:color="auto" w:fill="F8839C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BFD" w:themeFill="accent2" w:themeFillTint="33"/>
    </w:tcPr>
    <w:tblStylePr w:type="firstRow">
      <w:rPr>
        <w:b/>
        <w:bCs/>
      </w:rPr>
      <w:tblPr/>
      <w:tcPr>
        <w:shd w:val="clear" w:color="auto" w:fill="ABB7F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B7F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625D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625D6" w:themeFill="accent2" w:themeFillShade="BF"/>
      </w:tc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shd w:val="clear" w:color="auto" w:fill="96A5FC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CA" w:themeFill="accent3" w:themeFillTint="33"/>
    </w:tcPr>
    <w:tblStylePr w:type="firstRow">
      <w:rPr>
        <w:b/>
        <w:bCs/>
      </w:rPr>
      <w:tblPr/>
      <w:tcPr>
        <w:shd w:val="clear" w:color="auto" w:fill="FFF4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4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A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A500" w:themeFill="accent3" w:themeFillShade="BF"/>
      </w:tc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4D6" w:themeFill="accent4" w:themeFillTint="33"/>
    </w:tcPr>
    <w:tblStylePr w:type="firstRow">
      <w:rPr>
        <w:b/>
        <w:bCs/>
      </w:rPr>
      <w:tblPr/>
      <w:tcPr>
        <w:shd w:val="clear" w:color="auto" w:fill="B3EA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A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992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9927" w:themeFill="accent4" w:themeFillShade="BF"/>
      </w:tc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shd w:val="clear" w:color="auto" w:fill="A1E59A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B" w:themeFill="accent5" w:themeFillTint="33"/>
    </w:tcPr>
    <w:tblStylePr w:type="firstRow">
      <w:rPr>
        <w:b/>
        <w:bCs/>
      </w:rPr>
      <w:tblPr/>
      <w:tcPr>
        <w:shd w:val="clear" w:color="auto" w:fill="FFD69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C7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C7300" w:themeFill="accent5" w:themeFillShade="BF"/>
      </w:tc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shd w:val="clear" w:color="auto" w:fill="FFCD7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3F6" w:themeFill="accent6" w:themeFillTint="33"/>
    </w:tcPr>
    <w:tblStylePr w:type="firstRow">
      <w:rPr>
        <w:b/>
        <w:bCs/>
      </w:rPr>
      <w:tblPr/>
      <w:tcPr>
        <w:shd w:val="clear" w:color="auto" w:fill="D0A8E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8E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1E9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1E9D" w:themeFill="accent6" w:themeFillShade="BF"/>
      </w:tc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shd w:val="clear" w:color="auto" w:fill="C593EA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6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D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A429" w:themeFill="accent4" w:themeFillShade="CC"/>
      </w:tcPr>
    </w:tblStylePr>
    <w:tblStylePr w:type="lastRow">
      <w:rPr>
        <w:b/>
        <w:bCs/>
        <w:color w:val="34A4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A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B100" w:themeFill="accent3" w:themeFillShade="CC"/>
      </w:tcPr>
    </w:tblStylePr>
    <w:tblStylePr w:type="lastRow">
      <w:rPr>
        <w:b/>
        <w:bCs/>
        <w:color w:val="C4B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20A8" w:themeFill="accent6" w:themeFillShade="CC"/>
      </w:tcPr>
    </w:tblStylePr>
    <w:tblStylePr w:type="lastRow">
      <w:rPr>
        <w:b/>
        <w:bCs/>
        <w:color w:val="6F20A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9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B00" w:themeFill="accent5" w:themeFillShade="CC"/>
      </w:tcPr>
    </w:tblStylePr>
    <w:tblStylePr w:type="lastRow">
      <w:rPr>
        <w:b/>
        <w:bCs/>
        <w:color w:val="C97B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4DF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4DF9" w:themeColor="accent2"/>
        <w:left w:val="single" w:sz="4" w:space="0" w:color="EE0C3D" w:themeColor="accent1"/>
        <w:bottom w:val="single" w:sz="4" w:space="0" w:color="EE0C3D" w:themeColor="accent1"/>
        <w:right w:val="single" w:sz="4" w:space="0" w:color="EE0C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6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07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0724" w:themeColor="accent1" w:themeShade="99"/>
          <w:insideV w:val="nil"/>
        </w:tcBorders>
        <w:shd w:val="clear" w:color="auto" w:fill="8E07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0724" w:themeFill="accent1" w:themeFillShade="99"/>
      </w:tcPr>
    </w:tblStylePr>
    <w:tblStylePr w:type="band1Vert">
      <w:tblPr/>
      <w:tcPr>
        <w:shd w:val="clear" w:color="auto" w:fill="FA9BB0" w:themeFill="accent1" w:themeFillTint="66"/>
      </w:tcPr>
    </w:tblStylePr>
    <w:tblStylePr w:type="band1Horz">
      <w:tblPr/>
      <w:tcPr>
        <w:shd w:val="clear" w:color="auto" w:fill="F883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4DF9" w:themeColor="accent2"/>
        <w:left w:val="single" w:sz="4" w:space="0" w:color="2E4DF9" w:themeColor="accent2"/>
        <w:bottom w:val="single" w:sz="4" w:space="0" w:color="2E4DF9" w:themeColor="accent2"/>
        <w:right w:val="single" w:sz="4" w:space="0" w:color="2E4DF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D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1DA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1DAC" w:themeColor="accent2" w:themeShade="99"/>
          <w:insideV w:val="nil"/>
        </w:tcBorders>
        <w:shd w:val="clear" w:color="auto" w:fill="051DA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1DAC" w:themeFill="accent2" w:themeFillShade="99"/>
      </w:tcPr>
    </w:tblStylePr>
    <w:tblStylePr w:type="band1Vert">
      <w:tblPr/>
      <w:tcPr>
        <w:shd w:val="clear" w:color="auto" w:fill="ABB7FC" w:themeFill="accent2" w:themeFillTint="66"/>
      </w:tcPr>
    </w:tblStylePr>
    <w:tblStylePr w:type="band1Horz">
      <w:tblPr/>
      <w:tcPr>
        <w:shd w:val="clear" w:color="auto" w:fill="96A5F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C36" w:themeColor="accent4"/>
        <w:left w:val="single" w:sz="4" w:space="0" w:color="F6DE00" w:themeColor="accent3"/>
        <w:bottom w:val="single" w:sz="4" w:space="0" w:color="F6DE00" w:themeColor="accent3"/>
        <w:right w:val="single" w:sz="4" w:space="0" w:color="F6DE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C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8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8400" w:themeColor="accent3" w:themeShade="99"/>
          <w:insideV w:val="nil"/>
        </w:tcBorders>
        <w:shd w:val="clear" w:color="auto" w:fill="938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400" w:themeFill="accent3" w:themeFillShade="99"/>
      </w:tcPr>
    </w:tblStylePr>
    <w:tblStylePr w:type="band1Vert">
      <w:tblPr/>
      <w:tcPr>
        <w:shd w:val="clear" w:color="auto" w:fill="FFF495" w:themeFill="accent3" w:themeFillTint="66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DE00" w:themeColor="accent3"/>
        <w:left w:val="single" w:sz="4" w:space="0" w:color="44CC36" w:themeColor="accent4"/>
        <w:bottom w:val="single" w:sz="4" w:space="0" w:color="44CC36" w:themeColor="accent4"/>
        <w:right w:val="single" w:sz="4" w:space="0" w:color="44CC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A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D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B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B1F" w:themeColor="accent4" w:themeShade="99"/>
          <w:insideV w:val="nil"/>
        </w:tcBorders>
        <w:shd w:val="clear" w:color="auto" w:fill="277B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B1F" w:themeFill="accent4" w:themeFillShade="99"/>
      </w:tcPr>
    </w:tblStylePr>
    <w:tblStylePr w:type="band1Vert">
      <w:tblPr/>
      <w:tcPr>
        <w:shd w:val="clear" w:color="auto" w:fill="B3EAAE" w:themeFill="accent4" w:themeFillTint="66"/>
      </w:tcPr>
    </w:tblStylePr>
    <w:tblStylePr w:type="band1Horz">
      <w:tblPr/>
      <w:tcPr>
        <w:shd w:val="clear" w:color="auto" w:fill="A1E5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29D3" w:themeColor="accent6"/>
        <w:left w:val="single" w:sz="4" w:space="0" w:color="FC9B00" w:themeColor="accent5"/>
        <w:bottom w:val="single" w:sz="4" w:space="0" w:color="FC9B00" w:themeColor="accent5"/>
        <w:right w:val="single" w:sz="4" w:space="0" w:color="FC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29D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C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C00" w:themeColor="accent5" w:themeShade="99"/>
          <w:insideV w:val="nil"/>
        </w:tcBorders>
        <w:shd w:val="clear" w:color="auto" w:fill="975C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C00" w:themeFill="accent5" w:themeFillShade="99"/>
      </w:tcPr>
    </w:tblStylePr>
    <w:tblStylePr w:type="band1Vert">
      <w:tblPr/>
      <w:tcPr>
        <w:shd w:val="clear" w:color="auto" w:fill="FFD697" w:themeFill="accent5" w:themeFillTint="66"/>
      </w:tcPr>
    </w:tblStylePr>
    <w:tblStylePr w:type="band1Horz">
      <w:tblPr/>
      <w:tcPr>
        <w:shd w:val="clear" w:color="auto" w:fill="FFCD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9B00" w:themeColor="accent5"/>
        <w:left w:val="single" w:sz="4" w:space="0" w:color="8C29D3" w:themeColor="accent6"/>
        <w:bottom w:val="single" w:sz="4" w:space="0" w:color="8C29D3" w:themeColor="accent6"/>
        <w:right w:val="single" w:sz="4" w:space="0" w:color="8C29D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9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187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187E" w:themeColor="accent6" w:themeShade="99"/>
          <w:insideV w:val="nil"/>
        </w:tcBorders>
        <w:shd w:val="clear" w:color="auto" w:fill="53187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187E" w:themeFill="accent6" w:themeFillShade="99"/>
      </w:tcPr>
    </w:tblStylePr>
    <w:tblStylePr w:type="band1Vert">
      <w:tblPr/>
      <w:tcPr>
        <w:shd w:val="clear" w:color="auto" w:fill="D0A8EE" w:themeFill="accent6" w:themeFillTint="66"/>
      </w:tcPr>
    </w:tblStylePr>
    <w:tblStylePr w:type="band1Horz">
      <w:tblPr/>
      <w:tcPr>
        <w:shd w:val="clear" w:color="auto" w:fill="C593E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97D0F"/>
    <w:rPr>
      <w:sz w:val="16"/>
      <w:szCs w:val="16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D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D0F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D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D0F"/>
    <w:rPr>
      <w:b/>
      <w:bCs/>
      <w:sz w:val="20"/>
      <w:szCs w:val="20"/>
      <w:lang w:val="en-US"/>
    </w:rPr>
  </w:style>
  <w:style w:type="table" w:styleId="Listaoscura">
    <w:name w:val="Dark List"/>
    <w:basedOn w:val="Tabla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0C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06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09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4DF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18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25D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DE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6E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A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C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66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992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7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29D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146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1E9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D0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97D0F"/>
    <w:rPr>
      <w:rFonts w:ascii="Segoe UI" w:hAnsi="Segoe UI" w:cs="Segoe UI"/>
      <w:sz w:val="16"/>
      <w:szCs w:val="16"/>
      <w:lang w:val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97D0F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97D0F"/>
    <w:rPr>
      <w:sz w:val="24"/>
      <w:lang w:val="en-US"/>
    </w:rPr>
  </w:style>
  <w:style w:type="character" w:styleId="nfasis">
    <w:name w:val="Emphasis"/>
    <w:basedOn w:val="Fuentedeprrafopredeter"/>
    <w:uiPriority w:val="20"/>
    <w:semiHidden/>
    <w:qFormat/>
    <w:rsid w:val="00197D0F"/>
    <w:rPr>
      <w:i/>
      <w:iCs/>
      <w:lang w:val="en-US"/>
    </w:rPr>
  </w:style>
  <w:style w:type="paragraph" w:styleId="Direccinsobre">
    <w:name w:val="envelope address"/>
    <w:basedOn w:val="Normal"/>
    <w:uiPriority w:val="99"/>
    <w:semiHidden/>
    <w:unhideWhenUsed/>
    <w:rsid w:val="00197D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Arial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97D0F"/>
    <w:pPr>
      <w:spacing w:after="0" w:line="240" w:lineRule="auto"/>
    </w:pPr>
    <w:rPr>
      <w:rFonts w:eastAsiaTheme="majorEastAsia" w:cs="Arial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97D0F"/>
    <w:rPr>
      <w:color w:val="2E4DF9" w:themeColor="followedHyperlink"/>
      <w:u w:val="single"/>
      <w:lang w:val="en-US"/>
    </w:rPr>
  </w:style>
  <w:style w:type="table" w:styleId="Tablaconcuadrcula1clara">
    <w:name w:val="Grid Table 1 Light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A9BB0" w:themeColor="accent1" w:themeTint="66"/>
        <w:left w:val="single" w:sz="4" w:space="0" w:color="FA9BB0" w:themeColor="accent1" w:themeTint="66"/>
        <w:bottom w:val="single" w:sz="4" w:space="0" w:color="FA9BB0" w:themeColor="accent1" w:themeTint="66"/>
        <w:right w:val="single" w:sz="4" w:space="0" w:color="FA9BB0" w:themeColor="accent1" w:themeTint="66"/>
        <w:insideH w:val="single" w:sz="4" w:space="0" w:color="FA9BB0" w:themeColor="accent1" w:themeTint="66"/>
        <w:insideV w:val="single" w:sz="4" w:space="0" w:color="FA9B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ABB7FC" w:themeColor="accent2" w:themeTint="66"/>
        <w:left w:val="single" w:sz="4" w:space="0" w:color="ABB7FC" w:themeColor="accent2" w:themeTint="66"/>
        <w:bottom w:val="single" w:sz="4" w:space="0" w:color="ABB7FC" w:themeColor="accent2" w:themeTint="66"/>
        <w:right w:val="single" w:sz="4" w:space="0" w:color="ABB7FC" w:themeColor="accent2" w:themeTint="66"/>
        <w:insideH w:val="single" w:sz="4" w:space="0" w:color="ABB7FC" w:themeColor="accent2" w:themeTint="66"/>
        <w:insideV w:val="single" w:sz="4" w:space="0" w:color="ABB7F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495" w:themeColor="accent3" w:themeTint="66"/>
        <w:left w:val="single" w:sz="4" w:space="0" w:color="FFF495" w:themeColor="accent3" w:themeTint="66"/>
        <w:bottom w:val="single" w:sz="4" w:space="0" w:color="FFF495" w:themeColor="accent3" w:themeTint="66"/>
        <w:right w:val="single" w:sz="4" w:space="0" w:color="FFF495" w:themeColor="accent3" w:themeTint="66"/>
        <w:insideH w:val="single" w:sz="4" w:space="0" w:color="FFF495" w:themeColor="accent3" w:themeTint="66"/>
        <w:insideV w:val="single" w:sz="4" w:space="0" w:color="FFF4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3EAAE" w:themeColor="accent4" w:themeTint="66"/>
        <w:left w:val="single" w:sz="4" w:space="0" w:color="B3EAAE" w:themeColor="accent4" w:themeTint="66"/>
        <w:bottom w:val="single" w:sz="4" w:space="0" w:color="B3EAAE" w:themeColor="accent4" w:themeTint="66"/>
        <w:right w:val="single" w:sz="4" w:space="0" w:color="B3EAAE" w:themeColor="accent4" w:themeTint="66"/>
        <w:insideH w:val="single" w:sz="4" w:space="0" w:color="B3EAAE" w:themeColor="accent4" w:themeTint="66"/>
        <w:insideV w:val="single" w:sz="4" w:space="0" w:color="B3EA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D697" w:themeColor="accent5" w:themeTint="66"/>
        <w:left w:val="single" w:sz="4" w:space="0" w:color="FFD697" w:themeColor="accent5" w:themeTint="66"/>
        <w:bottom w:val="single" w:sz="4" w:space="0" w:color="FFD697" w:themeColor="accent5" w:themeTint="66"/>
        <w:right w:val="single" w:sz="4" w:space="0" w:color="FFD697" w:themeColor="accent5" w:themeTint="66"/>
        <w:insideH w:val="single" w:sz="4" w:space="0" w:color="FFD697" w:themeColor="accent5" w:themeTint="66"/>
        <w:insideV w:val="single" w:sz="4" w:space="0" w:color="FFD69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D0A8EE" w:themeColor="accent6" w:themeTint="66"/>
        <w:left w:val="single" w:sz="4" w:space="0" w:color="D0A8EE" w:themeColor="accent6" w:themeTint="66"/>
        <w:bottom w:val="single" w:sz="4" w:space="0" w:color="D0A8EE" w:themeColor="accent6" w:themeTint="66"/>
        <w:right w:val="single" w:sz="4" w:space="0" w:color="D0A8EE" w:themeColor="accent6" w:themeTint="66"/>
        <w:insideH w:val="single" w:sz="4" w:space="0" w:color="D0A8EE" w:themeColor="accent6" w:themeTint="66"/>
        <w:insideV w:val="single" w:sz="4" w:space="0" w:color="D0A8E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F76A88" w:themeColor="accent1" w:themeTint="99"/>
        <w:bottom w:val="single" w:sz="2" w:space="0" w:color="F76A88" w:themeColor="accent1" w:themeTint="99"/>
        <w:insideH w:val="single" w:sz="2" w:space="0" w:color="F76A88" w:themeColor="accent1" w:themeTint="99"/>
        <w:insideV w:val="single" w:sz="2" w:space="0" w:color="F76A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6A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6A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8193FB" w:themeColor="accent2" w:themeTint="99"/>
        <w:bottom w:val="single" w:sz="2" w:space="0" w:color="8193FB" w:themeColor="accent2" w:themeTint="99"/>
        <w:insideH w:val="single" w:sz="2" w:space="0" w:color="8193FB" w:themeColor="accent2" w:themeTint="99"/>
        <w:insideV w:val="single" w:sz="2" w:space="0" w:color="8193F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93F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93F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FFEF60" w:themeColor="accent3" w:themeTint="99"/>
        <w:bottom w:val="single" w:sz="2" w:space="0" w:color="FFEF60" w:themeColor="accent3" w:themeTint="99"/>
        <w:insideH w:val="single" w:sz="2" w:space="0" w:color="FFEF60" w:themeColor="accent3" w:themeTint="99"/>
        <w:insideV w:val="single" w:sz="2" w:space="0" w:color="FFEF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F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F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8EE086" w:themeColor="accent4" w:themeTint="99"/>
        <w:bottom w:val="single" w:sz="2" w:space="0" w:color="8EE086" w:themeColor="accent4" w:themeTint="99"/>
        <w:insideH w:val="single" w:sz="2" w:space="0" w:color="8EE086" w:themeColor="accent4" w:themeTint="99"/>
        <w:insideV w:val="single" w:sz="2" w:space="0" w:color="8EE08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E08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E08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FFC264" w:themeColor="accent5" w:themeTint="99"/>
        <w:bottom w:val="single" w:sz="2" w:space="0" w:color="FFC264" w:themeColor="accent5" w:themeTint="99"/>
        <w:insideH w:val="single" w:sz="2" w:space="0" w:color="FFC264" w:themeColor="accent5" w:themeTint="99"/>
        <w:insideV w:val="single" w:sz="2" w:space="0" w:color="FFC2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2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2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B97DE5" w:themeColor="accent6" w:themeTint="99"/>
        <w:bottom w:val="single" w:sz="2" w:space="0" w:color="B97DE5" w:themeColor="accent6" w:themeTint="99"/>
        <w:insideH w:val="single" w:sz="2" w:space="0" w:color="B97DE5" w:themeColor="accent6" w:themeTint="99"/>
        <w:insideV w:val="single" w:sz="2" w:space="0" w:color="B97DE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DE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DE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adecuadrcula3">
    <w:name w:val="Grid Table 3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bottom w:val="single" w:sz="4" w:space="0" w:color="F76A88" w:themeColor="accent1" w:themeTint="99"/>
        </w:tcBorders>
      </w:tcPr>
    </w:tblStylePr>
    <w:tblStylePr w:type="nwCell">
      <w:tblPr/>
      <w:tcPr>
        <w:tcBorders>
          <w:bottom w:val="single" w:sz="4" w:space="0" w:color="F76A88" w:themeColor="accent1" w:themeTint="99"/>
        </w:tcBorders>
      </w:tcPr>
    </w:tblStylePr>
    <w:tblStylePr w:type="seCell">
      <w:tblPr/>
      <w:tcPr>
        <w:tcBorders>
          <w:top w:val="single" w:sz="4" w:space="0" w:color="F76A88" w:themeColor="accent1" w:themeTint="99"/>
        </w:tcBorders>
      </w:tcPr>
    </w:tblStylePr>
    <w:tblStylePr w:type="swCell">
      <w:tblPr/>
      <w:tcPr>
        <w:tcBorders>
          <w:top w:val="single" w:sz="4" w:space="0" w:color="F76A88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bottom w:val="single" w:sz="4" w:space="0" w:color="8193FB" w:themeColor="accent2" w:themeTint="99"/>
        </w:tcBorders>
      </w:tcPr>
    </w:tblStylePr>
    <w:tblStylePr w:type="nwCell">
      <w:tblPr/>
      <w:tcPr>
        <w:tcBorders>
          <w:bottom w:val="single" w:sz="4" w:space="0" w:color="8193FB" w:themeColor="accent2" w:themeTint="99"/>
        </w:tcBorders>
      </w:tcPr>
    </w:tblStylePr>
    <w:tblStylePr w:type="seCell">
      <w:tblPr/>
      <w:tcPr>
        <w:tcBorders>
          <w:top w:val="single" w:sz="4" w:space="0" w:color="8193FB" w:themeColor="accent2" w:themeTint="99"/>
        </w:tcBorders>
      </w:tcPr>
    </w:tblStylePr>
    <w:tblStylePr w:type="swCell">
      <w:tblPr/>
      <w:tcPr>
        <w:tcBorders>
          <w:top w:val="single" w:sz="4" w:space="0" w:color="8193FB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bottom w:val="single" w:sz="4" w:space="0" w:color="FFEF60" w:themeColor="accent3" w:themeTint="99"/>
        </w:tcBorders>
      </w:tcPr>
    </w:tblStylePr>
    <w:tblStylePr w:type="nwCell">
      <w:tblPr/>
      <w:tcPr>
        <w:tcBorders>
          <w:bottom w:val="single" w:sz="4" w:space="0" w:color="FFEF60" w:themeColor="accent3" w:themeTint="99"/>
        </w:tcBorders>
      </w:tcPr>
    </w:tblStylePr>
    <w:tblStylePr w:type="seCell">
      <w:tblPr/>
      <w:tcPr>
        <w:tcBorders>
          <w:top w:val="single" w:sz="4" w:space="0" w:color="FFEF60" w:themeColor="accent3" w:themeTint="99"/>
        </w:tcBorders>
      </w:tcPr>
    </w:tblStylePr>
    <w:tblStylePr w:type="swCell">
      <w:tblPr/>
      <w:tcPr>
        <w:tcBorders>
          <w:top w:val="single" w:sz="4" w:space="0" w:color="FFEF6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bottom w:val="single" w:sz="4" w:space="0" w:color="8EE086" w:themeColor="accent4" w:themeTint="99"/>
        </w:tcBorders>
      </w:tcPr>
    </w:tblStylePr>
    <w:tblStylePr w:type="nwCell">
      <w:tblPr/>
      <w:tcPr>
        <w:tcBorders>
          <w:bottom w:val="single" w:sz="4" w:space="0" w:color="8EE086" w:themeColor="accent4" w:themeTint="99"/>
        </w:tcBorders>
      </w:tcPr>
    </w:tblStylePr>
    <w:tblStylePr w:type="seCell">
      <w:tblPr/>
      <w:tcPr>
        <w:tcBorders>
          <w:top w:val="single" w:sz="4" w:space="0" w:color="8EE086" w:themeColor="accent4" w:themeTint="99"/>
        </w:tcBorders>
      </w:tcPr>
    </w:tblStylePr>
    <w:tblStylePr w:type="swCell">
      <w:tblPr/>
      <w:tcPr>
        <w:tcBorders>
          <w:top w:val="single" w:sz="4" w:space="0" w:color="8EE08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bottom w:val="single" w:sz="4" w:space="0" w:color="FFC264" w:themeColor="accent5" w:themeTint="99"/>
        </w:tcBorders>
      </w:tcPr>
    </w:tblStylePr>
    <w:tblStylePr w:type="nwCell">
      <w:tblPr/>
      <w:tcPr>
        <w:tcBorders>
          <w:bottom w:val="single" w:sz="4" w:space="0" w:color="FFC264" w:themeColor="accent5" w:themeTint="99"/>
        </w:tcBorders>
      </w:tcPr>
    </w:tblStylePr>
    <w:tblStylePr w:type="seCell">
      <w:tblPr/>
      <w:tcPr>
        <w:tcBorders>
          <w:top w:val="single" w:sz="4" w:space="0" w:color="FFC264" w:themeColor="accent5" w:themeTint="99"/>
        </w:tcBorders>
      </w:tcPr>
    </w:tblStylePr>
    <w:tblStylePr w:type="swCell">
      <w:tblPr/>
      <w:tcPr>
        <w:tcBorders>
          <w:top w:val="single" w:sz="4" w:space="0" w:color="FFC264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bottom w:val="single" w:sz="4" w:space="0" w:color="B97DE5" w:themeColor="accent6" w:themeTint="99"/>
        </w:tcBorders>
      </w:tcPr>
    </w:tblStylePr>
    <w:tblStylePr w:type="nwCell">
      <w:tblPr/>
      <w:tcPr>
        <w:tcBorders>
          <w:bottom w:val="single" w:sz="4" w:space="0" w:color="B97DE5" w:themeColor="accent6" w:themeTint="99"/>
        </w:tcBorders>
      </w:tcPr>
    </w:tblStylePr>
    <w:tblStylePr w:type="seCell">
      <w:tblPr/>
      <w:tcPr>
        <w:tcBorders>
          <w:top w:val="single" w:sz="4" w:space="0" w:color="B97DE5" w:themeColor="accent6" w:themeTint="99"/>
        </w:tcBorders>
      </w:tcPr>
    </w:tblStylePr>
    <w:tblStylePr w:type="swCell">
      <w:tblPr/>
      <w:tcPr>
        <w:tcBorders>
          <w:top w:val="single" w:sz="4" w:space="0" w:color="B97DE5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0C3D" w:themeColor="accent1"/>
          <w:left w:val="single" w:sz="4" w:space="0" w:color="EE0C3D" w:themeColor="accent1"/>
          <w:bottom w:val="single" w:sz="4" w:space="0" w:color="EE0C3D" w:themeColor="accent1"/>
          <w:right w:val="single" w:sz="4" w:space="0" w:color="EE0C3D" w:themeColor="accent1"/>
          <w:insideH w:val="nil"/>
          <w:insideV w:val="nil"/>
        </w:tcBorders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4DF9" w:themeColor="accent2"/>
          <w:left w:val="single" w:sz="4" w:space="0" w:color="2E4DF9" w:themeColor="accent2"/>
          <w:bottom w:val="single" w:sz="4" w:space="0" w:color="2E4DF9" w:themeColor="accent2"/>
          <w:right w:val="single" w:sz="4" w:space="0" w:color="2E4DF9" w:themeColor="accent2"/>
          <w:insideH w:val="nil"/>
          <w:insideV w:val="nil"/>
        </w:tcBorders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DE00" w:themeColor="accent3"/>
          <w:left w:val="single" w:sz="4" w:space="0" w:color="F6DE00" w:themeColor="accent3"/>
          <w:bottom w:val="single" w:sz="4" w:space="0" w:color="F6DE00" w:themeColor="accent3"/>
          <w:right w:val="single" w:sz="4" w:space="0" w:color="F6DE00" w:themeColor="accent3"/>
          <w:insideH w:val="nil"/>
          <w:insideV w:val="nil"/>
        </w:tcBorders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C36" w:themeColor="accent4"/>
          <w:left w:val="single" w:sz="4" w:space="0" w:color="44CC36" w:themeColor="accent4"/>
          <w:bottom w:val="single" w:sz="4" w:space="0" w:color="44CC36" w:themeColor="accent4"/>
          <w:right w:val="single" w:sz="4" w:space="0" w:color="44CC36" w:themeColor="accent4"/>
          <w:insideH w:val="nil"/>
          <w:insideV w:val="nil"/>
        </w:tcBorders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9B00" w:themeColor="accent5"/>
          <w:left w:val="single" w:sz="4" w:space="0" w:color="FC9B00" w:themeColor="accent5"/>
          <w:bottom w:val="single" w:sz="4" w:space="0" w:color="FC9B00" w:themeColor="accent5"/>
          <w:right w:val="single" w:sz="4" w:space="0" w:color="FC9B00" w:themeColor="accent5"/>
          <w:insideH w:val="nil"/>
          <w:insideV w:val="nil"/>
        </w:tcBorders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29D3" w:themeColor="accent6"/>
          <w:left w:val="single" w:sz="4" w:space="0" w:color="8C29D3" w:themeColor="accent6"/>
          <w:bottom w:val="single" w:sz="4" w:space="0" w:color="8C29D3" w:themeColor="accent6"/>
          <w:right w:val="single" w:sz="4" w:space="0" w:color="8C29D3" w:themeColor="accent6"/>
          <w:insideH w:val="nil"/>
          <w:insideV w:val="nil"/>
        </w:tcBorders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CD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0C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0C3D" w:themeFill="accent1"/>
      </w:tcPr>
    </w:tblStylePr>
    <w:tblStylePr w:type="band1Vert">
      <w:tblPr/>
      <w:tcPr>
        <w:shd w:val="clear" w:color="auto" w:fill="FA9BB0" w:themeFill="accent1" w:themeFillTint="66"/>
      </w:tcPr>
    </w:tblStylePr>
    <w:tblStylePr w:type="band1Horz">
      <w:tblPr/>
      <w:tcPr>
        <w:shd w:val="clear" w:color="auto" w:fill="FA9BB0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B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E4DF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E4DF9" w:themeFill="accent2"/>
      </w:tcPr>
    </w:tblStylePr>
    <w:tblStylePr w:type="band1Vert">
      <w:tblPr/>
      <w:tcPr>
        <w:shd w:val="clear" w:color="auto" w:fill="ABB7FC" w:themeFill="accent2" w:themeFillTint="66"/>
      </w:tcPr>
    </w:tblStylePr>
    <w:tblStylePr w:type="band1Horz">
      <w:tblPr/>
      <w:tcPr>
        <w:shd w:val="clear" w:color="auto" w:fill="ABB7F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D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DE00" w:themeFill="accent3"/>
      </w:tcPr>
    </w:tblStylePr>
    <w:tblStylePr w:type="band1Vert">
      <w:tblPr/>
      <w:tcPr>
        <w:shd w:val="clear" w:color="auto" w:fill="FFF495" w:themeFill="accent3" w:themeFillTint="66"/>
      </w:tcPr>
    </w:tblStylePr>
    <w:tblStylePr w:type="band1Horz">
      <w:tblPr/>
      <w:tcPr>
        <w:shd w:val="clear" w:color="auto" w:fill="FFF49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4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C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C36" w:themeFill="accent4"/>
      </w:tcPr>
    </w:tblStylePr>
    <w:tblStylePr w:type="band1Vert">
      <w:tblPr/>
      <w:tcPr>
        <w:shd w:val="clear" w:color="auto" w:fill="B3EAAE" w:themeFill="accent4" w:themeFillTint="66"/>
      </w:tcPr>
    </w:tblStylePr>
    <w:tblStylePr w:type="band1Horz">
      <w:tblPr/>
      <w:tcPr>
        <w:shd w:val="clear" w:color="auto" w:fill="B3EAAE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9B00" w:themeFill="accent5"/>
      </w:tcPr>
    </w:tblStylePr>
    <w:tblStylePr w:type="band1Vert">
      <w:tblPr/>
      <w:tcPr>
        <w:shd w:val="clear" w:color="auto" w:fill="FFD697" w:themeFill="accent5" w:themeFillTint="66"/>
      </w:tcPr>
    </w:tblStylePr>
    <w:tblStylePr w:type="band1Horz">
      <w:tblPr/>
      <w:tcPr>
        <w:shd w:val="clear" w:color="auto" w:fill="FFD69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3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29D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29D3" w:themeFill="accent6"/>
      </w:tcPr>
    </w:tblStylePr>
    <w:tblStylePr w:type="band1Vert">
      <w:tblPr/>
      <w:tcPr>
        <w:shd w:val="clear" w:color="auto" w:fill="D0A8EE" w:themeFill="accent6" w:themeFillTint="66"/>
      </w:tcPr>
    </w:tblStylePr>
    <w:tblStylePr w:type="band1Horz">
      <w:tblPr/>
      <w:tcPr>
        <w:shd w:val="clear" w:color="auto" w:fill="D0A8EE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197D0F"/>
    <w:pPr>
      <w:spacing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197D0F"/>
    <w:pPr>
      <w:spacing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97D0F"/>
    <w:pPr>
      <w:spacing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197D0F"/>
    <w:pPr>
      <w:spacing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97D0F"/>
    <w:pPr>
      <w:spacing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197D0F"/>
    <w:pPr>
      <w:spacing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197D0F"/>
    <w:pPr>
      <w:spacing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bottom w:val="single" w:sz="4" w:space="0" w:color="F76A88" w:themeColor="accent1" w:themeTint="99"/>
        </w:tcBorders>
      </w:tcPr>
    </w:tblStylePr>
    <w:tblStylePr w:type="nwCell">
      <w:tblPr/>
      <w:tcPr>
        <w:tcBorders>
          <w:bottom w:val="single" w:sz="4" w:space="0" w:color="F76A88" w:themeColor="accent1" w:themeTint="99"/>
        </w:tcBorders>
      </w:tcPr>
    </w:tblStylePr>
    <w:tblStylePr w:type="seCell">
      <w:tblPr/>
      <w:tcPr>
        <w:tcBorders>
          <w:top w:val="single" w:sz="4" w:space="0" w:color="F76A88" w:themeColor="accent1" w:themeTint="99"/>
        </w:tcBorders>
      </w:tcPr>
    </w:tblStylePr>
    <w:tblStylePr w:type="swCell">
      <w:tblPr/>
      <w:tcPr>
        <w:tcBorders>
          <w:top w:val="single" w:sz="4" w:space="0" w:color="F76A88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197D0F"/>
    <w:pPr>
      <w:spacing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bottom w:val="single" w:sz="4" w:space="0" w:color="8193FB" w:themeColor="accent2" w:themeTint="99"/>
        </w:tcBorders>
      </w:tcPr>
    </w:tblStylePr>
    <w:tblStylePr w:type="nwCell">
      <w:tblPr/>
      <w:tcPr>
        <w:tcBorders>
          <w:bottom w:val="single" w:sz="4" w:space="0" w:color="8193FB" w:themeColor="accent2" w:themeTint="99"/>
        </w:tcBorders>
      </w:tcPr>
    </w:tblStylePr>
    <w:tblStylePr w:type="seCell">
      <w:tblPr/>
      <w:tcPr>
        <w:tcBorders>
          <w:top w:val="single" w:sz="4" w:space="0" w:color="8193FB" w:themeColor="accent2" w:themeTint="99"/>
        </w:tcBorders>
      </w:tcPr>
    </w:tblStylePr>
    <w:tblStylePr w:type="swCell">
      <w:tblPr/>
      <w:tcPr>
        <w:tcBorders>
          <w:top w:val="single" w:sz="4" w:space="0" w:color="8193FB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97D0F"/>
    <w:pPr>
      <w:spacing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bottom w:val="single" w:sz="4" w:space="0" w:color="FFEF60" w:themeColor="accent3" w:themeTint="99"/>
        </w:tcBorders>
      </w:tcPr>
    </w:tblStylePr>
    <w:tblStylePr w:type="nwCell">
      <w:tblPr/>
      <w:tcPr>
        <w:tcBorders>
          <w:bottom w:val="single" w:sz="4" w:space="0" w:color="FFEF60" w:themeColor="accent3" w:themeTint="99"/>
        </w:tcBorders>
      </w:tcPr>
    </w:tblStylePr>
    <w:tblStylePr w:type="seCell">
      <w:tblPr/>
      <w:tcPr>
        <w:tcBorders>
          <w:top w:val="single" w:sz="4" w:space="0" w:color="FFEF60" w:themeColor="accent3" w:themeTint="99"/>
        </w:tcBorders>
      </w:tcPr>
    </w:tblStylePr>
    <w:tblStylePr w:type="swCell">
      <w:tblPr/>
      <w:tcPr>
        <w:tcBorders>
          <w:top w:val="single" w:sz="4" w:space="0" w:color="FFEF6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197D0F"/>
    <w:pPr>
      <w:spacing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bottom w:val="single" w:sz="4" w:space="0" w:color="8EE086" w:themeColor="accent4" w:themeTint="99"/>
        </w:tcBorders>
      </w:tcPr>
    </w:tblStylePr>
    <w:tblStylePr w:type="nwCell">
      <w:tblPr/>
      <w:tcPr>
        <w:tcBorders>
          <w:bottom w:val="single" w:sz="4" w:space="0" w:color="8EE086" w:themeColor="accent4" w:themeTint="99"/>
        </w:tcBorders>
      </w:tcPr>
    </w:tblStylePr>
    <w:tblStylePr w:type="seCell">
      <w:tblPr/>
      <w:tcPr>
        <w:tcBorders>
          <w:top w:val="single" w:sz="4" w:space="0" w:color="8EE086" w:themeColor="accent4" w:themeTint="99"/>
        </w:tcBorders>
      </w:tcPr>
    </w:tblStylePr>
    <w:tblStylePr w:type="swCell">
      <w:tblPr/>
      <w:tcPr>
        <w:tcBorders>
          <w:top w:val="single" w:sz="4" w:space="0" w:color="8EE08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197D0F"/>
    <w:pPr>
      <w:spacing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bottom w:val="single" w:sz="4" w:space="0" w:color="FFC264" w:themeColor="accent5" w:themeTint="99"/>
        </w:tcBorders>
      </w:tcPr>
    </w:tblStylePr>
    <w:tblStylePr w:type="nwCell">
      <w:tblPr/>
      <w:tcPr>
        <w:tcBorders>
          <w:bottom w:val="single" w:sz="4" w:space="0" w:color="FFC264" w:themeColor="accent5" w:themeTint="99"/>
        </w:tcBorders>
      </w:tcPr>
    </w:tblStylePr>
    <w:tblStylePr w:type="seCell">
      <w:tblPr/>
      <w:tcPr>
        <w:tcBorders>
          <w:top w:val="single" w:sz="4" w:space="0" w:color="FFC264" w:themeColor="accent5" w:themeTint="99"/>
        </w:tcBorders>
      </w:tcPr>
    </w:tblStylePr>
    <w:tblStylePr w:type="swCell">
      <w:tblPr/>
      <w:tcPr>
        <w:tcBorders>
          <w:top w:val="single" w:sz="4" w:space="0" w:color="FFC264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197D0F"/>
    <w:pPr>
      <w:spacing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bottom w:val="single" w:sz="4" w:space="0" w:color="B97DE5" w:themeColor="accent6" w:themeTint="99"/>
        </w:tcBorders>
      </w:tcPr>
    </w:tblStylePr>
    <w:tblStylePr w:type="nwCell">
      <w:tblPr/>
      <w:tcPr>
        <w:tcBorders>
          <w:bottom w:val="single" w:sz="4" w:space="0" w:color="B97DE5" w:themeColor="accent6" w:themeTint="99"/>
        </w:tcBorders>
      </w:tcPr>
    </w:tblStylePr>
    <w:tblStylePr w:type="seCell">
      <w:tblPr/>
      <w:tcPr>
        <w:tcBorders>
          <w:top w:val="single" w:sz="4" w:space="0" w:color="B97DE5" w:themeColor="accent6" w:themeTint="99"/>
        </w:tcBorders>
      </w:tcPr>
    </w:tblStylePr>
    <w:tblStylePr w:type="swCell">
      <w:tblPr/>
      <w:tcPr>
        <w:tcBorders>
          <w:top w:val="single" w:sz="4" w:space="0" w:color="B97DE5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197D0F"/>
    <w:rPr>
      <w:lang w:val="en-U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197D0F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97D0F"/>
    <w:rPr>
      <w:i/>
      <w:iCs/>
      <w:sz w:val="24"/>
      <w:lang w:val="en-US"/>
    </w:rPr>
  </w:style>
  <w:style w:type="character" w:styleId="CitaHTML">
    <w:name w:val="HTML Cite"/>
    <w:basedOn w:val="Fuentedeprrafopredeter"/>
    <w:uiPriority w:val="99"/>
    <w:semiHidden/>
    <w:unhideWhenUsed/>
    <w:rsid w:val="00197D0F"/>
    <w:rPr>
      <w:i/>
      <w:iCs/>
      <w:lang w:val="en-US"/>
    </w:rPr>
  </w:style>
  <w:style w:type="character" w:styleId="CdigoHTML">
    <w:name w:val="HTML Code"/>
    <w:basedOn w:val="Fuentedeprrafopredeter"/>
    <w:uiPriority w:val="99"/>
    <w:semiHidden/>
    <w:unhideWhenUsed/>
    <w:rsid w:val="00197D0F"/>
    <w:rPr>
      <w:rFonts w:ascii="Consolas" w:hAnsi="Consolas"/>
      <w:sz w:val="20"/>
      <w:szCs w:val="20"/>
      <w:lang w:val="en-US"/>
    </w:rPr>
  </w:style>
  <w:style w:type="character" w:styleId="DefinicinHTML">
    <w:name w:val="HTML Definition"/>
    <w:basedOn w:val="Fuentedeprrafopredeter"/>
    <w:uiPriority w:val="99"/>
    <w:semiHidden/>
    <w:unhideWhenUsed/>
    <w:rsid w:val="00197D0F"/>
    <w:rPr>
      <w:i/>
      <w:iCs/>
      <w:lang w:val="en-US"/>
    </w:rPr>
  </w:style>
  <w:style w:type="character" w:styleId="TecladoHTML">
    <w:name w:val="HTML Keyboard"/>
    <w:basedOn w:val="Fuentedeprrafopredeter"/>
    <w:uiPriority w:val="99"/>
    <w:semiHidden/>
    <w:unhideWhenUsed/>
    <w:rsid w:val="00197D0F"/>
    <w:rPr>
      <w:rFonts w:ascii="Consolas" w:hAnsi="Consolas"/>
      <w:sz w:val="20"/>
      <w:szCs w:val="20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97D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97D0F"/>
    <w:rPr>
      <w:rFonts w:ascii="Consolas" w:hAnsi="Consolas"/>
      <w:sz w:val="20"/>
      <w:szCs w:val="20"/>
      <w:lang w:val="en-US"/>
    </w:rPr>
  </w:style>
  <w:style w:type="character" w:styleId="EjemplodeHTML">
    <w:name w:val="HTML Sample"/>
    <w:basedOn w:val="Fuentedeprrafopredeter"/>
    <w:uiPriority w:val="99"/>
    <w:semiHidden/>
    <w:unhideWhenUsed/>
    <w:rsid w:val="00197D0F"/>
    <w:rPr>
      <w:rFonts w:ascii="Consolas" w:hAnsi="Consolas"/>
      <w:sz w:val="24"/>
      <w:szCs w:val="24"/>
      <w:lang w:val="en-US"/>
    </w:rPr>
  </w:style>
  <w:style w:type="character" w:styleId="MquinadeescribirHTML">
    <w:name w:val="HTML Typewriter"/>
    <w:basedOn w:val="Fuentedeprrafopredeter"/>
    <w:uiPriority w:val="99"/>
    <w:semiHidden/>
    <w:unhideWhenUsed/>
    <w:rsid w:val="00197D0F"/>
    <w:rPr>
      <w:rFonts w:ascii="Consolas" w:hAnsi="Consolas"/>
      <w:sz w:val="20"/>
      <w:szCs w:val="20"/>
      <w:lang w:val="en-US"/>
    </w:rPr>
  </w:style>
  <w:style w:type="character" w:styleId="VariableHTML">
    <w:name w:val="HTML Variable"/>
    <w:basedOn w:val="Fuentedeprrafopredeter"/>
    <w:uiPriority w:val="99"/>
    <w:semiHidden/>
    <w:unhideWhenUsed/>
    <w:rsid w:val="00197D0F"/>
    <w:rPr>
      <w:i/>
      <w:iCs/>
      <w:lang w:val="en-US"/>
    </w:rPr>
  </w:style>
  <w:style w:type="character" w:styleId="Hipervnculo">
    <w:name w:val="Hyperlink"/>
    <w:basedOn w:val="Fuentedeprrafopredeter"/>
    <w:uiPriority w:val="99"/>
    <w:unhideWhenUsed/>
    <w:rsid w:val="00197D0F"/>
    <w:rPr>
      <w:color w:val="2E4DF9" w:themeColor="hyperlink"/>
      <w:u w:val="single"/>
      <w:lang w:val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97D0F"/>
    <w:rPr>
      <w:rFonts w:eastAsiaTheme="majorEastAsia" w:cs="Arial"/>
      <w:b/>
      <w:bCs/>
    </w:rPr>
  </w:style>
  <w:style w:type="character" w:styleId="nfasisintenso">
    <w:name w:val="Intense Emphasis"/>
    <w:basedOn w:val="Fuentedeprrafopredeter"/>
    <w:uiPriority w:val="21"/>
    <w:semiHidden/>
    <w:qFormat/>
    <w:rsid w:val="00197D0F"/>
    <w:rPr>
      <w:i/>
      <w:iCs/>
      <w:color w:val="EE0C3D" w:themeColor="accent1"/>
      <w:lang w:val="en-US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197D0F"/>
    <w:pPr>
      <w:pBdr>
        <w:top w:val="single" w:sz="4" w:space="10" w:color="EE0C3D" w:themeColor="accent1"/>
        <w:bottom w:val="single" w:sz="4" w:space="10" w:color="EE0C3D" w:themeColor="accent1"/>
      </w:pBdr>
      <w:spacing w:before="360" w:after="360"/>
      <w:ind w:left="864" w:right="864"/>
      <w:jc w:val="center"/>
    </w:pPr>
    <w:rPr>
      <w:i/>
      <w:iCs/>
      <w:color w:val="EE0C3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97D0F"/>
    <w:rPr>
      <w:i/>
      <w:iCs/>
      <w:color w:val="EE0C3D" w:themeColor="accent1"/>
      <w:sz w:val="24"/>
      <w:lang w:val="en-US"/>
    </w:rPr>
  </w:style>
  <w:style w:type="character" w:styleId="Referenciaintensa">
    <w:name w:val="Intense Reference"/>
    <w:basedOn w:val="Fuentedeprrafopredeter"/>
    <w:uiPriority w:val="32"/>
    <w:semiHidden/>
    <w:qFormat/>
    <w:rsid w:val="00197D0F"/>
    <w:rPr>
      <w:b/>
      <w:bCs/>
      <w:smallCaps/>
      <w:color w:val="EE0C3D" w:themeColor="accent1"/>
      <w:spacing w:val="5"/>
      <w:lang w:val="en-US"/>
    </w:rPr>
  </w:style>
  <w:style w:type="table" w:styleId="Cuadrculaclara">
    <w:name w:val="Light Grid"/>
    <w:basedOn w:val="Tabla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  <w:insideH w:val="single" w:sz="8" w:space="0" w:color="EE0C3D" w:themeColor="accent1"/>
        <w:insideV w:val="single" w:sz="8" w:space="0" w:color="EE0C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18" w:space="0" w:color="EE0C3D" w:themeColor="accent1"/>
          <w:right w:val="single" w:sz="8" w:space="0" w:color="EE0C3D" w:themeColor="accent1"/>
          <w:insideH w:val="nil"/>
          <w:insideV w:val="single" w:sz="8" w:space="0" w:color="EE0C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H w:val="nil"/>
          <w:insideV w:val="single" w:sz="8" w:space="0" w:color="EE0C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band1Vert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  <w:shd w:val="clear" w:color="auto" w:fill="FCC1CE" w:themeFill="accent1" w:themeFillTint="3F"/>
      </w:tcPr>
    </w:tblStylePr>
    <w:tblStylePr w:type="band1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V w:val="single" w:sz="8" w:space="0" w:color="EE0C3D" w:themeColor="accent1"/>
        </w:tcBorders>
        <w:shd w:val="clear" w:color="auto" w:fill="FCC1CE" w:themeFill="accent1" w:themeFillTint="3F"/>
      </w:tcPr>
    </w:tblStylePr>
    <w:tblStylePr w:type="band2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V w:val="single" w:sz="8" w:space="0" w:color="EE0C3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  <w:insideH w:val="single" w:sz="8" w:space="0" w:color="2E4DF9" w:themeColor="accent2"/>
        <w:insideV w:val="single" w:sz="8" w:space="0" w:color="2E4DF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18" w:space="0" w:color="2E4DF9" w:themeColor="accent2"/>
          <w:right w:val="single" w:sz="8" w:space="0" w:color="2E4DF9" w:themeColor="accent2"/>
          <w:insideH w:val="nil"/>
          <w:insideV w:val="single" w:sz="8" w:space="0" w:color="2E4DF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H w:val="nil"/>
          <w:insideV w:val="single" w:sz="8" w:space="0" w:color="2E4DF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band1Vert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  <w:shd w:val="clear" w:color="auto" w:fill="CBD2FD" w:themeFill="accent2" w:themeFillTint="3F"/>
      </w:tcPr>
    </w:tblStylePr>
    <w:tblStylePr w:type="band1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V w:val="single" w:sz="8" w:space="0" w:color="2E4DF9" w:themeColor="accent2"/>
        </w:tcBorders>
        <w:shd w:val="clear" w:color="auto" w:fill="CBD2FD" w:themeFill="accent2" w:themeFillTint="3F"/>
      </w:tcPr>
    </w:tblStylePr>
    <w:tblStylePr w:type="band2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V w:val="single" w:sz="8" w:space="0" w:color="2E4DF9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  <w:insideH w:val="single" w:sz="8" w:space="0" w:color="F6DE00" w:themeColor="accent3"/>
        <w:insideV w:val="single" w:sz="8" w:space="0" w:color="F6DE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18" w:space="0" w:color="F6DE00" w:themeColor="accent3"/>
          <w:right w:val="single" w:sz="8" w:space="0" w:color="F6DE00" w:themeColor="accent3"/>
          <w:insideH w:val="nil"/>
          <w:insideV w:val="single" w:sz="8" w:space="0" w:color="F6DE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H w:val="nil"/>
          <w:insideV w:val="single" w:sz="8" w:space="0" w:color="F6DE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band1Vert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  <w:shd w:val="clear" w:color="auto" w:fill="FFF8BD" w:themeFill="accent3" w:themeFillTint="3F"/>
      </w:tcPr>
    </w:tblStylePr>
    <w:tblStylePr w:type="band1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V w:val="single" w:sz="8" w:space="0" w:color="F6DE00" w:themeColor="accent3"/>
        </w:tcBorders>
        <w:shd w:val="clear" w:color="auto" w:fill="FFF8BD" w:themeFill="accent3" w:themeFillTint="3F"/>
      </w:tcPr>
    </w:tblStylePr>
    <w:tblStylePr w:type="band2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V w:val="single" w:sz="8" w:space="0" w:color="F6DE0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  <w:insideH w:val="single" w:sz="8" w:space="0" w:color="44CC36" w:themeColor="accent4"/>
        <w:insideV w:val="single" w:sz="8" w:space="0" w:color="44CC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18" w:space="0" w:color="44CC36" w:themeColor="accent4"/>
          <w:right w:val="single" w:sz="8" w:space="0" w:color="44CC36" w:themeColor="accent4"/>
          <w:insideH w:val="nil"/>
          <w:insideV w:val="single" w:sz="8" w:space="0" w:color="44CC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H w:val="nil"/>
          <w:insideV w:val="single" w:sz="8" w:space="0" w:color="44CC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band1Vert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  <w:shd w:val="clear" w:color="auto" w:fill="D0F2CD" w:themeFill="accent4" w:themeFillTint="3F"/>
      </w:tcPr>
    </w:tblStylePr>
    <w:tblStylePr w:type="band1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V w:val="single" w:sz="8" w:space="0" w:color="44CC36" w:themeColor="accent4"/>
        </w:tcBorders>
        <w:shd w:val="clear" w:color="auto" w:fill="D0F2CD" w:themeFill="accent4" w:themeFillTint="3F"/>
      </w:tcPr>
    </w:tblStylePr>
    <w:tblStylePr w:type="band2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V w:val="single" w:sz="8" w:space="0" w:color="44CC3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  <w:insideH w:val="single" w:sz="8" w:space="0" w:color="FC9B00" w:themeColor="accent5"/>
        <w:insideV w:val="single" w:sz="8" w:space="0" w:color="FC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18" w:space="0" w:color="FC9B00" w:themeColor="accent5"/>
          <w:right w:val="single" w:sz="8" w:space="0" w:color="FC9B00" w:themeColor="accent5"/>
          <w:insideH w:val="nil"/>
          <w:insideV w:val="single" w:sz="8" w:space="0" w:color="FC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H w:val="nil"/>
          <w:insideV w:val="single" w:sz="8" w:space="0" w:color="FC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band1Vert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  <w:shd w:val="clear" w:color="auto" w:fill="FFE6BF" w:themeFill="accent5" w:themeFillTint="3F"/>
      </w:tcPr>
    </w:tblStylePr>
    <w:tblStylePr w:type="band1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V w:val="single" w:sz="8" w:space="0" w:color="FC9B00" w:themeColor="accent5"/>
        </w:tcBorders>
        <w:shd w:val="clear" w:color="auto" w:fill="FFE6BF" w:themeFill="accent5" w:themeFillTint="3F"/>
      </w:tcPr>
    </w:tblStylePr>
    <w:tblStylePr w:type="band2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V w:val="single" w:sz="8" w:space="0" w:color="FC9B0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  <w:insideH w:val="single" w:sz="8" w:space="0" w:color="8C29D3" w:themeColor="accent6"/>
        <w:insideV w:val="single" w:sz="8" w:space="0" w:color="8C29D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18" w:space="0" w:color="8C29D3" w:themeColor="accent6"/>
          <w:right w:val="single" w:sz="8" w:space="0" w:color="8C29D3" w:themeColor="accent6"/>
          <w:insideH w:val="nil"/>
          <w:insideV w:val="single" w:sz="8" w:space="0" w:color="8C29D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H w:val="nil"/>
          <w:insideV w:val="single" w:sz="8" w:space="0" w:color="8C29D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band1Vert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  <w:shd w:val="clear" w:color="auto" w:fill="E2C9F4" w:themeFill="accent6" w:themeFillTint="3F"/>
      </w:tcPr>
    </w:tblStylePr>
    <w:tblStylePr w:type="band1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V w:val="single" w:sz="8" w:space="0" w:color="8C29D3" w:themeColor="accent6"/>
        </w:tcBorders>
        <w:shd w:val="clear" w:color="auto" w:fill="E2C9F4" w:themeFill="accent6" w:themeFillTint="3F"/>
      </w:tcPr>
    </w:tblStylePr>
    <w:tblStylePr w:type="band2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V w:val="single" w:sz="8" w:space="0" w:color="8C29D3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band1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band1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band1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band1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band1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band1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97D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97D0F"/>
    <w:pPr>
      <w:spacing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8" w:space="0" w:color="EE0C3D" w:themeColor="accent1"/>
        <w:bottom w:val="single" w:sz="8" w:space="0" w:color="EE0C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0C3D" w:themeColor="accent1"/>
          <w:left w:val="nil"/>
          <w:bottom w:val="single" w:sz="8" w:space="0" w:color="EE0C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0C3D" w:themeColor="accent1"/>
          <w:left w:val="nil"/>
          <w:bottom w:val="single" w:sz="8" w:space="0" w:color="EE0C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97D0F"/>
    <w:pPr>
      <w:spacing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8" w:space="0" w:color="2E4DF9" w:themeColor="accent2"/>
        <w:bottom w:val="single" w:sz="8" w:space="0" w:color="2E4DF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4DF9" w:themeColor="accent2"/>
          <w:left w:val="nil"/>
          <w:bottom w:val="single" w:sz="8" w:space="0" w:color="2E4DF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4DF9" w:themeColor="accent2"/>
          <w:left w:val="nil"/>
          <w:bottom w:val="single" w:sz="8" w:space="0" w:color="2E4DF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97D0F"/>
    <w:pPr>
      <w:spacing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8" w:space="0" w:color="F6DE00" w:themeColor="accent3"/>
        <w:bottom w:val="single" w:sz="8" w:space="0" w:color="F6DE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DE00" w:themeColor="accent3"/>
          <w:left w:val="nil"/>
          <w:bottom w:val="single" w:sz="8" w:space="0" w:color="F6DE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DE00" w:themeColor="accent3"/>
          <w:left w:val="nil"/>
          <w:bottom w:val="single" w:sz="8" w:space="0" w:color="F6DE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97D0F"/>
    <w:pPr>
      <w:spacing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8" w:space="0" w:color="44CC36" w:themeColor="accent4"/>
        <w:bottom w:val="single" w:sz="8" w:space="0" w:color="44CC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C36" w:themeColor="accent4"/>
          <w:left w:val="nil"/>
          <w:bottom w:val="single" w:sz="8" w:space="0" w:color="44CC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C36" w:themeColor="accent4"/>
          <w:left w:val="nil"/>
          <w:bottom w:val="single" w:sz="8" w:space="0" w:color="44CC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97D0F"/>
    <w:pPr>
      <w:spacing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8" w:space="0" w:color="FC9B00" w:themeColor="accent5"/>
        <w:bottom w:val="single" w:sz="8" w:space="0" w:color="FC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B00" w:themeColor="accent5"/>
          <w:left w:val="nil"/>
          <w:bottom w:val="single" w:sz="8" w:space="0" w:color="FC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B00" w:themeColor="accent5"/>
          <w:left w:val="nil"/>
          <w:bottom w:val="single" w:sz="8" w:space="0" w:color="FC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97D0F"/>
    <w:pPr>
      <w:spacing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8" w:space="0" w:color="8C29D3" w:themeColor="accent6"/>
        <w:bottom w:val="single" w:sz="8" w:space="0" w:color="8C29D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29D3" w:themeColor="accent6"/>
          <w:left w:val="nil"/>
          <w:bottom w:val="single" w:sz="8" w:space="0" w:color="8C29D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29D3" w:themeColor="accent6"/>
          <w:left w:val="nil"/>
          <w:bottom w:val="single" w:sz="8" w:space="0" w:color="8C29D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97D0F"/>
    <w:rPr>
      <w:lang w:val="en-US"/>
    </w:rPr>
  </w:style>
  <w:style w:type="paragraph" w:styleId="Lista">
    <w:name w:val="List"/>
    <w:basedOn w:val="Normal"/>
    <w:uiPriority w:val="99"/>
    <w:semiHidden/>
    <w:unhideWhenUsed/>
    <w:rsid w:val="00197D0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97D0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97D0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97D0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97D0F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97D0F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97D0F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97D0F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97D0F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97D0F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97D0F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97D0F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97D0F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97D0F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97D0F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97D0F"/>
    <w:pPr>
      <w:numPr>
        <w:numId w:val="1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97D0F"/>
    <w:pPr>
      <w:numPr>
        <w:numId w:val="1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97D0F"/>
    <w:pPr>
      <w:numPr>
        <w:numId w:val="1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97D0F"/>
    <w:pPr>
      <w:numPr>
        <w:numId w:val="1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97D0F"/>
    <w:pPr>
      <w:numPr>
        <w:numId w:val="16"/>
      </w:numPr>
      <w:contextualSpacing/>
    </w:pPr>
  </w:style>
  <w:style w:type="paragraph" w:styleId="Prrafodelista">
    <w:name w:val="List Paragraph"/>
    <w:basedOn w:val="Normal"/>
    <w:link w:val="PrrafodelistaCar"/>
    <w:uiPriority w:val="34"/>
    <w:qFormat/>
    <w:rsid w:val="00197D0F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adelista2">
    <w:name w:val="List Table 2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bottom w:val="single" w:sz="4" w:space="0" w:color="F76A88" w:themeColor="accent1" w:themeTint="99"/>
        <w:insideH w:val="single" w:sz="4" w:space="0" w:color="F76A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bottom w:val="single" w:sz="4" w:space="0" w:color="8193FB" w:themeColor="accent2" w:themeTint="99"/>
        <w:insideH w:val="single" w:sz="4" w:space="0" w:color="8193F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bottom w:val="single" w:sz="4" w:space="0" w:color="FFEF60" w:themeColor="accent3" w:themeTint="99"/>
        <w:insideH w:val="single" w:sz="4" w:space="0" w:color="FFEF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bottom w:val="single" w:sz="4" w:space="0" w:color="8EE086" w:themeColor="accent4" w:themeTint="99"/>
        <w:insideH w:val="single" w:sz="4" w:space="0" w:color="8EE08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bottom w:val="single" w:sz="4" w:space="0" w:color="FFC264" w:themeColor="accent5" w:themeTint="99"/>
        <w:insideH w:val="single" w:sz="4" w:space="0" w:color="FFC2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bottom w:val="single" w:sz="4" w:space="0" w:color="B97DE5" w:themeColor="accent6" w:themeTint="99"/>
        <w:insideH w:val="single" w:sz="4" w:space="0" w:color="B97DE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adelista3">
    <w:name w:val="List Table 3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EE0C3D" w:themeColor="accent1"/>
        <w:left w:val="single" w:sz="4" w:space="0" w:color="EE0C3D" w:themeColor="accent1"/>
        <w:bottom w:val="single" w:sz="4" w:space="0" w:color="EE0C3D" w:themeColor="accent1"/>
        <w:right w:val="single" w:sz="4" w:space="0" w:color="EE0C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0C3D" w:themeColor="accent1"/>
          <w:right w:val="single" w:sz="4" w:space="0" w:color="EE0C3D" w:themeColor="accent1"/>
        </w:tcBorders>
      </w:tcPr>
    </w:tblStylePr>
    <w:tblStylePr w:type="band1Horz">
      <w:tblPr/>
      <w:tcPr>
        <w:tcBorders>
          <w:top w:val="single" w:sz="4" w:space="0" w:color="EE0C3D" w:themeColor="accent1"/>
          <w:bottom w:val="single" w:sz="4" w:space="0" w:color="EE0C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0C3D" w:themeColor="accent1"/>
          <w:left w:val="nil"/>
        </w:tcBorders>
      </w:tcPr>
    </w:tblStylePr>
    <w:tblStylePr w:type="swCell">
      <w:tblPr/>
      <w:tcPr>
        <w:tcBorders>
          <w:top w:val="double" w:sz="4" w:space="0" w:color="EE0C3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2E4DF9" w:themeColor="accent2"/>
        <w:left w:val="single" w:sz="4" w:space="0" w:color="2E4DF9" w:themeColor="accent2"/>
        <w:bottom w:val="single" w:sz="4" w:space="0" w:color="2E4DF9" w:themeColor="accent2"/>
        <w:right w:val="single" w:sz="4" w:space="0" w:color="2E4DF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4DF9" w:themeColor="accent2"/>
          <w:right w:val="single" w:sz="4" w:space="0" w:color="2E4DF9" w:themeColor="accent2"/>
        </w:tcBorders>
      </w:tcPr>
    </w:tblStylePr>
    <w:tblStylePr w:type="band1Horz">
      <w:tblPr/>
      <w:tcPr>
        <w:tcBorders>
          <w:top w:val="single" w:sz="4" w:space="0" w:color="2E4DF9" w:themeColor="accent2"/>
          <w:bottom w:val="single" w:sz="4" w:space="0" w:color="2E4DF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4DF9" w:themeColor="accent2"/>
          <w:left w:val="nil"/>
        </w:tcBorders>
      </w:tcPr>
    </w:tblStylePr>
    <w:tblStylePr w:type="swCell">
      <w:tblPr/>
      <w:tcPr>
        <w:tcBorders>
          <w:top w:val="double" w:sz="4" w:space="0" w:color="2E4DF9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6DE00" w:themeColor="accent3"/>
        <w:left w:val="single" w:sz="4" w:space="0" w:color="F6DE00" w:themeColor="accent3"/>
        <w:bottom w:val="single" w:sz="4" w:space="0" w:color="F6DE00" w:themeColor="accent3"/>
        <w:right w:val="single" w:sz="4" w:space="0" w:color="F6DE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DE00" w:themeColor="accent3"/>
          <w:right w:val="single" w:sz="4" w:space="0" w:color="F6DE00" w:themeColor="accent3"/>
        </w:tcBorders>
      </w:tcPr>
    </w:tblStylePr>
    <w:tblStylePr w:type="band1Horz">
      <w:tblPr/>
      <w:tcPr>
        <w:tcBorders>
          <w:top w:val="single" w:sz="4" w:space="0" w:color="F6DE00" w:themeColor="accent3"/>
          <w:bottom w:val="single" w:sz="4" w:space="0" w:color="F6DE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DE00" w:themeColor="accent3"/>
          <w:left w:val="nil"/>
        </w:tcBorders>
      </w:tcPr>
    </w:tblStylePr>
    <w:tblStylePr w:type="swCell">
      <w:tblPr/>
      <w:tcPr>
        <w:tcBorders>
          <w:top w:val="double" w:sz="4" w:space="0" w:color="F6DE0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44CC36" w:themeColor="accent4"/>
        <w:left w:val="single" w:sz="4" w:space="0" w:color="44CC36" w:themeColor="accent4"/>
        <w:bottom w:val="single" w:sz="4" w:space="0" w:color="44CC36" w:themeColor="accent4"/>
        <w:right w:val="single" w:sz="4" w:space="0" w:color="44CC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C36" w:themeColor="accent4"/>
          <w:right w:val="single" w:sz="4" w:space="0" w:color="44CC36" w:themeColor="accent4"/>
        </w:tcBorders>
      </w:tcPr>
    </w:tblStylePr>
    <w:tblStylePr w:type="band1Horz">
      <w:tblPr/>
      <w:tcPr>
        <w:tcBorders>
          <w:top w:val="single" w:sz="4" w:space="0" w:color="44CC36" w:themeColor="accent4"/>
          <w:bottom w:val="single" w:sz="4" w:space="0" w:color="44CC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C36" w:themeColor="accent4"/>
          <w:left w:val="nil"/>
        </w:tcBorders>
      </w:tcPr>
    </w:tblStylePr>
    <w:tblStylePr w:type="swCell">
      <w:tblPr/>
      <w:tcPr>
        <w:tcBorders>
          <w:top w:val="double" w:sz="4" w:space="0" w:color="44CC3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C9B00" w:themeColor="accent5"/>
        <w:left w:val="single" w:sz="4" w:space="0" w:color="FC9B00" w:themeColor="accent5"/>
        <w:bottom w:val="single" w:sz="4" w:space="0" w:color="FC9B00" w:themeColor="accent5"/>
        <w:right w:val="single" w:sz="4" w:space="0" w:color="FC9B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9B00" w:themeColor="accent5"/>
          <w:right w:val="single" w:sz="4" w:space="0" w:color="FC9B00" w:themeColor="accent5"/>
        </w:tcBorders>
      </w:tcPr>
    </w:tblStylePr>
    <w:tblStylePr w:type="band1Horz">
      <w:tblPr/>
      <w:tcPr>
        <w:tcBorders>
          <w:top w:val="single" w:sz="4" w:space="0" w:color="FC9B00" w:themeColor="accent5"/>
          <w:bottom w:val="single" w:sz="4" w:space="0" w:color="FC9B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9B00" w:themeColor="accent5"/>
          <w:left w:val="nil"/>
        </w:tcBorders>
      </w:tcPr>
    </w:tblStylePr>
    <w:tblStylePr w:type="swCell">
      <w:tblPr/>
      <w:tcPr>
        <w:tcBorders>
          <w:top w:val="double" w:sz="4" w:space="0" w:color="FC9B0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C29D3" w:themeColor="accent6"/>
        <w:left w:val="single" w:sz="4" w:space="0" w:color="8C29D3" w:themeColor="accent6"/>
        <w:bottom w:val="single" w:sz="4" w:space="0" w:color="8C29D3" w:themeColor="accent6"/>
        <w:right w:val="single" w:sz="4" w:space="0" w:color="8C29D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29D3" w:themeColor="accent6"/>
          <w:right w:val="single" w:sz="4" w:space="0" w:color="8C29D3" w:themeColor="accent6"/>
        </w:tcBorders>
      </w:tcPr>
    </w:tblStylePr>
    <w:tblStylePr w:type="band1Horz">
      <w:tblPr/>
      <w:tcPr>
        <w:tcBorders>
          <w:top w:val="single" w:sz="4" w:space="0" w:color="8C29D3" w:themeColor="accent6"/>
          <w:bottom w:val="single" w:sz="4" w:space="0" w:color="8C29D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29D3" w:themeColor="accent6"/>
          <w:left w:val="nil"/>
        </w:tcBorders>
      </w:tcPr>
    </w:tblStylePr>
    <w:tblStylePr w:type="swCell">
      <w:tblPr/>
      <w:tcPr>
        <w:tcBorders>
          <w:top w:val="double" w:sz="4" w:space="0" w:color="8C29D3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0C3D" w:themeColor="accent1"/>
          <w:left w:val="single" w:sz="4" w:space="0" w:color="EE0C3D" w:themeColor="accent1"/>
          <w:bottom w:val="single" w:sz="4" w:space="0" w:color="EE0C3D" w:themeColor="accent1"/>
          <w:right w:val="single" w:sz="4" w:space="0" w:color="EE0C3D" w:themeColor="accent1"/>
          <w:insideH w:val="nil"/>
        </w:tcBorders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4DF9" w:themeColor="accent2"/>
          <w:left w:val="single" w:sz="4" w:space="0" w:color="2E4DF9" w:themeColor="accent2"/>
          <w:bottom w:val="single" w:sz="4" w:space="0" w:color="2E4DF9" w:themeColor="accent2"/>
          <w:right w:val="single" w:sz="4" w:space="0" w:color="2E4DF9" w:themeColor="accent2"/>
          <w:insideH w:val="nil"/>
        </w:tcBorders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DE00" w:themeColor="accent3"/>
          <w:left w:val="single" w:sz="4" w:space="0" w:color="F6DE00" w:themeColor="accent3"/>
          <w:bottom w:val="single" w:sz="4" w:space="0" w:color="F6DE00" w:themeColor="accent3"/>
          <w:right w:val="single" w:sz="4" w:space="0" w:color="F6DE00" w:themeColor="accent3"/>
          <w:insideH w:val="nil"/>
        </w:tcBorders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C36" w:themeColor="accent4"/>
          <w:left w:val="single" w:sz="4" w:space="0" w:color="44CC36" w:themeColor="accent4"/>
          <w:bottom w:val="single" w:sz="4" w:space="0" w:color="44CC36" w:themeColor="accent4"/>
          <w:right w:val="single" w:sz="4" w:space="0" w:color="44CC36" w:themeColor="accent4"/>
          <w:insideH w:val="nil"/>
        </w:tcBorders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9B00" w:themeColor="accent5"/>
          <w:left w:val="single" w:sz="4" w:space="0" w:color="FC9B00" w:themeColor="accent5"/>
          <w:bottom w:val="single" w:sz="4" w:space="0" w:color="FC9B00" w:themeColor="accent5"/>
          <w:right w:val="single" w:sz="4" w:space="0" w:color="FC9B00" w:themeColor="accent5"/>
          <w:insideH w:val="nil"/>
        </w:tcBorders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29D3" w:themeColor="accent6"/>
          <w:left w:val="single" w:sz="4" w:space="0" w:color="8C29D3" w:themeColor="accent6"/>
          <w:bottom w:val="single" w:sz="4" w:space="0" w:color="8C29D3" w:themeColor="accent6"/>
          <w:right w:val="single" w:sz="4" w:space="0" w:color="8C29D3" w:themeColor="accent6"/>
          <w:insideH w:val="nil"/>
        </w:tcBorders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0C3D" w:themeColor="accent1"/>
        <w:left w:val="single" w:sz="24" w:space="0" w:color="EE0C3D" w:themeColor="accent1"/>
        <w:bottom w:val="single" w:sz="24" w:space="0" w:color="EE0C3D" w:themeColor="accent1"/>
        <w:right w:val="single" w:sz="24" w:space="0" w:color="EE0C3D" w:themeColor="accent1"/>
      </w:tblBorders>
    </w:tblPr>
    <w:tcPr>
      <w:shd w:val="clear" w:color="auto" w:fill="EE0C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E4DF9" w:themeColor="accent2"/>
        <w:left w:val="single" w:sz="24" w:space="0" w:color="2E4DF9" w:themeColor="accent2"/>
        <w:bottom w:val="single" w:sz="24" w:space="0" w:color="2E4DF9" w:themeColor="accent2"/>
        <w:right w:val="single" w:sz="24" w:space="0" w:color="2E4DF9" w:themeColor="accent2"/>
      </w:tblBorders>
    </w:tblPr>
    <w:tcPr>
      <w:shd w:val="clear" w:color="auto" w:fill="2E4DF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DE00" w:themeColor="accent3"/>
        <w:left w:val="single" w:sz="24" w:space="0" w:color="F6DE00" w:themeColor="accent3"/>
        <w:bottom w:val="single" w:sz="24" w:space="0" w:color="F6DE00" w:themeColor="accent3"/>
        <w:right w:val="single" w:sz="24" w:space="0" w:color="F6DE00" w:themeColor="accent3"/>
      </w:tblBorders>
    </w:tblPr>
    <w:tcPr>
      <w:shd w:val="clear" w:color="auto" w:fill="F6DE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C36" w:themeColor="accent4"/>
        <w:left w:val="single" w:sz="24" w:space="0" w:color="44CC36" w:themeColor="accent4"/>
        <w:bottom w:val="single" w:sz="24" w:space="0" w:color="44CC36" w:themeColor="accent4"/>
        <w:right w:val="single" w:sz="24" w:space="0" w:color="44CC36" w:themeColor="accent4"/>
      </w:tblBorders>
    </w:tblPr>
    <w:tcPr>
      <w:shd w:val="clear" w:color="auto" w:fill="44CC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9B00" w:themeColor="accent5"/>
        <w:left w:val="single" w:sz="24" w:space="0" w:color="FC9B00" w:themeColor="accent5"/>
        <w:bottom w:val="single" w:sz="24" w:space="0" w:color="FC9B00" w:themeColor="accent5"/>
        <w:right w:val="single" w:sz="24" w:space="0" w:color="FC9B00" w:themeColor="accent5"/>
      </w:tblBorders>
    </w:tblPr>
    <w:tcPr>
      <w:shd w:val="clear" w:color="auto" w:fill="FC9B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29D3" w:themeColor="accent6"/>
        <w:left w:val="single" w:sz="24" w:space="0" w:color="8C29D3" w:themeColor="accent6"/>
        <w:bottom w:val="single" w:sz="24" w:space="0" w:color="8C29D3" w:themeColor="accent6"/>
        <w:right w:val="single" w:sz="24" w:space="0" w:color="8C29D3" w:themeColor="accent6"/>
      </w:tblBorders>
    </w:tblPr>
    <w:tcPr>
      <w:shd w:val="clear" w:color="auto" w:fill="8C29D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97D0F"/>
    <w:pPr>
      <w:spacing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4" w:space="0" w:color="EE0C3D" w:themeColor="accent1"/>
        <w:bottom w:val="single" w:sz="4" w:space="0" w:color="EE0C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E0C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97D0F"/>
    <w:pPr>
      <w:spacing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4" w:space="0" w:color="2E4DF9" w:themeColor="accent2"/>
        <w:bottom w:val="single" w:sz="4" w:space="0" w:color="2E4DF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E4DF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97D0F"/>
    <w:pPr>
      <w:spacing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4" w:space="0" w:color="F6DE00" w:themeColor="accent3"/>
        <w:bottom w:val="single" w:sz="4" w:space="0" w:color="F6DE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DE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97D0F"/>
    <w:pPr>
      <w:spacing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4" w:space="0" w:color="44CC36" w:themeColor="accent4"/>
        <w:bottom w:val="single" w:sz="4" w:space="0" w:color="44CC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C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97D0F"/>
    <w:pPr>
      <w:spacing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4" w:space="0" w:color="FC9B00" w:themeColor="accent5"/>
        <w:bottom w:val="single" w:sz="4" w:space="0" w:color="FC9B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C9B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97D0F"/>
    <w:pPr>
      <w:spacing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4" w:space="0" w:color="8C29D3" w:themeColor="accent6"/>
        <w:bottom w:val="single" w:sz="4" w:space="0" w:color="8C29D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29D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97D0F"/>
    <w:pPr>
      <w:spacing w:after="0" w:line="240" w:lineRule="auto"/>
    </w:pPr>
    <w:rPr>
      <w:color w:val="B209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0C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0C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0C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0C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97D0F"/>
    <w:pPr>
      <w:spacing w:after="0" w:line="240" w:lineRule="auto"/>
    </w:pPr>
    <w:rPr>
      <w:color w:val="0625D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E4DF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E4DF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E4DF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E4DF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97D0F"/>
    <w:pPr>
      <w:spacing w:after="0" w:line="240" w:lineRule="auto"/>
    </w:pPr>
    <w:rPr>
      <w:color w:val="B8A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DE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DE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DE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DE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97D0F"/>
    <w:pPr>
      <w:spacing w:after="0" w:line="240" w:lineRule="auto"/>
    </w:pPr>
    <w:rPr>
      <w:color w:val="31992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C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C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C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C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97D0F"/>
    <w:pPr>
      <w:spacing w:after="0" w:line="240" w:lineRule="auto"/>
    </w:pPr>
    <w:rPr>
      <w:color w:val="BC7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9B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9B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9B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9B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97D0F"/>
    <w:pPr>
      <w:spacing w:after="0" w:line="240" w:lineRule="auto"/>
    </w:pPr>
    <w:rPr>
      <w:color w:val="681E9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29D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29D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29D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29D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197D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/>
      <w:sz w:val="20"/>
      <w:szCs w:val="20"/>
      <w:lang w:val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97D0F"/>
    <w:rPr>
      <w:rFonts w:ascii="Consolas" w:hAnsi="Consolas"/>
      <w:sz w:val="20"/>
      <w:szCs w:val="20"/>
      <w:lang w:val="en-US"/>
    </w:rPr>
  </w:style>
  <w:style w:type="table" w:styleId="Cuadrculamedia1">
    <w:name w:val="Medium Grid 1"/>
    <w:basedOn w:val="Tabla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5456B" w:themeColor="accent1" w:themeTint="BF"/>
        <w:left w:val="single" w:sz="8" w:space="0" w:color="F5456B" w:themeColor="accent1" w:themeTint="BF"/>
        <w:bottom w:val="single" w:sz="8" w:space="0" w:color="F5456B" w:themeColor="accent1" w:themeTint="BF"/>
        <w:right w:val="single" w:sz="8" w:space="0" w:color="F5456B" w:themeColor="accent1" w:themeTint="BF"/>
        <w:insideH w:val="single" w:sz="8" w:space="0" w:color="F5456B" w:themeColor="accent1" w:themeTint="BF"/>
        <w:insideV w:val="single" w:sz="8" w:space="0" w:color="F5456B" w:themeColor="accent1" w:themeTint="BF"/>
      </w:tblBorders>
    </w:tblPr>
    <w:tcPr>
      <w:shd w:val="clear" w:color="auto" w:fill="FCC1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45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shd w:val="clear" w:color="auto" w:fill="F8839C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6278FA" w:themeColor="accent2" w:themeTint="BF"/>
        <w:left w:val="single" w:sz="8" w:space="0" w:color="6278FA" w:themeColor="accent2" w:themeTint="BF"/>
        <w:bottom w:val="single" w:sz="8" w:space="0" w:color="6278FA" w:themeColor="accent2" w:themeTint="BF"/>
        <w:right w:val="single" w:sz="8" w:space="0" w:color="6278FA" w:themeColor="accent2" w:themeTint="BF"/>
        <w:insideH w:val="single" w:sz="8" w:space="0" w:color="6278FA" w:themeColor="accent2" w:themeTint="BF"/>
        <w:insideV w:val="single" w:sz="8" w:space="0" w:color="6278FA" w:themeColor="accent2" w:themeTint="BF"/>
      </w:tblBorders>
    </w:tblPr>
    <w:tcPr>
      <w:shd w:val="clear" w:color="auto" w:fill="CBD2F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78F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shd w:val="clear" w:color="auto" w:fill="96A5FC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EB39" w:themeColor="accent3" w:themeTint="BF"/>
        <w:left w:val="single" w:sz="8" w:space="0" w:color="FFEB39" w:themeColor="accent3" w:themeTint="BF"/>
        <w:bottom w:val="single" w:sz="8" w:space="0" w:color="FFEB39" w:themeColor="accent3" w:themeTint="BF"/>
        <w:right w:val="single" w:sz="8" w:space="0" w:color="FFEB39" w:themeColor="accent3" w:themeTint="BF"/>
        <w:insideH w:val="single" w:sz="8" w:space="0" w:color="FFEB39" w:themeColor="accent3" w:themeTint="BF"/>
        <w:insideV w:val="single" w:sz="8" w:space="0" w:color="FFEB39" w:themeColor="accent3" w:themeTint="BF"/>
      </w:tblBorders>
    </w:tblPr>
    <w:tcPr>
      <w:shd w:val="clear" w:color="auto" w:fill="FFF8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B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72D868" w:themeColor="accent4" w:themeTint="BF"/>
        <w:left w:val="single" w:sz="8" w:space="0" w:color="72D868" w:themeColor="accent4" w:themeTint="BF"/>
        <w:bottom w:val="single" w:sz="8" w:space="0" w:color="72D868" w:themeColor="accent4" w:themeTint="BF"/>
        <w:right w:val="single" w:sz="8" w:space="0" w:color="72D868" w:themeColor="accent4" w:themeTint="BF"/>
        <w:insideH w:val="single" w:sz="8" w:space="0" w:color="72D868" w:themeColor="accent4" w:themeTint="BF"/>
        <w:insideV w:val="single" w:sz="8" w:space="0" w:color="72D868" w:themeColor="accent4" w:themeTint="BF"/>
      </w:tblBorders>
    </w:tblPr>
    <w:tcPr>
      <w:shd w:val="clear" w:color="auto" w:fill="D0F2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shd w:val="clear" w:color="auto" w:fill="A1E59A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B33D" w:themeColor="accent5" w:themeTint="BF"/>
        <w:left w:val="single" w:sz="8" w:space="0" w:color="FFB33D" w:themeColor="accent5" w:themeTint="BF"/>
        <w:bottom w:val="single" w:sz="8" w:space="0" w:color="FFB33D" w:themeColor="accent5" w:themeTint="BF"/>
        <w:right w:val="single" w:sz="8" w:space="0" w:color="FFB33D" w:themeColor="accent5" w:themeTint="BF"/>
        <w:insideH w:val="single" w:sz="8" w:space="0" w:color="FFB33D" w:themeColor="accent5" w:themeTint="BF"/>
        <w:insideV w:val="single" w:sz="8" w:space="0" w:color="FFB33D" w:themeColor="accent5" w:themeTint="BF"/>
      </w:tblBorders>
    </w:tblPr>
    <w:tcPr>
      <w:shd w:val="clear" w:color="auto" w:fill="FFE6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33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shd w:val="clear" w:color="auto" w:fill="FFCD7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A85DDF" w:themeColor="accent6" w:themeTint="BF"/>
        <w:left w:val="single" w:sz="8" w:space="0" w:color="A85DDF" w:themeColor="accent6" w:themeTint="BF"/>
        <w:bottom w:val="single" w:sz="8" w:space="0" w:color="A85DDF" w:themeColor="accent6" w:themeTint="BF"/>
        <w:right w:val="single" w:sz="8" w:space="0" w:color="A85DDF" w:themeColor="accent6" w:themeTint="BF"/>
        <w:insideH w:val="single" w:sz="8" w:space="0" w:color="A85DDF" w:themeColor="accent6" w:themeTint="BF"/>
        <w:insideV w:val="single" w:sz="8" w:space="0" w:color="A85DDF" w:themeColor="accent6" w:themeTint="BF"/>
      </w:tblBorders>
    </w:tblPr>
    <w:tcPr>
      <w:shd w:val="clear" w:color="auto" w:fill="E2C9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5DD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shd w:val="clear" w:color="auto" w:fill="C593EA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  <w:insideH w:val="single" w:sz="8" w:space="0" w:color="EE0C3D" w:themeColor="accent1"/>
        <w:insideV w:val="single" w:sz="8" w:space="0" w:color="EE0C3D" w:themeColor="accent1"/>
      </w:tblBorders>
    </w:tblPr>
    <w:tcPr>
      <w:shd w:val="clear" w:color="auto" w:fill="FCC1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6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DD7" w:themeFill="accent1" w:themeFillTint="33"/>
      </w:tc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tcBorders>
          <w:insideH w:val="single" w:sz="6" w:space="0" w:color="EE0C3D" w:themeColor="accent1"/>
          <w:insideV w:val="single" w:sz="6" w:space="0" w:color="EE0C3D" w:themeColor="accent1"/>
        </w:tcBorders>
        <w:shd w:val="clear" w:color="auto" w:fill="F883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  <w:insideH w:val="single" w:sz="8" w:space="0" w:color="2E4DF9" w:themeColor="accent2"/>
        <w:insideV w:val="single" w:sz="8" w:space="0" w:color="2E4DF9" w:themeColor="accent2"/>
      </w:tblBorders>
    </w:tblPr>
    <w:tcPr>
      <w:shd w:val="clear" w:color="auto" w:fill="CBD2F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ED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BFD" w:themeFill="accent2" w:themeFillTint="33"/>
      </w:tc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tcBorders>
          <w:insideH w:val="single" w:sz="6" w:space="0" w:color="2E4DF9" w:themeColor="accent2"/>
          <w:insideV w:val="single" w:sz="6" w:space="0" w:color="2E4DF9" w:themeColor="accent2"/>
        </w:tcBorders>
        <w:shd w:val="clear" w:color="auto" w:fill="96A5F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  <w:insideH w:val="single" w:sz="8" w:space="0" w:color="F6DE00" w:themeColor="accent3"/>
        <w:insideV w:val="single" w:sz="8" w:space="0" w:color="F6DE00" w:themeColor="accent3"/>
      </w:tblBorders>
    </w:tblPr>
    <w:tcPr>
      <w:shd w:val="clear" w:color="auto" w:fill="FFF8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CA" w:themeFill="accent3" w:themeFillTint="33"/>
      </w:tc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tcBorders>
          <w:insideH w:val="single" w:sz="6" w:space="0" w:color="F6DE00" w:themeColor="accent3"/>
          <w:insideV w:val="single" w:sz="6" w:space="0" w:color="F6DE00" w:themeColor="accent3"/>
        </w:tcBorders>
        <w:shd w:val="clear" w:color="auto" w:fill="FFF2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  <w:insideH w:val="single" w:sz="8" w:space="0" w:color="44CC36" w:themeColor="accent4"/>
        <w:insideV w:val="single" w:sz="8" w:space="0" w:color="44CC36" w:themeColor="accent4"/>
      </w:tblBorders>
    </w:tblPr>
    <w:tcPr>
      <w:shd w:val="clear" w:color="auto" w:fill="D0F2C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A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4D6" w:themeFill="accent4" w:themeFillTint="33"/>
      </w:tc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tcBorders>
          <w:insideH w:val="single" w:sz="6" w:space="0" w:color="44CC36" w:themeColor="accent4"/>
          <w:insideV w:val="single" w:sz="6" w:space="0" w:color="44CC36" w:themeColor="accent4"/>
        </w:tcBorders>
        <w:shd w:val="clear" w:color="auto" w:fill="A1E5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  <w:insideH w:val="single" w:sz="8" w:space="0" w:color="FC9B00" w:themeColor="accent5"/>
        <w:insideV w:val="single" w:sz="8" w:space="0" w:color="FC9B00" w:themeColor="accent5"/>
      </w:tblBorders>
    </w:tblPr>
    <w:tcPr>
      <w:shd w:val="clear" w:color="auto" w:fill="FF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B" w:themeFill="accent5" w:themeFillTint="33"/>
      </w:tc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tcBorders>
          <w:insideH w:val="single" w:sz="6" w:space="0" w:color="FC9B00" w:themeColor="accent5"/>
          <w:insideV w:val="single" w:sz="6" w:space="0" w:color="FC9B00" w:themeColor="accent5"/>
        </w:tcBorders>
        <w:shd w:val="clear" w:color="auto" w:fill="FFCD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  <w:insideH w:val="single" w:sz="8" w:space="0" w:color="8C29D3" w:themeColor="accent6"/>
        <w:insideV w:val="single" w:sz="8" w:space="0" w:color="8C29D3" w:themeColor="accent6"/>
      </w:tblBorders>
    </w:tblPr>
    <w:tcPr>
      <w:shd w:val="clear" w:color="auto" w:fill="E2C9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9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F6" w:themeFill="accent6" w:themeFillTint="33"/>
      </w:tc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tcBorders>
          <w:insideH w:val="single" w:sz="6" w:space="0" w:color="8C29D3" w:themeColor="accent6"/>
          <w:insideV w:val="single" w:sz="6" w:space="0" w:color="8C29D3" w:themeColor="accent6"/>
        </w:tcBorders>
        <w:shd w:val="clear" w:color="auto" w:fill="C593E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C1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0C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0C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83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839C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2F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4DF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4DF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A5F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A5FC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8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DE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DE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7B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2C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C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C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5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59A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7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9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29D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29D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93E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93EA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0C3D" w:themeColor="accent1"/>
        <w:bottom w:val="single" w:sz="8" w:space="0" w:color="EE0C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0C3D" w:themeColor="accent1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EE0C3D" w:themeColor="accent1"/>
          <w:bottom w:val="single" w:sz="8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0C3D" w:themeColor="accent1"/>
          <w:bottom w:val="single" w:sz="8" w:space="0" w:color="EE0C3D" w:themeColor="accent1"/>
        </w:tcBorders>
      </w:tcPr>
    </w:tblStylePr>
    <w:tblStylePr w:type="band1Vert">
      <w:tblPr/>
      <w:tcPr>
        <w:shd w:val="clear" w:color="auto" w:fill="FCC1CE" w:themeFill="accent1" w:themeFillTint="3F"/>
      </w:tcPr>
    </w:tblStylePr>
    <w:tblStylePr w:type="band1Horz">
      <w:tblPr/>
      <w:tcPr>
        <w:shd w:val="clear" w:color="auto" w:fill="FCC1C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4DF9" w:themeColor="accent2"/>
        <w:bottom w:val="single" w:sz="8" w:space="0" w:color="2E4DF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4DF9" w:themeColor="accent2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2E4DF9" w:themeColor="accent2"/>
          <w:bottom w:val="single" w:sz="8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4DF9" w:themeColor="accent2"/>
          <w:bottom w:val="single" w:sz="8" w:space="0" w:color="2E4DF9" w:themeColor="accent2"/>
        </w:tcBorders>
      </w:tcPr>
    </w:tblStylePr>
    <w:tblStylePr w:type="band1Vert">
      <w:tblPr/>
      <w:tcPr>
        <w:shd w:val="clear" w:color="auto" w:fill="CBD2FD" w:themeFill="accent2" w:themeFillTint="3F"/>
      </w:tcPr>
    </w:tblStylePr>
    <w:tblStylePr w:type="band1Horz">
      <w:tblPr/>
      <w:tcPr>
        <w:shd w:val="clear" w:color="auto" w:fill="CBD2FD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DE00" w:themeColor="accent3"/>
        <w:bottom w:val="single" w:sz="8" w:space="0" w:color="F6DE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DE00" w:themeColor="accent3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F6DE00" w:themeColor="accent3"/>
          <w:bottom w:val="single" w:sz="8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DE00" w:themeColor="accent3"/>
          <w:bottom w:val="single" w:sz="8" w:space="0" w:color="F6DE00" w:themeColor="accent3"/>
        </w:tcBorders>
      </w:tcPr>
    </w:tblStylePr>
    <w:tblStylePr w:type="band1Vert">
      <w:tblPr/>
      <w:tcPr>
        <w:shd w:val="clear" w:color="auto" w:fill="FFF8BD" w:themeFill="accent3" w:themeFillTint="3F"/>
      </w:tcPr>
    </w:tblStylePr>
    <w:tblStylePr w:type="band1Horz">
      <w:tblPr/>
      <w:tcPr>
        <w:shd w:val="clear" w:color="auto" w:fill="FFF8BD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C36" w:themeColor="accent4"/>
        <w:bottom w:val="single" w:sz="8" w:space="0" w:color="44CC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C36" w:themeColor="accent4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44CC36" w:themeColor="accent4"/>
          <w:bottom w:val="single" w:sz="8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C36" w:themeColor="accent4"/>
          <w:bottom w:val="single" w:sz="8" w:space="0" w:color="44CC36" w:themeColor="accent4"/>
        </w:tcBorders>
      </w:tcPr>
    </w:tblStylePr>
    <w:tblStylePr w:type="band1Vert">
      <w:tblPr/>
      <w:tcPr>
        <w:shd w:val="clear" w:color="auto" w:fill="D0F2CD" w:themeFill="accent4" w:themeFillTint="3F"/>
      </w:tcPr>
    </w:tblStylePr>
    <w:tblStylePr w:type="band1Horz">
      <w:tblPr/>
      <w:tcPr>
        <w:shd w:val="clear" w:color="auto" w:fill="D0F2CD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9B00" w:themeColor="accent5"/>
        <w:bottom w:val="single" w:sz="8" w:space="0" w:color="FC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9B00" w:themeColor="accent5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FC9B00" w:themeColor="accent5"/>
          <w:bottom w:val="single" w:sz="8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9B00" w:themeColor="accent5"/>
          <w:bottom w:val="single" w:sz="8" w:space="0" w:color="FC9B00" w:themeColor="accent5"/>
        </w:tcBorders>
      </w:tcPr>
    </w:tblStylePr>
    <w:tblStylePr w:type="band1Vert">
      <w:tblPr/>
      <w:tcPr>
        <w:shd w:val="clear" w:color="auto" w:fill="FFE6BF" w:themeFill="accent5" w:themeFillTint="3F"/>
      </w:tcPr>
    </w:tblStylePr>
    <w:tblStylePr w:type="band1Horz">
      <w:tblPr/>
      <w:tcPr>
        <w:shd w:val="clear" w:color="auto" w:fill="FFE6B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29D3" w:themeColor="accent6"/>
        <w:bottom w:val="single" w:sz="8" w:space="0" w:color="8C29D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29D3" w:themeColor="accent6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8C29D3" w:themeColor="accent6"/>
          <w:bottom w:val="single" w:sz="8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29D3" w:themeColor="accent6"/>
          <w:bottom w:val="single" w:sz="8" w:space="0" w:color="8C29D3" w:themeColor="accent6"/>
        </w:tcBorders>
      </w:tcPr>
    </w:tblStylePr>
    <w:tblStylePr w:type="band1Vert">
      <w:tblPr/>
      <w:tcPr>
        <w:shd w:val="clear" w:color="auto" w:fill="E2C9F4" w:themeFill="accent6" w:themeFillTint="3F"/>
      </w:tcPr>
    </w:tblStylePr>
    <w:tblStylePr w:type="band1Horz">
      <w:tblPr/>
      <w:tcPr>
        <w:shd w:val="clear" w:color="auto" w:fill="E2C9F4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0C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0C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0C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C1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4DF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4DF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2F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D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DE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DE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8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C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C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C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2C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29D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29D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29D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9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5456B" w:themeColor="accent1" w:themeTint="BF"/>
        <w:left w:val="single" w:sz="8" w:space="0" w:color="F5456B" w:themeColor="accent1" w:themeTint="BF"/>
        <w:bottom w:val="single" w:sz="8" w:space="0" w:color="F5456B" w:themeColor="accent1" w:themeTint="BF"/>
        <w:right w:val="single" w:sz="8" w:space="0" w:color="F5456B" w:themeColor="accent1" w:themeTint="BF"/>
        <w:insideH w:val="single" w:sz="8" w:space="0" w:color="F545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456B" w:themeColor="accent1" w:themeTint="BF"/>
          <w:left w:val="single" w:sz="8" w:space="0" w:color="F5456B" w:themeColor="accent1" w:themeTint="BF"/>
          <w:bottom w:val="single" w:sz="8" w:space="0" w:color="F5456B" w:themeColor="accent1" w:themeTint="BF"/>
          <w:right w:val="single" w:sz="8" w:space="0" w:color="F5456B" w:themeColor="accent1" w:themeTint="BF"/>
          <w:insideH w:val="nil"/>
          <w:insideV w:val="nil"/>
        </w:tcBorders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456B" w:themeColor="accent1" w:themeTint="BF"/>
          <w:left w:val="single" w:sz="8" w:space="0" w:color="F5456B" w:themeColor="accent1" w:themeTint="BF"/>
          <w:bottom w:val="single" w:sz="8" w:space="0" w:color="F5456B" w:themeColor="accent1" w:themeTint="BF"/>
          <w:right w:val="single" w:sz="8" w:space="0" w:color="F545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1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C1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6278FA" w:themeColor="accent2" w:themeTint="BF"/>
        <w:left w:val="single" w:sz="8" w:space="0" w:color="6278FA" w:themeColor="accent2" w:themeTint="BF"/>
        <w:bottom w:val="single" w:sz="8" w:space="0" w:color="6278FA" w:themeColor="accent2" w:themeTint="BF"/>
        <w:right w:val="single" w:sz="8" w:space="0" w:color="6278FA" w:themeColor="accent2" w:themeTint="BF"/>
        <w:insideH w:val="single" w:sz="8" w:space="0" w:color="6278F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78FA" w:themeColor="accent2" w:themeTint="BF"/>
          <w:left w:val="single" w:sz="8" w:space="0" w:color="6278FA" w:themeColor="accent2" w:themeTint="BF"/>
          <w:bottom w:val="single" w:sz="8" w:space="0" w:color="6278FA" w:themeColor="accent2" w:themeTint="BF"/>
          <w:right w:val="single" w:sz="8" w:space="0" w:color="6278FA" w:themeColor="accent2" w:themeTint="BF"/>
          <w:insideH w:val="nil"/>
          <w:insideV w:val="nil"/>
        </w:tcBorders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78FA" w:themeColor="accent2" w:themeTint="BF"/>
          <w:left w:val="single" w:sz="8" w:space="0" w:color="6278FA" w:themeColor="accent2" w:themeTint="BF"/>
          <w:bottom w:val="single" w:sz="8" w:space="0" w:color="6278FA" w:themeColor="accent2" w:themeTint="BF"/>
          <w:right w:val="single" w:sz="8" w:space="0" w:color="6278F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2F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2F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EB39" w:themeColor="accent3" w:themeTint="BF"/>
        <w:left w:val="single" w:sz="8" w:space="0" w:color="FFEB39" w:themeColor="accent3" w:themeTint="BF"/>
        <w:bottom w:val="single" w:sz="8" w:space="0" w:color="FFEB39" w:themeColor="accent3" w:themeTint="BF"/>
        <w:right w:val="single" w:sz="8" w:space="0" w:color="FFEB39" w:themeColor="accent3" w:themeTint="BF"/>
        <w:insideH w:val="single" w:sz="8" w:space="0" w:color="FFEB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B39" w:themeColor="accent3" w:themeTint="BF"/>
          <w:left w:val="single" w:sz="8" w:space="0" w:color="FFEB39" w:themeColor="accent3" w:themeTint="BF"/>
          <w:bottom w:val="single" w:sz="8" w:space="0" w:color="FFEB39" w:themeColor="accent3" w:themeTint="BF"/>
          <w:right w:val="single" w:sz="8" w:space="0" w:color="FFEB39" w:themeColor="accent3" w:themeTint="BF"/>
          <w:insideH w:val="nil"/>
          <w:insideV w:val="nil"/>
        </w:tcBorders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B39" w:themeColor="accent3" w:themeTint="BF"/>
          <w:left w:val="single" w:sz="8" w:space="0" w:color="FFEB39" w:themeColor="accent3" w:themeTint="BF"/>
          <w:bottom w:val="single" w:sz="8" w:space="0" w:color="FFEB39" w:themeColor="accent3" w:themeTint="BF"/>
          <w:right w:val="single" w:sz="8" w:space="0" w:color="FFEB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8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72D868" w:themeColor="accent4" w:themeTint="BF"/>
        <w:left w:val="single" w:sz="8" w:space="0" w:color="72D868" w:themeColor="accent4" w:themeTint="BF"/>
        <w:bottom w:val="single" w:sz="8" w:space="0" w:color="72D868" w:themeColor="accent4" w:themeTint="BF"/>
        <w:right w:val="single" w:sz="8" w:space="0" w:color="72D868" w:themeColor="accent4" w:themeTint="BF"/>
        <w:insideH w:val="single" w:sz="8" w:space="0" w:color="72D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868" w:themeColor="accent4" w:themeTint="BF"/>
          <w:left w:val="single" w:sz="8" w:space="0" w:color="72D868" w:themeColor="accent4" w:themeTint="BF"/>
          <w:bottom w:val="single" w:sz="8" w:space="0" w:color="72D868" w:themeColor="accent4" w:themeTint="BF"/>
          <w:right w:val="single" w:sz="8" w:space="0" w:color="72D868" w:themeColor="accent4" w:themeTint="BF"/>
          <w:insideH w:val="nil"/>
          <w:insideV w:val="nil"/>
        </w:tcBorders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868" w:themeColor="accent4" w:themeTint="BF"/>
          <w:left w:val="single" w:sz="8" w:space="0" w:color="72D868" w:themeColor="accent4" w:themeTint="BF"/>
          <w:bottom w:val="single" w:sz="8" w:space="0" w:color="72D868" w:themeColor="accent4" w:themeTint="BF"/>
          <w:right w:val="single" w:sz="8" w:space="0" w:color="72D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2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B33D" w:themeColor="accent5" w:themeTint="BF"/>
        <w:left w:val="single" w:sz="8" w:space="0" w:color="FFB33D" w:themeColor="accent5" w:themeTint="BF"/>
        <w:bottom w:val="single" w:sz="8" w:space="0" w:color="FFB33D" w:themeColor="accent5" w:themeTint="BF"/>
        <w:right w:val="single" w:sz="8" w:space="0" w:color="FFB33D" w:themeColor="accent5" w:themeTint="BF"/>
        <w:insideH w:val="single" w:sz="8" w:space="0" w:color="FFB33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33D" w:themeColor="accent5" w:themeTint="BF"/>
          <w:left w:val="single" w:sz="8" w:space="0" w:color="FFB33D" w:themeColor="accent5" w:themeTint="BF"/>
          <w:bottom w:val="single" w:sz="8" w:space="0" w:color="FFB33D" w:themeColor="accent5" w:themeTint="BF"/>
          <w:right w:val="single" w:sz="8" w:space="0" w:color="FFB33D" w:themeColor="accent5" w:themeTint="BF"/>
          <w:insideH w:val="nil"/>
          <w:insideV w:val="nil"/>
        </w:tcBorders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33D" w:themeColor="accent5" w:themeTint="BF"/>
          <w:left w:val="single" w:sz="8" w:space="0" w:color="FFB33D" w:themeColor="accent5" w:themeTint="BF"/>
          <w:bottom w:val="single" w:sz="8" w:space="0" w:color="FFB33D" w:themeColor="accent5" w:themeTint="BF"/>
          <w:right w:val="single" w:sz="8" w:space="0" w:color="FFB33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A85DDF" w:themeColor="accent6" w:themeTint="BF"/>
        <w:left w:val="single" w:sz="8" w:space="0" w:color="A85DDF" w:themeColor="accent6" w:themeTint="BF"/>
        <w:bottom w:val="single" w:sz="8" w:space="0" w:color="A85DDF" w:themeColor="accent6" w:themeTint="BF"/>
        <w:right w:val="single" w:sz="8" w:space="0" w:color="A85DDF" w:themeColor="accent6" w:themeTint="BF"/>
        <w:insideH w:val="single" w:sz="8" w:space="0" w:color="A85DD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5DDF" w:themeColor="accent6" w:themeTint="BF"/>
          <w:left w:val="single" w:sz="8" w:space="0" w:color="A85DDF" w:themeColor="accent6" w:themeTint="BF"/>
          <w:bottom w:val="single" w:sz="8" w:space="0" w:color="A85DDF" w:themeColor="accent6" w:themeTint="BF"/>
          <w:right w:val="single" w:sz="8" w:space="0" w:color="A85DDF" w:themeColor="accent6" w:themeTint="BF"/>
          <w:insideH w:val="nil"/>
          <w:insideV w:val="nil"/>
        </w:tcBorders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5DDF" w:themeColor="accent6" w:themeTint="BF"/>
          <w:left w:val="single" w:sz="8" w:space="0" w:color="A85DDF" w:themeColor="accent6" w:themeTint="BF"/>
          <w:bottom w:val="single" w:sz="8" w:space="0" w:color="A85DDF" w:themeColor="accent6" w:themeTint="BF"/>
          <w:right w:val="single" w:sz="8" w:space="0" w:color="A85DD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9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9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97D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="Arial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97D0F"/>
    <w:rPr>
      <w:rFonts w:eastAsiaTheme="majorEastAsia" w:cs="Arial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197D0F"/>
    <w:rPr>
      <w:rFonts w:ascii="Times New Roman" w:hAnsi="Times New Roman" w:cs="Times New Roman"/>
      <w:szCs w:val="24"/>
    </w:rPr>
  </w:style>
  <w:style w:type="paragraph" w:styleId="Sangranormal">
    <w:name w:val="Normal Indent"/>
    <w:basedOn w:val="Normal"/>
    <w:uiPriority w:val="99"/>
    <w:semiHidden/>
    <w:unhideWhenUsed/>
    <w:rsid w:val="00197D0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97D0F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97D0F"/>
    <w:rPr>
      <w:sz w:val="24"/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197D0F"/>
    <w:rPr>
      <w:lang w:val="en-US"/>
    </w:rPr>
  </w:style>
  <w:style w:type="table" w:styleId="Tablanormal1">
    <w:name w:val="Plain Table 1"/>
    <w:basedOn w:val="Tablanormal"/>
    <w:uiPriority w:val="41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197D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97D0F"/>
    <w:rPr>
      <w:rFonts w:ascii="Consolas" w:hAnsi="Consolas"/>
      <w:sz w:val="21"/>
      <w:szCs w:val="21"/>
      <w:lang w:val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197D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197D0F"/>
    <w:rPr>
      <w:i/>
      <w:iCs/>
      <w:color w:val="404040" w:themeColor="text1" w:themeTint="BF"/>
      <w:sz w:val="24"/>
      <w:lang w:val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97D0F"/>
  </w:style>
  <w:style w:type="character" w:customStyle="1" w:styleId="SaludoCar">
    <w:name w:val="Saludo Car"/>
    <w:basedOn w:val="Fuentedeprrafopredeter"/>
    <w:link w:val="Saludo"/>
    <w:uiPriority w:val="99"/>
    <w:semiHidden/>
    <w:rsid w:val="00197D0F"/>
    <w:rPr>
      <w:sz w:val="24"/>
      <w:lang w:val="en-US"/>
    </w:rPr>
  </w:style>
  <w:style w:type="paragraph" w:styleId="Firma">
    <w:name w:val="Signature"/>
    <w:basedOn w:val="Normal"/>
    <w:link w:val="FirmaCar"/>
    <w:uiPriority w:val="99"/>
    <w:semiHidden/>
    <w:unhideWhenUsed/>
    <w:rsid w:val="00197D0F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97D0F"/>
    <w:rPr>
      <w:sz w:val="24"/>
      <w:lang w:val="en-US"/>
    </w:rPr>
  </w:style>
  <w:style w:type="character" w:styleId="Textoennegrita">
    <w:name w:val="Strong"/>
    <w:basedOn w:val="Fuentedeprrafopredeter"/>
    <w:uiPriority w:val="22"/>
    <w:semiHidden/>
    <w:qFormat/>
    <w:rsid w:val="00197D0F"/>
    <w:rPr>
      <w:b/>
      <w:bCs/>
      <w:lang w:val="en-US"/>
    </w:rPr>
  </w:style>
  <w:style w:type="character" w:styleId="nfasissutil">
    <w:name w:val="Subtle Emphasis"/>
    <w:basedOn w:val="Fuentedeprrafopredeter"/>
    <w:uiPriority w:val="19"/>
    <w:semiHidden/>
    <w:qFormat/>
    <w:rsid w:val="00197D0F"/>
    <w:rPr>
      <w:i/>
      <w:iCs/>
      <w:color w:val="404040" w:themeColor="text1" w:themeTint="BF"/>
      <w:lang w:val="en-US"/>
    </w:rPr>
  </w:style>
  <w:style w:type="character" w:styleId="Referenciasutil">
    <w:name w:val="Subtle Reference"/>
    <w:basedOn w:val="Fuentedeprrafopredeter"/>
    <w:uiPriority w:val="31"/>
    <w:semiHidden/>
    <w:qFormat/>
    <w:rsid w:val="00197D0F"/>
    <w:rPr>
      <w:smallCaps/>
      <w:color w:val="5A5A5A" w:themeColor="text1" w:themeTint="A5"/>
      <w:lang w:val="en-US"/>
    </w:rPr>
  </w:style>
  <w:style w:type="table" w:styleId="Tablaconefectos3D1">
    <w:name w:val="Table 3D effects 1"/>
    <w:basedOn w:val="Tablanormal"/>
    <w:uiPriority w:val="99"/>
    <w:semiHidden/>
    <w:unhideWhenUsed/>
    <w:rsid w:val="00197D0F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97D0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97D0F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97D0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97D0F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97D0F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97D0F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97D0F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97D0F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97D0F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97D0F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97D0F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197D0F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197D0F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97D0F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197D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197D0F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97D0F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97D0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97D0F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97D0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97D0F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97D0F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97D0F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97D0F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97D0F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97D0F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97D0F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97D0F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197D0F"/>
    <w:pPr>
      <w:spacing w:before="120"/>
    </w:pPr>
    <w:rPr>
      <w:rFonts w:eastAsiaTheme="majorEastAsia" w:cs="Arial"/>
      <w:b/>
      <w:bCs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97D0F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97D0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97D0F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97D0F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97D0F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97D0F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97D0F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97D0F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97D0F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197D0F"/>
    <w:pPr>
      <w:numPr>
        <w:numId w:val="0"/>
      </w:numPr>
      <w:spacing w:after="0" w:line="260" w:lineRule="atLeast"/>
      <w:outlineLvl w:val="9"/>
    </w:pPr>
    <w:rPr>
      <w:b/>
      <w:bCs w:val="0"/>
      <w:noProof w:val="0"/>
      <w:color w:val="B2092D" w:themeColor="accent1" w:themeShade="BF"/>
      <w:szCs w:val="32"/>
    </w:rPr>
  </w:style>
  <w:style w:type="table" w:customStyle="1" w:styleId="GlobalFund11">
    <w:name w:val="Global Fund 11"/>
    <w:basedOn w:val="GlobalFund"/>
    <w:uiPriority w:val="99"/>
    <w:rsid w:val="00197D0F"/>
    <w:rPr>
      <w:color w:val="404040" w:themeColor="text1" w:themeTint="BF"/>
    </w:rPr>
    <w:tblPr>
      <w:tblCellMar>
        <w:top w:w="108" w:type="dxa"/>
        <w:bottom w:w="108" w:type="dxa"/>
      </w:tblCellMar>
    </w:tbl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404040" w:themeColor="text1" w:themeTint="BF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000000" w:themeColor="text1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eading2withLine">
    <w:name w:val="Heading 2 with Line"/>
    <w:basedOn w:val="Ttulo2"/>
    <w:next w:val="Normal"/>
    <w:uiPriority w:val="9"/>
    <w:qFormat/>
    <w:rsid w:val="001E31FC"/>
    <w:pPr>
      <w:pBdr>
        <w:top w:val="single" w:sz="2" w:space="3" w:color="auto"/>
      </w:pBdr>
      <w:spacing w:after="260"/>
    </w:pPr>
  </w:style>
  <w:style w:type="paragraph" w:customStyle="1" w:styleId="StandardTitle">
    <w:name w:val="Standard Title"/>
    <w:basedOn w:val="Subttulo"/>
    <w:next w:val="Normal"/>
    <w:uiPriority w:val="8"/>
    <w:qFormat/>
    <w:rsid w:val="00197D0F"/>
    <w:pPr>
      <w:spacing w:line="960" w:lineRule="atLeast"/>
    </w:pPr>
    <w:rPr>
      <w:rFonts w:asciiTheme="majorHAnsi" w:hAnsiTheme="majorHAnsi"/>
      <w:sz w:val="80"/>
    </w:rPr>
  </w:style>
  <w:style w:type="numbering" w:customStyle="1" w:styleId="NumLstHeadings">
    <w:name w:val="NumLstHeadings"/>
    <w:uiPriority w:val="99"/>
    <w:rsid w:val="00197D0F"/>
    <w:pPr>
      <w:numPr>
        <w:numId w:val="6"/>
      </w:numPr>
    </w:pPr>
  </w:style>
  <w:style w:type="paragraph" w:customStyle="1" w:styleId="Heading1NonNumbered">
    <w:name w:val="Heading 1 Non Numbered"/>
    <w:basedOn w:val="Ttulo1"/>
    <w:next w:val="Normal"/>
    <w:uiPriority w:val="9"/>
    <w:qFormat/>
    <w:rsid w:val="001E31FC"/>
    <w:pPr>
      <w:numPr>
        <w:numId w:val="0"/>
      </w:numPr>
    </w:pPr>
    <w:rPr>
      <w:b/>
    </w:rPr>
  </w:style>
  <w:style w:type="paragraph" w:customStyle="1" w:styleId="Heading2NonNumbered">
    <w:name w:val="Heading 2 Non Numbered"/>
    <w:basedOn w:val="Ttulo2"/>
    <w:next w:val="Normal"/>
    <w:uiPriority w:val="9"/>
    <w:qFormat/>
    <w:rsid w:val="001E31FC"/>
    <w:pPr>
      <w:numPr>
        <w:ilvl w:val="0"/>
        <w:numId w:val="0"/>
      </w:numPr>
    </w:pPr>
  </w:style>
  <w:style w:type="paragraph" w:customStyle="1" w:styleId="PageNo">
    <w:name w:val="Page No"/>
    <w:basedOn w:val="Normal"/>
    <w:uiPriority w:val="19"/>
    <w:qFormat/>
    <w:rsid w:val="00197D0F"/>
    <w:pPr>
      <w:spacing w:after="0"/>
      <w:jc w:val="right"/>
    </w:pPr>
    <w:rPr>
      <w:rFonts w:asciiTheme="majorHAnsi" w:hAnsiTheme="majorHAnsi"/>
      <w:sz w:val="18"/>
      <w:szCs w:val="18"/>
    </w:rPr>
  </w:style>
  <w:style w:type="paragraph" w:customStyle="1" w:styleId="BaseTable">
    <w:name w:val="___Base Table"/>
    <w:semiHidden/>
    <w:rsid w:val="00197D0F"/>
    <w:pPr>
      <w:spacing w:after="200" w:line="240" w:lineRule="atLeast"/>
    </w:pPr>
    <w:rPr>
      <w:rFonts w:asciiTheme="minorHAnsi" w:hAnsiTheme="minorHAnsi"/>
      <w:lang w:val="en-US"/>
    </w:rPr>
  </w:style>
  <w:style w:type="paragraph" w:customStyle="1" w:styleId="BaseText">
    <w:name w:val="__Base Text"/>
    <w:basedOn w:val="Normal"/>
    <w:semiHidden/>
    <w:rsid w:val="00197D0F"/>
    <w:pPr>
      <w:spacing w:after="0" w:line="276" w:lineRule="auto"/>
    </w:pPr>
    <w:rPr>
      <w:rFonts w:asciiTheme="minorHAnsi" w:hAnsiTheme="minorHAnsi"/>
    </w:rPr>
  </w:style>
  <w:style w:type="paragraph" w:customStyle="1" w:styleId="TableSpaceAfter">
    <w:name w:val="__TableSpaceAfter"/>
    <w:basedOn w:val="Normal"/>
    <w:next w:val="Textoindependiente"/>
    <w:semiHidden/>
    <w:rsid w:val="00197D0F"/>
    <w:pPr>
      <w:spacing w:after="0" w:line="20" w:lineRule="exact"/>
    </w:pPr>
    <w:rPr>
      <w:rFonts w:asciiTheme="minorHAnsi" w:hAnsiTheme="minorHAnsi"/>
      <w:sz w:val="2"/>
    </w:rPr>
  </w:style>
  <w:style w:type="paragraph" w:customStyle="1" w:styleId="TableText">
    <w:name w:val="Table Text"/>
    <w:basedOn w:val="BaseTable"/>
    <w:uiPriority w:val="20"/>
    <w:qFormat/>
    <w:rsid w:val="00197D0F"/>
    <w:pPr>
      <w:spacing w:after="0" w:line="264" w:lineRule="auto"/>
    </w:pPr>
    <w:rPr>
      <w:sz w:val="20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75F71"/>
    <w:rPr>
      <w:color w:val="605E5C"/>
      <w:shd w:val="clear" w:color="auto" w:fill="E1DFDD"/>
      <w:lang w:val="en-US"/>
    </w:rPr>
  </w:style>
  <w:style w:type="paragraph" w:customStyle="1" w:styleId="Heading1NonNumbNoTOC">
    <w:name w:val="Heading 1 Non Numb No TOC"/>
    <w:basedOn w:val="Normal"/>
    <w:next w:val="Normal"/>
    <w:uiPriority w:val="10"/>
    <w:unhideWhenUsed/>
    <w:qFormat/>
    <w:rsid w:val="001E31FC"/>
    <w:pPr>
      <w:keepNext/>
      <w:pageBreakBefore/>
      <w:spacing w:before="260" w:after="1000" w:line="420" w:lineRule="atLeast"/>
    </w:pPr>
    <w:rPr>
      <w:rFonts w:asciiTheme="majorHAnsi" w:hAnsiTheme="majorHAnsi" w:cs="Arial"/>
      <w:sz w:val="32"/>
      <w:szCs w:val="36"/>
    </w:rPr>
  </w:style>
  <w:style w:type="paragraph" w:customStyle="1" w:styleId="LetterDate">
    <w:name w:val="Letter Date"/>
    <w:basedOn w:val="AddressDetails"/>
    <w:uiPriority w:val="10"/>
    <w:qFormat/>
    <w:rsid w:val="00EB0EA7"/>
    <w:pPr>
      <w:jc w:val="right"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D7A06"/>
    <w:rPr>
      <w:sz w:val="24"/>
      <w:lang w:val="en-US"/>
    </w:rPr>
  </w:style>
  <w:style w:type="table" w:customStyle="1" w:styleId="TableGrid1">
    <w:name w:val="Table Grid1"/>
    <w:basedOn w:val="Tablanormal"/>
    <w:next w:val="Tablaconcuadrcula"/>
    <w:uiPriority w:val="39"/>
    <w:rsid w:val="000121F3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39"/>
    <w:rsid w:val="000E22FD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pha">
    <w:name w:val="List Alpha"/>
    <w:basedOn w:val="Textoindependiente"/>
    <w:autoRedefine/>
    <w:uiPriority w:val="1"/>
    <w:qFormat/>
    <w:rsid w:val="00A95C7D"/>
    <w:pPr>
      <w:spacing w:after="0"/>
      <w:ind w:left="-20"/>
    </w:pPr>
    <w:rPr>
      <w:rFonts w:asciiTheme="minorHAnsi" w:hAnsiTheme="minorHAnsi"/>
      <w:i/>
      <w:iCs/>
      <w:sz w:val="22"/>
      <w:lang w:val="en-GB"/>
    </w:rPr>
  </w:style>
  <w:style w:type="paragraph" w:styleId="Revisin">
    <w:name w:val="Revision"/>
    <w:hidden/>
    <w:uiPriority w:val="99"/>
    <w:semiHidden/>
    <w:rsid w:val="00686292"/>
    <w:pPr>
      <w:spacing w:after="0" w:line="240" w:lineRule="auto"/>
    </w:pPr>
    <w:rPr>
      <w:sz w:val="24"/>
      <w:lang w:val="en-US"/>
    </w:rPr>
  </w:style>
  <w:style w:type="table" w:customStyle="1" w:styleId="TableGrid3">
    <w:name w:val="Table Grid3"/>
    <w:basedOn w:val="Tablanormal"/>
    <w:next w:val="Tablaconcuadrcula"/>
    <w:uiPriority w:val="39"/>
    <w:rsid w:val="00AE22C8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anormal"/>
    <w:next w:val="Tablaconcuadrcula"/>
    <w:uiPriority w:val="39"/>
    <w:rsid w:val="00D45E74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anormal"/>
    <w:next w:val="Tablaconcuadrcula"/>
    <w:uiPriority w:val="39"/>
    <w:rsid w:val="00EC4F9B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rios\AppData\Roaming\Microsoft\Templates\GF%20Brande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Global Fund">
      <a:dk1>
        <a:sysClr val="windowText" lastClr="000000"/>
      </a:dk1>
      <a:lt1>
        <a:sysClr val="window" lastClr="FFFFFF"/>
      </a:lt1>
      <a:dk2>
        <a:srgbClr val="939393"/>
      </a:dk2>
      <a:lt2>
        <a:srgbClr val="D1D3D4"/>
      </a:lt2>
      <a:accent1>
        <a:srgbClr val="EE0C3D"/>
      </a:accent1>
      <a:accent2>
        <a:srgbClr val="2E4DF9"/>
      </a:accent2>
      <a:accent3>
        <a:srgbClr val="F6DE00"/>
      </a:accent3>
      <a:accent4>
        <a:srgbClr val="44CC36"/>
      </a:accent4>
      <a:accent5>
        <a:srgbClr val="FC9B00"/>
      </a:accent5>
      <a:accent6>
        <a:srgbClr val="8C29D3"/>
      </a:accent6>
      <a:hlink>
        <a:srgbClr val="2E4DF9"/>
      </a:hlink>
      <a:folHlink>
        <a:srgbClr val="2E4DF9"/>
      </a:folHlink>
    </a:clrScheme>
    <a:fontScheme name="_Global Fun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TemplafyFormConfiguration><![CDATA[{"formFields":[{"dataSource":"Languages","displayColumn":"language","defaultValue":"{{UserProfile.DocumentLanguage.Id}}","hideIfNoUserInteractionRequired":false,"distinct":true,"required":true,"autoSelectFirstOption":false,"helpTexts":{"prefix":"","postfix":""},"spacing":{},"type":"dropDown","name":"DocLang","label":"Document Language","fullyQualifiedName":"DocLang"}],"formDataEntries":[{"name":"DocLang","value":"Yq4f8ikL1FlYGwH8CgaazA=="}]}]]></TemplafyFormConfiguratio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TemplafyTemplateConfiguration><![CDATA[{"elementsMetadata":[{"type":"pictureContentControl","id":"cec19c73-3368-465e-8f6f-e6458154e2e1","elementConfiguration":{"inheritDimensions":"inheritHeight","binding":"Form.DocLang.Logo_stacked_colour","removeAndKeepContent":false,"disableUpdates":false,"type":"image"}},{"type":"richTextContentControl","id":"f5053b23-5f6c-425a-9b7d-da0286fcf3dc","elementConfiguration":{"binding":"Form.DocLang.CoDesc","removeAndKeepContent":false,"disableUpdates":false,"type":"text"}},{"type":"richTextContentControl","id":"c2b4ff9b-dc86-4792-bcc3-521bbc3a8131","elementConfiguration":{"binding":"Form.DocLang.LtrAddress","removeAndKeepContent":false,"disableUpdates":false,"type":"text"}},{"type":"pictureContentControl","id":"2e20aeaa-a5ac-4b4e-ae56-42767782496e","elementConfiguration":{"inheritDimensions":"inheritHeight","binding":"Form.DocLang.Logo_horizontal","removeAndKeepContent":false,"disableUpdates":false,"type":"image"}}],"transformationConfigurations":[{"propertyName":"Language","propertyValue":"{{Form.DocLang.Iana}}","disableUpdates":false,"type":"customDocumentProperty"},{"language":"{{Form.DocLang.StdSpell}}","disableUpdates":false,"type":"proofingLanguage"}],"isBaseTemplate":false,"templateName":"Letterhead","templateDescription":"Logo and address, white header","enableDocumentContentUpdater":true,"version":"1.10"}]]></TemplafyTemplateConfiguration>
</file>

<file path=customXml/item7.xml><?xml version="1.0" encoding="utf-8"?>
<?mso-contentType ?>
<SharedContentType xmlns="Microsoft.SharePoint.Taxonomy.ContentTypeSync" SourceId="c097f1e6-5941-48e7-ac45-8c5509127d4f" ContentTypeId="0x01010014768F94803F42BEA62C5B7969543DC7" PreviousValue="false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14768F94803F42BEA62C5B7969543DC700431B3D5626308F4BAD60E3B40035D162" ma:contentTypeVersion="131" ma:contentTypeDescription="A Word document." ma:contentTypeScope="" ma:versionID="5ebe4a1949319b9ec6f3e05636c3f2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3a27ee77785531616e8fe2a0b1a6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D3D7A8-07C7-4884-8860-F9F0ECB7384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448001-75A1-4816-9993-B36B3A970AC8}">
  <ds:schemaRefs/>
</ds:datastoreItem>
</file>

<file path=customXml/itemProps3.xml><?xml version="1.0" encoding="utf-8"?>
<ds:datastoreItem xmlns:ds="http://schemas.openxmlformats.org/officeDocument/2006/customXml" ds:itemID="{A6D25019-27F2-4779-AAE5-75B7DB99D6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27335-6660-404E-B53C-848E627116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102428A-8B93-4DDC-8FD1-CA899A14F7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A7AE4FFB-B547-437A-A56E-613A8F346671}">
  <ds:schemaRefs/>
</ds:datastoreItem>
</file>

<file path=customXml/itemProps7.xml><?xml version="1.0" encoding="utf-8"?>
<ds:datastoreItem xmlns:ds="http://schemas.openxmlformats.org/officeDocument/2006/customXml" ds:itemID="{E59E8F07-62C6-4B25-BBB9-E85035569585}">
  <ds:schemaRefs>
    <ds:schemaRef ds:uri="Microsoft.SharePoint.Taxonomy.ContentTypeSync"/>
  </ds:schemaRefs>
</ds:datastoreItem>
</file>

<file path=customXml/itemProps8.xml><?xml version="1.0" encoding="utf-8"?>
<ds:datastoreItem xmlns:ds="http://schemas.openxmlformats.org/officeDocument/2006/customXml" ds:itemID="{71943DA3-E61E-4DE0-A801-4C46D563E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 Branded Document Template</Template>
  <TotalTime>28</TotalTime>
  <Pages>4</Pages>
  <Words>1219</Words>
  <Characters>6391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</dc:creator>
  <cp:lastModifiedBy>Daniel Enrique Castro</cp:lastModifiedBy>
  <cp:revision>10</cp:revision>
  <cp:lastPrinted>2019-01-17T04:04:00Z</cp:lastPrinted>
  <dcterms:created xsi:type="dcterms:W3CDTF">2024-04-22T17:40:00Z</dcterms:created>
  <dcterms:modified xsi:type="dcterms:W3CDTF">2024-04-29T19:50:00Z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0x01010014768F94803F42BEA62C5B7969543DC700431B3D5626308F4BAD60E3B40035D162</vt:lpwstr>
  </property>
  <property fmtid="{D5CDD505-2E9C-101B-9397-08002B2CF9AE}" pid="3" name="Language">
    <vt:lpwstr>en-US</vt:lpwstr>
  </property>
  <property fmtid="{D5CDD505-2E9C-101B-9397-08002B2CF9AE}" pid="4" name="MediaServiceImageTags">
    <vt:lpwstr/>
  </property>
  <property fmtid="{D5CDD505-2E9C-101B-9397-08002B2CF9AE}" pid="5" name="MS_Version">
    <vt:lpwstr>1.0.8</vt:lpwstr>
  </property>
  <property fmtid="{D5CDD505-2E9C-101B-9397-08002B2CF9AE}" pid="6" name="TemplafyLanguageCode">
    <vt:lpwstr>en-US</vt:lpwstr>
  </property>
  <property fmtid="{D5CDD505-2E9C-101B-9397-08002B2CF9AE}" pid="7" name="TemplafyTemplateId">
    <vt:lpwstr>637592639120554673</vt:lpwstr>
  </property>
  <property fmtid="{D5CDD505-2E9C-101B-9397-08002B2CF9AE}" pid="8" name="TemplafyTenantId">
    <vt:lpwstr>theglobalfund</vt:lpwstr>
  </property>
  <property fmtid="{D5CDD505-2E9C-101B-9397-08002B2CF9AE}" pid="9" name="TemplafyUserProfileId">
    <vt:lpwstr>636916283793332119</vt:lpwstr>
  </property>
  <property fmtid="{D5CDD505-2E9C-101B-9397-08002B2CF9AE}" pid="10" name="_dlc_DocId">
    <vt:lpwstr>3NAZ7T4E3CZ3-1593233266-1871</vt:lpwstr>
  </property>
  <property fmtid="{D5CDD505-2E9C-101B-9397-08002B2CF9AE}" pid="11" name="_dlc_DocIdItemGuid">
    <vt:lpwstr>3de14a24-748e-4973-bfa8-dc359baaa766</vt:lpwstr>
  </property>
  <property fmtid="{D5CDD505-2E9C-101B-9397-08002B2CF9AE}" pid="12" name="_dlc_DocIdUrl">
    <vt:lpwstr>https://tgf.sharepoint.com/sites/TSA2F1/A2FT/_layouts/15/DocIdRedir.aspx?ID=3NAZ7T4E3CZ3-1593233266-1871, 3NAZ7T4E3CZ3-1593233266-1871</vt:lpwstr>
  </property>
  <property fmtid="{D5CDD505-2E9C-101B-9397-08002B2CF9AE}" pid="13" name="GrammarlyDocumentId">
    <vt:lpwstr>ad04cbbc6c16fb08d157273a006f49b38c1c0e487a4a5c40a7c915a6e3eac42f</vt:lpwstr>
  </property>
</Properties>
</file>