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60AD" w14:textId="43AD5A5E" w:rsidR="00C15A41" w:rsidRDefault="00C15A41"/>
    <w:p w14:paraId="046CCF1C" w14:textId="77777777" w:rsidR="00117112" w:rsidRDefault="00117112" w:rsidP="00117112">
      <w:pPr>
        <w:jc w:val="center"/>
        <w:rPr>
          <w:rFonts w:ascii="Century Gothic" w:hAnsi="Century Gothic" w:cs="Arial"/>
          <w:b/>
          <w:szCs w:val="32"/>
        </w:rPr>
      </w:pPr>
    </w:p>
    <w:p w14:paraId="546D45FF" w14:textId="074530C6" w:rsidR="00117112" w:rsidRPr="00923471" w:rsidRDefault="00117112" w:rsidP="00117112">
      <w:pPr>
        <w:jc w:val="center"/>
        <w:rPr>
          <w:rFonts w:ascii="Century Gothic" w:hAnsi="Century Gothic" w:cs="Arial"/>
          <w:b/>
          <w:szCs w:val="32"/>
        </w:rPr>
      </w:pPr>
      <w:r w:rsidRPr="00923471">
        <w:rPr>
          <w:rFonts w:ascii="Century Gothic" w:hAnsi="Century Gothic" w:cs="Arial"/>
          <w:b/>
          <w:szCs w:val="32"/>
        </w:rPr>
        <w:t>AGENDA</w:t>
      </w:r>
    </w:p>
    <w:p w14:paraId="7F232DAF" w14:textId="77777777" w:rsidR="00117112" w:rsidRPr="00923471" w:rsidRDefault="00117112" w:rsidP="00117112">
      <w:pPr>
        <w:jc w:val="center"/>
        <w:rPr>
          <w:rFonts w:ascii="Century Gothic" w:hAnsi="Century Gothic" w:cs="Arial"/>
          <w:b/>
          <w:szCs w:val="32"/>
        </w:rPr>
      </w:pPr>
      <w:r w:rsidRPr="00923471">
        <w:rPr>
          <w:rFonts w:ascii="Century Gothic" w:hAnsi="Century Gothic" w:cs="Arial"/>
          <w:b/>
          <w:szCs w:val="32"/>
        </w:rPr>
        <w:t xml:space="preserve">Proceso de elección de representantes ante el MCP-ES </w:t>
      </w:r>
    </w:p>
    <w:p w14:paraId="039CA1EB" w14:textId="1656E3E0" w:rsidR="00117112" w:rsidRPr="00A67F88" w:rsidRDefault="00117112" w:rsidP="00117112">
      <w:pPr>
        <w:jc w:val="center"/>
        <w:rPr>
          <w:rFonts w:ascii="Century Gothic" w:hAnsi="Century Gothic" w:cs="Arial"/>
          <w:b/>
          <w:szCs w:val="32"/>
          <w:lang w:val="es-SV"/>
        </w:rPr>
      </w:pPr>
      <w:r w:rsidRPr="00A67F88">
        <w:rPr>
          <w:rFonts w:ascii="Century Gothic" w:hAnsi="Century Gothic" w:cs="Arial"/>
          <w:b/>
          <w:szCs w:val="32"/>
          <w:lang w:val="es-SV"/>
        </w:rPr>
        <w:t>S</w:t>
      </w:r>
      <w:r w:rsidR="00FC6F2B">
        <w:rPr>
          <w:rFonts w:ascii="Century Gothic" w:hAnsi="Century Gothic" w:cs="Arial"/>
          <w:b/>
          <w:szCs w:val="32"/>
          <w:lang w:val="es-SV"/>
        </w:rPr>
        <w:t>ubs</w:t>
      </w:r>
      <w:r w:rsidRPr="00A67F88">
        <w:rPr>
          <w:rFonts w:ascii="Century Gothic" w:hAnsi="Century Gothic" w:cs="Arial"/>
          <w:b/>
          <w:szCs w:val="32"/>
          <w:lang w:val="es-SV"/>
        </w:rPr>
        <w:t xml:space="preserve">ector </w:t>
      </w:r>
      <w:r w:rsidR="00DD1E74">
        <w:rPr>
          <w:rFonts w:ascii="Century Gothic" w:hAnsi="Century Gothic" w:cs="Arial"/>
          <w:b/>
          <w:szCs w:val="32"/>
          <w:lang w:val="es-SV"/>
        </w:rPr>
        <w:t>Privado</w:t>
      </w:r>
    </w:p>
    <w:p w14:paraId="2AFC53EB" w14:textId="53184476" w:rsidR="00117112" w:rsidRPr="00A67F88" w:rsidRDefault="00117112" w:rsidP="00117112">
      <w:pPr>
        <w:jc w:val="center"/>
        <w:rPr>
          <w:rFonts w:ascii="Century Gothic" w:hAnsi="Century Gothic" w:cs="Arial"/>
          <w:b/>
          <w:szCs w:val="32"/>
          <w:lang w:val="es-SV"/>
        </w:rPr>
      </w:pPr>
      <w:r w:rsidRPr="00A67F88">
        <w:rPr>
          <w:rFonts w:ascii="Century Gothic" w:hAnsi="Century Gothic" w:cs="Arial"/>
          <w:b/>
          <w:szCs w:val="32"/>
          <w:lang w:val="es-SV"/>
        </w:rPr>
        <w:t>Período 202</w:t>
      </w:r>
      <w:r w:rsidR="00CD41D6">
        <w:rPr>
          <w:rFonts w:ascii="Century Gothic" w:hAnsi="Century Gothic" w:cs="Arial"/>
          <w:b/>
          <w:szCs w:val="32"/>
          <w:lang w:val="es-SV"/>
        </w:rPr>
        <w:t>5</w:t>
      </w:r>
      <w:r w:rsidRPr="00A67F88">
        <w:rPr>
          <w:rFonts w:ascii="Century Gothic" w:hAnsi="Century Gothic" w:cs="Arial"/>
          <w:b/>
          <w:szCs w:val="32"/>
          <w:lang w:val="es-SV"/>
        </w:rPr>
        <w:t>-202</w:t>
      </w:r>
      <w:r w:rsidR="00CD41D6">
        <w:rPr>
          <w:rFonts w:ascii="Century Gothic" w:hAnsi="Century Gothic" w:cs="Arial"/>
          <w:b/>
          <w:szCs w:val="32"/>
          <w:lang w:val="es-SV"/>
        </w:rPr>
        <w:t>8</w:t>
      </w:r>
    </w:p>
    <w:p w14:paraId="2D2C23E8" w14:textId="77777777" w:rsidR="00117112" w:rsidRPr="00A67F88" w:rsidRDefault="00117112" w:rsidP="00117112">
      <w:pPr>
        <w:jc w:val="center"/>
        <w:rPr>
          <w:rFonts w:ascii="Century Gothic" w:hAnsi="Century Gothic" w:cs="Arial"/>
          <w:b/>
          <w:szCs w:val="32"/>
          <w:lang w:val="es-SV"/>
        </w:rPr>
      </w:pPr>
    </w:p>
    <w:p w14:paraId="116A4457" w14:textId="77777777" w:rsidR="00117112" w:rsidRPr="00DB6B8D" w:rsidRDefault="00117112" w:rsidP="00117112">
      <w:pPr>
        <w:rPr>
          <w:rFonts w:ascii="Century Gothic" w:hAnsi="Century Gothic" w:cs="Arial"/>
          <w:b/>
          <w:bCs/>
          <w:sz w:val="20"/>
          <w:szCs w:val="20"/>
        </w:rPr>
      </w:pPr>
      <w:r w:rsidRPr="00DB6B8D">
        <w:rPr>
          <w:rFonts w:ascii="Century Gothic" w:hAnsi="Century Gothic" w:cs="Arial"/>
          <w:b/>
          <w:bCs/>
          <w:sz w:val="20"/>
          <w:szCs w:val="20"/>
        </w:rPr>
        <w:t xml:space="preserve">Modalidad: </w:t>
      </w:r>
      <w:r w:rsidRPr="00DB6B8D">
        <w:rPr>
          <w:rFonts w:ascii="Century Gothic" w:hAnsi="Century Gothic" w:cs="Arial"/>
          <w:b/>
          <w:bCs/>
          <w:sz w:val="20"/>
          <w:szCs w:val="20"/>
        </w:rPr>
        <w:tab/>
        <w:t>Presencial</w:t>
      </w:r>
    </w:p>
    <w:p w14:paraId="34CC74E7" w14:textId="43A21364" w:rsidR="00117112" w:rsidRPr="00923471" w:rsidRDefault="00117112" w:rsidP="00117112">
      <w:pPr>
        <w:rPr>
          <w:rFonts w:ascii="Century Gothic" w:hAnsi="Century Gothic" w:cs="Arial"/>
          <w:sz w:val="20"/>
          <w:szCs w:val="20"/>
        </w:rPr>
      </w:pPr>
      <w:r w:rsidRPr="00923471">
        <w:rPr>
          <w:rFonts w:ascii="Century Gothic" w:hAnsi="Century Gothic" w:cs="Arial"/>
          <w:sz w:val="20"/>
          <w:szCs w:val="20"/>
        </w:rPr>
        <w:t>Fecha:</w:t>
      </w:r>
      <w:r w:rsidRPr="00923471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 w:rsidR="00DD1E74">
        <w:rPr>
          <w:rFonts w:ascii="Century Gothic" w:hAnsi="Century Gothic" w:cs="Arial"/>
          <w:sz w:val="20"/>
          <w:szCs w:val="20"/>
        </w:rPr>
        <w:t>martes</w:t>
      </w:r>
      <w:r w:rsidR="00CD41D6">
        <w:rPr>
          <w:rFonts w:ascii="Century Gothic" w:hAnsi="Century Gothic" w:cs="Arial"/>
          <w:sz w:val="20"/>
          <w:szCs w:val="20"/>
        </w:rPr>
        <w:t xml:space="preserve"> 2</w:t>
      </w:r>
      <w:r w:rsidR="00DD1E74">
        <w:rPr>
          <w:rFonts w:ascii="Century Gothic" w:hAnsi="Century Gothic" w:cs="Arial"/>
          <w:sz w:val="20"/>
          <w:szCs w:val="20"/>
        </w:rPr>
        <w:t>9</w:t>
      </w:r>
      <w:r w:rsidR="00CD41D6">
        <w:rPr>
          <w:rFonts w:ascii="Century Gothic" w:hAnsi="Century Gothic" w:cs="Arial"/>
          <w:sz w:val="20"/>
          <w:szCs w:val="20"/>
        </w:rPr>
        <w:t xml:space="preserve"> de abril de 2025</w:t>
      </w:r>
    </w:p>
    <w:p w14:paraId="22AD9DB5" w14:textId="49C4773E" w:rsidR="00117112" w:rsidRPr="007A56BC" w:rsidRDefault="00117112" w:rsidP="00117112">
      <w:pPr>
        <w:rPr>
          <w:rFonts w:ascii="Century Gothic" w:hAnsi="Century Gothic" w:cs="Arial"/>
          <w:sz w:val="20"/>
          <w:szCs w:val="20"/>
          <w:lang w:val="es-SV"/>
        </w:rPr>
      </w:pPr>
      <w:r w:rsidRPr="007A56BC">
        <w:rPr>
          <w:rFonts w:ascii="Century Gothic" w:hAnsi="Century Gothic" w:cs="Arial"/>
          <w:sz w:val="20"/>
          <w:szCs w:val="20"/>
          <w:lang w:val="es-SV"/>
        </w:rPr>
        <w:t xml:space="preserve">Hora: </w:t>
      </w:r>
      <w:r w:rsidRPr="007A56BC">
        <w:rPr>
          <w:rFonts w:ascii="Century Gothic" w:hAnsi="Century Gothic" w:cs="Arial"/>
          <w:sz w:val="20"/>
          <w:szCs w:val="20"/>
          <w:lang w:val="es-SV"/>
        </w:rPr>
        <w:tab/>
      </w:r>
      <w:r w:rsidRPr="007A56BC">
        <w:rPr>
          <w:rFonts w:ascii="Century Gothic" w:hAnsi="Century Gothic" w:cs="Arial"/>
          <w:sz w:val="20"/>
          <w:szCs w:val="20"/>
          <w:lang w:val="es-SV"/>
        </w:rPr>
        <w:tab/>
        <w:t xml:space="preserve">De </w:t>
      </w:r>
      <w:r w:rsidR="00053137">
        <w:rPr>
          <w:rFonts w:ascii="Century Gothic" w:hAnsi="Century Gothic" w:cs="Arial"/>
          <w:sz w:val="20"/>
          <w:szCs w:val="20"/>
          <w:lang w:val="es-SV"/>
        </w:rPr>
        <w:t>7</w:t>
      </w:r>
      <w:r w:rsidRPr="007A56BC">
        <w:rPr>
          <w:rFonts w:ascii="Century Gothic" w:hAnsi="Century Gothic" w:cs="Arial"/>
          <w:sz w:val="20"/>
          <w:szCs w:val="20"/>
          <w:lang w:val="es-SV"/>
        </w:rPr>
        <w:t>:</w:t>
      </w:r>
      <w:r w:rsidR="00053137">
        <w:rPr>
          <w:rFonts w:ascii="Century Gothic" w:hAnsi="Century Gothic" w:cs="Arial"/>
          <w:sz w:val="20"/>
          <w:szCs w:val="20"/>
          <w:lang w:val="es-SV"/>
        </w:rPr>
        <w:t>3</w:t>
      </w:r>
      <w:r w:rsidRPr="007A56BC">
        <w:rPr>
          <w:rFonts w:ascii="Century Gothic" w:hAnsi="Century Gothic" w:cs="Arial"/>
          <w:sz w:val="20"/>
          <w:szCs w:val="20"/>
          <w:lang w:val="es-SV"/>
        </w:rPr>
        <w:t xml:space="preserve">0 a.m. a </w:t>
      </w:r>
      <w:r w:rsidR="00053137">
        <w:rPr>
          <w:rFonts w:ascii="Century Gothic" w:hAnsi="Century Gothic" w:cs="Arial"/>
          <w:sz w:val="20"/>
          <w:szCs w:val="20"/>
          <w:lang w:val="es-SV"/>
        </w:rPr>
        <w:t>9</w:t>
      </w:r>
      <w:r w:rsidRPr="007A56BC">
        <w:rPr>
          <w:rFonts w:ascii="Century Gothic" w:hAnsi="Century Gothic" w:cs="Arial"/>
          <w:sz w:val="20"/>
          <w:szCs w:val="20"/>
          <w:lang w:val="es-SV"/>
        </w:rPr>
        <w:t>:</w:t>
      </w:r>
      <w:r w:rsidR="00053137">
        <w:rPr>
          <w:rFonts w:ascii="Century Gothic" w:hAnsi="Century Gothic" w:cs="Arial"/>
          <w:sz w:val="20"/>
          <w:szCs w:val="20"/>
          <w:lang w:val="es-SV"/>
        </w:rPr>
        <w:t>3</w:t>
      </w:r>
      <w:r w:rsidRPr="007A56BC">
        <w:rPr>
          <w:rFonts w:ascii="Century Gothic" w:hAnsi="Century Gothic" w:cs="Arial"/>
          <w:sz w:val="20"/>
          <w:szCs w:val="20"/>
          <w:lang w:val="es-SV"/>
        </w:rPr>
        <w:t xml:space="preserve">0 </w:t>
      </w:r>
      <w:r w:rsidR="00D36FAA" w:rsidRPr="007A56BC">
        <w:rPr>
          <w:rFonts w:ascii="Century Gothic" w:hAnsi="Century Gothic" w:cs="Arial"/>
          <w:sz w:val="20"/>
          <w:szCs w:val="20"/>
          <w:lang w:val="es-SV"/>
        </w:rPr>
        <w:t>a</w:t>
      </w:r>
      <w:r w:rsidRPr="007A56BC">
        <w:rPr>
          <w:rFonts w:ascii="Century Gothic" w:hAnsi="Century Gothic" w:cs="Arial"/>
          <w:sz w:val="20"/>
          <w:szCs w:val="20"/>
          <w:lang w:val="es-SV"/>
        </w:rPr>
        <w:t xml:space="preserve">.m. </w:t>
      </w:r>
    </w:p>
    <w:p w14:paraId="7987EFC8" w14:textId="130F9B07" w:rsidR="00117112" w:rsidRPr="00CD41D6" w:rsidRDefault="00117112" w:rsidP="00117112">
      <w:pPr>
        <w:pBdr>
          <w:bottom w:val="single" w:sz="12" w:space="1" w:color="auto"/>
        </w:pBdr>
        <w:rPr>
          <w:rFonts w:ascii="Century Gothic" w:hAnsi="Century Gothic" w:cs="Arial"/>
          <w:sz w:val="20"/>
          <w:szCs w:val="20"/>
          <w:lang w:val="es-SV"/>
        </w:rPr>
      </w:pPr>
      <w:r w:rsidRPr="00CD41D6">
        <w:rPr>
          <w:rFonts w:ascii="Century Gothic" w:hAnsi="Century Gothic" w:cs="Arial"/>
          <w:sz w:val="20"/>
          <w:szCs w:val="20"/>
          <w:lang w:val="es-SV"/>
        </w:rPr>
        <w:t>Lugar:</w:t>
      </w:r>
      <w:r w:rsidRPr="00CD41D6">
        <w:rPr>
          <w:rFonts w:ascii="Century Gothic" w:hAnsi="Century Gothic" w:cs="Arial"/>
          <w:sz w:val="20"/>
          <w:szCs w:val="20"/>
          <w:lang w:val="es-SV"/>
        </w:rPr>
        <w:tab/>
      </w:r>
      <w:r w:rsidRPr="00CD41D6">
        <w:rPr>
          <w:rFonts w:ascii="Century Gothic" w:hAnsi="Century Gothic" w:cs="Arial"/>
          <w:sz w:val="20"/>
          <w:szCs w:val="20"/>
          <w:lang w:val="es-SV"/>
        </w:rPr>
        <w:tab/>
      </w:r>
      <w:r w:rsidR="00CD41D6" w:rsidRPr="00CD41D6">
        <w:rPr>
          <w:rFonts w:ascii="Century Gothic" w:hAnsi="Century Gothic" w:cs="Arial"/>
          <w:sz w:val="20"/>
          <w:szCs w:val="20"/>
          <w:lang w:val="es-SV"/>
        </w:rPr>
        <w:t>Restaurante Los Cebollines</w:t>
      </w:r>
      <w:r w:rsidR="00053137">
        <w:rPr>
          <w:rFonts w:ascii="Century Gothic" w:hAnsi="Century Gothic" w:cs="Arial"/>
          <w:sz w:val="20"/>
          <w:szCs w:val="20"/>
          <w:lang w:val="es-SV"/>
        </w:rPr>
        <w:t xml:space="preserve">, </w:t>
      </w:r>
      <w:r w:rsidR="00B3670C" w:rsidRPr="00B3670C">
        <w:rPr>
          <w:rFonts w:ascii="Century Gothic" w:hAnsi="Century Gothic" w:cs="Arial"/>
          <w:sz w:val="20"/>
          <w:szCs w:val="20"/>
          <w:lang w:val="es-SV"/>
        </w:rPr>
        <w:t>Boulevard Los Próceres, salón Tecolutla</w:t>
      </w:r>
    </w:p>
    <w:p w14:paraId="1BF2514C" w14:textId="77777777" w:rsidR="00FF4E22" w:rsidRPr="00CD41D6" w:rsidRDefault="00FF4E22" w:rsidP="00117112">
      <w:pPr>
        <w:rPr>
          <w:rFonts w:ascii="Century Gothic" w:hAnsi="Century Gothic" w:cs="Arial"/>
          <w:sz w:val="20"/>
          <w:szCs w:val="20"/>
          <w:lang w:val="es-SV"/>
        </w:rPr>
      </w:pPr>
    </w:p>
    <w:p w14:paraId="6F06D359" w14:textId="16DCD685" w:rsidR="00117112" w:rsidRPr="00CD41D6" w:rsidRDefault="00117112" w:rsidP="00117112">
      <w:pPr>
        <w:rPr>
          <w:rFonts w:ascii="Century Gothic" w:hAnsi="Century Gothic" w:cs="Arial"/>
          <w:sz w:val="20"/>
          <w:szCs w:val="20"/>
          <w:lang w:val="es-SV"/>
        </w:rPr>
      </w:pPr>
    </w:p>
    <w:tbl>
      <w:tblPr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668"/>
        <w:gridCol w:w="3714"/>
        <w:gridCol w:w="3827"/>
      </w:tblGrid>
      <w:tr w:rsidR="00117112" w:rsidRPr="00D20AC3" w14:paraId="12CFFC40" w14:textId="77777777" w:rsidTr="00FF4E22">
        <w:trPr>
          <w:trHeight w:val="307"/>
        </w:trPr>
        <w:tc>
          <w:tcPr>
            <w:tcW w:w="1668" w:type="dxa"/>
            <w:shd w:val="clear" w:color="auto" w:fill="BDD6EE"/>
            <w:vAlign w:val="center"/>
          </w:tcPr>
          <w:p w14:paraId="73E6FBBC" w14:textId="77777777" w:rsidR="00117112" w:rsidRPr="00D20AC3" w:rsidRDefault="00117112" w:rsidP="00227E78">
            <w:pPr>
              <w:pStyle w:val="Prrafodelista"/>
              <w:ind w:left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714" w:type="dxa"/>
            <w:shd w:val="clear" w:color="auto" w:fill="BDD6EE"/>
            <w:vAlign w:val="center"/>
          </w:tcPr>
          <w:p w14:paraId="7F54459E" w14:textId="77777777" w:rsidR="00117112" w:rsidRPr="00D20AC3" w:rsidRDefault="00117112" w:rsidP="00227E78">
            <w:pPr>
              <w:pStyle w:val="Prrafodelista"/>
              <w:ind w:left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  <w:t>DESCRIPCION</w:t>
            </w:r>
          </w:p>
        </w:tc>
        <w:tc>
          <w:tcPr>
            <w:tcW w:w="3827" w:type="dxa"/>
            <w:shd w:val="clear" w:color="auto" w:fill="BDD6EE"/>
            <w:vAlign w:val="center"/>
          </w:tcPr>
          <w:p w14:paraId="5EFFB502" w14:textId="77777777" w:rsidR="00117112" w:rsidRPr="00D20AC3" w:rsidRDefault="00117112" w:rsidP="00227E78">
            <w:pPr>
              <w:pStyle w:val="Prrafodelista"/>
              <w:ind w:left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  <w:t>DIRIGIDO POR</w:t>
            </w:r>
          </w:p>
        </w:tc>
      </w:tr>
      <w:tr w:rsidR="00117112" w:rsidRPr="00D20AC3" w14:paraId="7AFAA008" w14:textId="77777777" w:rsidTr="00FF4E22">
        <w:trPr>
          <w:trHeight w:val="556"/>
        </w:trPr>
        <w:tc>
          <w:tcPr>
            <w:tcW w:w="1668" w:type="dxa"/>
            <w:shd w:val="clear" w:color="auto" w:fill="auto"/>
            <w:vAlign w:val="center"/>
          </w:tcPr>
          <w:p w14:paraId="41135F5C" w14:textId="4771006F" w:rsidR="005C330E" w:rsidRDefault="005C330E" w:rsidP="005C330E">
            <w:pPr>
              <w:pStyle w:val="Prrafodelista"/>
              <w:spacing w:after="0"/>
              <w:ind w:left="0"/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D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e </w:t>
            </w:r>
            <w:r w:rsidR="00B3670C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7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:</w:t>
            </w:r>
            <w:r w:rsidR="00461D9D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2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0 a.m. </w:t>
            </w:r>
          </w:p>
          <w:p w14:paraId="1720948C" w14:textId="7FA0786B" w:rsidR="00117112" w:rsidRPr="00D20AC3" w:rsidRDefault="005C330E" w:rsidP="005C330E">
            <w:pPr>
              <w:pStyle w:val="Prrafodelista"/>
              <w:spacing w:after="0"/>
              <w:ind w:left="0"/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A </w:t>
            </w:r>
            <w:r w:rsidR="00461D9D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7</w:t>
            </w:r>
            <w:r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:</w:t>
            </w:r>
            <w:r w:rsidR="00461D9D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3</w:t>
            </w:r>
            <w:r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 a.m.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7EF8165" w14:textId="77777777" w:rsidR="00117112" w:rsidRPr="00D20AC3" w:rsidRDefault="00117112" w:rsidP="001171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Registro de </w:t>
            </w: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p</w:t>
            </w: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articipantes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43E4EC" w14:textId="3E77B09F" w:rsidR="00117112" w:rsidRPr="00D20AC3" w:rsidRDefault="00117112" w:rsidP="00227E78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Lcda. </w:t>
            </w:r>
            <w:r w:rsidR="00CD41D6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María Eugenia Ochoa </w:t>
            </w:r>
          </w:p>
          <w:p w14:paraId="39B1F46C" w14:textId="77777777" w:rsidR="00117112" w:rsidRPr="00D20AC3" w:rsidRDefault="00117112" w:rsidP="00227E78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MCP-ES</w:t>
            </w:r>
          </w:p>
        </w:tc>
      </w:tr>
      <w:tr w:rsidR="00117112" w:rsidRPr="00640B35" w14:paraId="141D0B0B" w14:textId="77777777" w:rsidTr="00FF4E22">
        <w:trPr>
          <w:trHeight w:val="566"/>
        </w:trPr>
        <w:tc>
          <w:tcPr>
            <w:tcW w:w="1668" w:type="dxa"/>
            <w:shd w:val="clear" w:color="auto" w:fill="auto"/>
            <w:vAlign w:val="center"/>
          </w:tcPr>
          <w:p w14:paraId="026E28A2" w14:textId="3003BCE5" w:rsidR="00117112" w:rsidRDefault="00117112" w:rsidP="00227E78">
            <w:pPr>
              <w:pStyle w:val="Prrafodelista"/>
              <w:spacing w:after="0"/>
              <w:ind w:left="0"/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De </w:t>
            </w:r>
            <w:r w:rsidR="00461D9D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7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:</w:t>
            </w:r>
            <w:r w:rsidR="00461D9D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3</w:t>
            </w:r>
            <w:r w:rsidR="00D36FAA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5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 a.m.</w:t>
            </w:r>
          </w:p>
          <w:p w14:paraId="7BDA5A13" w14:textId="698E79E8" w:rsidR="00117112" w:rsidRPr="00D20AC3" w:rsidRDefault="00117112" w:rsidP="00227E78">
            <w:pPr>
              <w:pStyle w:val="Prrafodelista"/>
              <w:spacing w:after="0"/>
              <w:ind w:left="0"/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A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 </w:t>
            </w:r>
            <w:r w:rsidR="008D72D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7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:</w:t>
            </w:r>
            <w:r w:rsidR="00461D9D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4</w:t>
            </w:r>
            <w:r w:rsidR="00AE3A4F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5 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a.m.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2BE7ED2" w14:textId="3497AE3A" w:rsidR="00117112" w:rsidRPr="00D20AC3" w:rsidRDefault="00117112" w:rsidP="001171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Saludo y bienvenida </w:t>
            </w:r>
            <w:r w:rsidR="00D36FAA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de </w:t>
            </w: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representante</w:t>
            </w:r>
            <w:r w:rsidR="00D36FAA">
              <w:rPr>
                <w:rFonts w:ascii="Century Gothic" w:hAnsi="Century Gothic" w:cs="Arial"/>
                <w:sz w:val="20"/>
                <w:szCs w:val="20"/>
                <w:lang w:val="es-ES"/>
              </w:rPr>
              <w:t>s</w:t>
            </w: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 actual</w:t>
            </w:r>
            <w:r w:rsidR="00D36FAA">
              <w:rPr>
                <w:rFonts w:ascii="Century Gothic" w:hAnsi="Century Gothic" w:cs="Arial"/>
                <w:sz w:val="20"/>
                <w:szCs w:val="20"/>
                <w:lang w:val="es-ES"/>
              </w:rPr>
              <w:t>es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368AB8" w14:textId="77777777" w:rsidR="00F506B1" w:rsidRDefault="00F506B1" w:rsidP="00F506B1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Lcda. Yanira de Rodríguez</w:t>
            </w:r>
          </w:p>
          <w:p w14:paraId="647492E0" w14:textId="77777777" w:rsidR="00F506B1" w:rsidRDefault="00F506B1" w:rsidP="00F506B1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F506B1">
              <w:rPr>
                <w:rFonts w:ascii="Century Gothic" w:hAnsi="Century Gothic" w:cs="Arial"/>
                <w:sz w:val="20"/>
                <w:szCs w:val="20"/>
                <w:lang w:val="es-ES"/>
              </w:rPr>
              <w:t>IBC Consulting</w:t>
            </w:r>
          </w:p>
          <w:p w14:paraId="67339A00" w14:textId="77777777" w:rsidR="00F506B1" w:rsidRDefault="00F506B1" w:rsidP="00F506B1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Arq. Ricardo </w:t>
            </w:r>
            <w:r w:rsidRPr="00F506B1">
              <w:rPr>
                <w:rFonts w:ascii="Century Gothic" w:hAnsi="Century Gothic" w:cs="Arial"/>
                <w:sz w:val="20"/>
                <w:szCs w:val="20"/>
                <w:lang w:val="es-ES"/>
              </w:rPr>
              <w:t>Engelhard</w:t>
            </w:r>
          </w:p>
          <w:p w14:paraId="07319490" w14:textId="41A7F127" w:rsidR="00BA1800" w:rsidRPr="00640B35" w:rsidRDefault="00F506B1" w:rsidP="00F506B1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pt-PT"/>
              </w:rPr>
            </w:pPr>
            <w:r w:rsidRPr="00F506B1">
              <w:rPr>
                <w:rFonts w:ascii="Century Gothic" w:hAnsi="Century Gothic" w:cs="Arial"/>
                <w:sz w:val="20"/>
                <w:szCs w:val="20"/>
                <w:lang w:val="es-ES"/>
              </w:rPr>
              <w:t>CONSTRUHARD</w:t>
            </w:r>
          </w:p>
        </w:tc>
      </w:tr>
      <w:tr w:rsidR="00117112" w:rsidRPr="00D20AC3" w14:paraId="6296E720" w14:textId="77777777" w:rsidTr="00FF4E22">
        <w:tc>
          <w:tcPr>
            <w:tcW w:w="1668" w:type="dxa"/>
            <w:shd w:val="clear" w:color="auto" w:fill="auto"/>
          </w:tcPr>
          <w:p w14:paraId="393D5759" w14:textId="77777777" w:rsidR="00117112" w:rsidRPr="00640B35" w:rsidRDefault="00117112" w:rsidP="00227E78">
            <w:pPr>
              <w:rPr>
                <w:rFonts w:ascii="Century Gothic" w:hAnsi="Century Gothic" w:cs="Arial"/>
                <w:bCs/>
                <w:sz w:val="20"/>
                <w:szCs w:val="20"/>
                <w:lang w:val="pt-PT"/>
              </w:rPr>
            </w:pPr>
          </w:p>
          <w:p w14:paraId="3C54687A" w14:textId="663184D8" w:rsidR="00117112" w:rsidRDefault="00117112" w:rsidP="00227E7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De </w:t>
            </w:r>
            <w:r w:rsidR="008D72D3">
              <w:rPr>
                <w:rFonts w:ascii="Century Gothic" w:hAnsi="Century Gothic" w:cs="Arial"/>
                <w:bCs/>
                <w:sz w:val="20"/>
                <w:szCs w:val="20"/>
              </w:rPr>
              <w:t>7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8D72D3">
              <w:rPr>
                <w:rFonts w:ascii="Century Gothic" w:hAnsi="Century Gothic" w:cs="Arial"/>
                <w:bCs/>
                <w:sz w:val="20"/>
                <w:szCs w:val="20"/>
              </w:rPr>
              <w:t>4</w:t>
            </w:r>
            <w:r w:rsidR="00AE3A4F">
              <w:rPr>
                <w:rFonts w:ascii="Century Gothic" w:hAnsi="Century Gothic" w:cs="Arial"/>
                <w:bCs/>
                <w:sz w:val="20"/>
                <w:szCs w:val="20"/>
              </w:rPr>
              <w:t>5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a.m. </w:t>
            </w:r>
          </w:p>
          <w:p w14:paraId="014CCD93" w14:textId="5C102B11" w:rsidR="00117112" w:rsidRPr="00D20AC3" w:rsidRDefault="00117112" w:rsidP="00227E7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A </w:t>
            </w:r>
            <w:r w:rsidR="00D832E3">
              <w:rPr>
                <w:rFonts w:ascii="Century Gothic" w:hAnsi="Century Gothic" w:cs="Arial"/>
                <w:bCs/>
                <w:sz w:val="20"/>
                <w:szCs w:val="20"/>
              </w:rPr>
              <w:t>8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0E32F6">
              <w:rPr>
                <w:rFonts w:ascii="Century Gothic" w:hAnsi="Century Gothic" w:cs="Arial"/>
                <w:bCs/>
                <w:sz w:val="20"/>
                <w:szCs w:val="20"/>
              </w:rPr>
              <w:t>30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a.m.</w:t>
            </w:r>
          </w:p>
          <w:p w14:paraId="7A772484" w14:textId="77777777" w:rsidR="00117112" w:rsidRPr="00D20AC3" w:rsidRDefault="00117112" w:rsidP="00227E78">
            <w:pPr>
              <w:rPr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071D5963" w14:textId="38D17728" w:rsidR="00117112" w:rsidRPr="00D20AC3" w:rsidRDefault="00844DC2" w:rsidP="000F46C9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844DC2">
              <w:rPr>
                <w:rFonts w:ascii="Century Gothic" w:hAnsi="Century Gothic" w:cs="Arial"/>
                <w:sz w:val="20"/>
                <w:szCs w:val="20"/>
                <w:lang w:val="es-ES"/>
              </w:rPr>
              <w:t>Participación del S</w:t>
            </w:r>
            <w:r w:rsidR="00FC6F2B">
              <w:rPr>
                <w:rFonts w:ascii="Century Gothic" w:hAnsi="Century Gothic" w:cs="Arial"/>
                <w:sz w:val="20"/>
                <w:szCs w:val="20"/>
                <w:lang w:val="es-ES"/>
              </w:rPr>
              <w:t>ubs</w:t>
            </w:r>
            <w:r w:rsidRPr="00844DC2">
              <w:rPr>
                <w:rFonts w:ascii="Century Gothic" w:hAnsi="Century Gothic" w:cs="Arial"/>
                <w:sz w:val="20"/>
                <w:szCs w:val="20"/>
                <w:lang w:val="es-ES"/>
              </w:rPr>
              <w:t>ector Privado en el MCP-ES: Candidaturas y Compromisos para el Futuro de la Salud Pública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BFAD6CD" w14:textId="77777777" w:rsidR="00117112" w:rsidRPr="00D20AC3" w:rsidRDefault="00117112" w:rsidP="00227E78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Lcda. Marta Alicia de Magaña</w:t>
            </w:r>
          </w:p>
          <w:p w14:paraId="310F33EA" w14:textId="77777777" w:rsidR="00117112" w:rsidRPr="00D20AC3" w:rsidRDefault="00117112" w:rsidP="00227E78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Directora Ejecutiva </w:t>
            </w:r>
          </w:p>
          <w:p w14:paraId="2F476FC0" w14:textId="77777777" w:rsidR="00117112" w:rsidRPr="00D20AC3" w:rsidRDefault="00117112" w:rsidP="00227E78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MCP-ES</w:t>
            </w:r>
          </w:p>
        </w:tc>
      </w:tr>
      <w:tr w:rsidR="00F11ED2" w:rsidRPr="00D20AC3" w14:paraId="530697DC" w14:textId="77777777" w:rsidTr="00FF4E22">
        <w:tc>
          <w:tcPr>
            <w:tcW w:w="1668" w:type="dxa"/>
            <w:shd w:val="clear" w:color="auto" w:fill="auto"/>
          </w:tcPr>
          <w:p w14:paraId="44B154DD" w14:textId="141890EE" w:rsidR="000E32F6" w:rsidRDefault="000E32F6" w:rsidP="000E32F6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De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8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30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a.m. </w:t>
            </w:r>
          </w:p>
          <w:p w14:paraId="621171EF" w14:textId="16F12753" w:rsidR="000E32F6" w:rsidRPr="00D20AC3" w:rsidRDefault="000E32F6" w:rsidP="000E32F6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A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8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45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a.m.</w:t>
            </w:r>
          </w:p>
          <w:p w14:paraId="2E0D0699" w14:textId="77777777" w:rsidR="00F11ED2" w:rsidRPr="00640B35" w:rsidRDefault="00F11ED2" w:rsidP="00227E78">
            <w:pPr>
              <w:rPr>
                <w:rFonts w:ascii="Century Gothic" w:hAnsi="Century Gothic" w:cs="Arial"/>
                <w:bCs/>
                <w:sz w:val="20"/>
                <w:szCs w:val="20"/>
                <w:lang w:val="pt-PT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44C2D7D3" w14:textId="2BD37667" w:rsidR="00F11ED2" w:rsidRPr="00844DC2" w:rsidRDefault="00F11ED2" w:rsidP="000F46C9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Palabras de los </w:t>
            </w:r>
            <w:r w:rsidR="008D4765">
              <w:rPr>
                <w:rFonts w:ascii="Century Gothic" w:hAnsi="Century Gothic" w:cs="Arial"/>
                <w:sz w:val="20"/>
                <w:szCs w:val="20"/>
                <w:lang w:val="es-ES"/>
              </w:rPr>
              <w:t>postulantes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638E691" w14:textId="77777777" w:rsidR="008D4765" w:rsidRDefault="008D4765" w:rsidP="008D4765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Lcda. Yanira de Rodríguez</w:t>
            </w:r>
          </w:p>
          <w:p w14:paraId="51CABAF9" w14:textId="2F431B3B" w:rsidR="00F506B1" w:rsidRDefault="00F506B1" w:rsidP="008D4765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F506B1">
              <w:rPr>
                <w:rFonts w:ascii="Century Gothic" w:hAnsi="Century Gothic" w:cs="Arial"/>
                <w:sz w:val="20"/>
                <w:szCs w:val="20"/>
                <w:lang w:val="es-ES"/>
              </w:rPr>
              <w:t>IBC Consulting</w:t>
            </w:r>
          </w:p>
          <w:p w14:paraId="5D06186D" w14:textId="77777777" w:rsidR="00F11ED2" w:rsidRDefault="008D4765" w:rsidP="008D4765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Arq. Ricardo </w:t>
            </w:r>
            <w:r w:rsidR="00F506B1" w:rsidRPr="00F506B1">
              <w:rPr>
                <w:rFonts w:ascii="Century Gothic" w:hAnsi="Century Gothic" w:cs="Arial"/>
                <w:sz w:val="20"/>
                <w:szCs w:val="20"/>
                <w:lang w:val="es-ES"/>
              </w:rPr>
              <w:t>Engelhard</w:t>
            </w:r>
          </w:p>
          <w:p w14:paraId="01DE94FE" w14:textId="6AF316B7" w:rsidR="00F506B1" w:rsidRPr="00D20AC3" w:rsidRDefault="00F506B1" w:rsidP="008D4765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F506B1">
              <w:rPr>
                <w:rFonts w:ascii="Century Gothic" w:hAnsi="Century Gothic" w:cs="Arial"/>
                <w:sz w:val="20"/>
                <w:szCs w:val="20"/>
                <w:lang w:val="es-ES"/>
              </w:rPr>
              <w:t>CONSTRUHARD</w:t>
            </w:r>
          </w:p>
        </w:tc>
      </w:tr>
      <w:tr w:rsidR="00117112" w:rsidRPr="00D20AC3" w14:paraId="14C46C99" w14:textId="77777777" w:rsidTr="00FF4E22">
        <w:trPr>
          <w:trHeight w:val="557"/>
        </w:trPr>
        <w:tc>
          <w:tcPr>
            <w:tcW w:w="1668" w:type="dxa"/>
            <w:shd w:val="clear" w:color="auto" w:fill="auto"/>
          </w:tcPr>
          <w:p w14:paraId="0BC5054E" w14:textId="0B1F759F" w:rsidR="00117112" w:rsidRPr="00D20AC3" w:rsidRDefault="00117112" w:rsidP="00227E78">
            <w:pPr>
              <w:rPr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De </w:t>
            </w:r>
            <w:r w:rsidR="00FA4203">
              <w:rPr>
                <w:rFonts w:ascii="Century Gothic" w:hAnsi="Century Gothic" w:cs="Arial"/>
                <w:bCs/>
                <w:sz w:val="20"/>
                <w:szCs w:val="20"/>
              </w:rPr>
              <w:t>8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0E32F6">
              <w:rPr>
                <w:rFonts w:ascii="Century Gothic" w:hAnsi="Century Gothic" w:cs="Arial"/>
                <w:bCs/>
                <w:sz w:val="20"/>
                <w:szCs w:val="20"/>
              </w:rPr>
              <w:t>4</w:t>
            </w:r>
            <w:r w:rsidR="00FA4203">
              <w:rPr>
                <w:rFonts w:ascii="Century Gothic" w:hAnsi="Century Gothic" w:cs="Arial"/>
                <w:bCs/>
                <w:sz w:val="20"/>
                <w:szCs w:val="20"/>
              </w:rPr>
              <w:t>5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a.m. A </w:t>
            </w:r>
            <w:r w:rsidR="00375E83">
              <w:rPr>
                <w:rFonts w:ascii="Century Gothic" w:hAnsi="Century Gothic" w:cs="Arial"/>
                <w:bCs/>
                <w:sz w:val="20"/>
                <w:szCs w:val="20"/>
              </w:rPr>
              <w:t>9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0E32F6">
              <w:rPr>
                <w:rFonts w:ascii="Century Gothic" w:hAnsi="Century Gothic" w:cs="Arial"/>
                <w:bCs/>
                <w:sz w:val="20"/>
                <w:szCs w:val="20"/>
              </w:rPr>
              <w:t>00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a.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0693CC2" w14:textId="77777777" w:rsidR="00117112" w:rsidRPr="00D20AC3" w:rsidRDefault="00117112" w:rsidP="001171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Desarrollo de Proceso de elección de representantes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4C9388" w14:textId="223C8CAD" w:rsidR="00117112" w:rsidRPr="00D20AC3" w:rsidRDefault="00DE70F4" w:rsidP="00227E78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Todas/os</w:t>
            </w:r>
          </w:p>
        </w:tc>
      </w:tr>
      <w:tr w:rsidR="006C4191" w:rsidRPr="00D20AC3" w14:paraId="7447CD83" w14:textId="77777777" w:rsidTr="00FF4E22">
        <w:trPr>
          <w:trHeight w:val="557"/>
        </w:trPr>
        <w:tc>
          <w:tcPr>
            <w:tcW w:w="1668" w:type="dxa"/>
            <w:shd w:val="clear" w:color="auto" w:fill="auto"/>
          </w:tcPr>
          <w:p w14:paraId="03B164BC" w14:textId="2E2424D7" w:rsidR="006C4191" w:rsidRPr="00D20AC3" w:rsidRDefault="000E32F6" w:rsidP="00227E7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De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9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00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a.m. A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9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10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a.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7723FFC" w14:textId="03BE80AD" w:rsidR="006C4191" w:rsidRPr="00D20AC3" w:rsidRDefault="006C4191" w:rsidP="001171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Acuerdos d</w:t>
            </w:r>
            <w:r w:rsidR="008D4765">
              <w:rPr>
                <w:rFonts w:ascii="Century Gothic" w:hAnsi="Century Gothic" w:cs="Arial"/>
                <w:sz w:val="20"/>
                <w:szCs w:val="20"/>
                <w:lang w:val="es-ES"/>
              </w:rPr>
              <w:t>e la reunión a desarrollarse dentro de la gestión de los representantes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50D8F86" w14:textId="54DFE13C" w:rsidR="006C4191" w:rsidRDefault="008D4765" w:rsidP="00227E78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Todas/os</w:t>
            </w:r>
          </w:p>
        </w:tc>
      </w:tr>
      <w:tr w:rsidR="00117112" w:rsidRPr="00D20AC3" w14:paraId="61278D2F" w14:textId="77777777" w:rsidTr="00FF4E22">
        <w:trPr>
          <w:trHeight w:val="466"/>
        </w:trPr>
        <w:tc>
          <w:tcPr>
            <w:tcW w:w="1668" w:type="dxa"/>
            <w:shd w:val="clear" w:color="auto" w:fill="auto"/>
          </w:tcPr>
          <w:p w14:paraId="3DE2360D" w14:textId="5450A0AD" w:rsidR="00117112" w:rsidRPr="00D20AC3" w:rsidRDefault="00117112" w:rsidP="00227E78">
            <w:pPr>
              <w:rPr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De </w:t>
            </w:r>
            <w:r w:rsidR="00FA4203">
              <w:rPr>
                <w:rFonts w:ascii="Century Gothic" w:hAnsi="Century Gothic" w:cs="Arial"/>
                <w:bCs/>
                <w:sz w:val="20"/>
                <w:szCs w:val="20"/>
              </w:rPr>
              <w:t>9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AD74B7">
              <w:rPr>
                <w:rFonts w:ascii="Century Gothic" w:hAnsi="Century Gothic" w:cs="Arial"/>
                <w:bCs/>
                <w:sz w:val="20"/>
                <w:szCs w:val="20"/>
              </w:rPr>
              <w:t>1</w:t>
            </w:r>
            <w:r w:rsidR="00F73A4C">
              <w:rPr>
                <w:rFonts w:ascii="Century Gothic" w:hAnsi="Century Gothic" w:cs="Arial"/>
                <w:bCs/>
                <w:sz w:val="20"/>
                <w:szCs w:val="20"/>
              </w:rPr>
              <w:t>0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a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.m. A </w:t>
            </w:r>
            <w:r w:rsidR="00F73A4C">
              <w:rPr>
                <w:rFonts w:ascii="Century Gothic" w:hAnsi="Century Gothic" w:cs="Arial"/>
                <w:bCs/>
                <w:sz w:val="20"/>
                <w:szCs w:val="20"/>
              </w:rPr>
              <w:t>9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AD74B7">
              <w:rPr>
                <w:rFonts w:ascii="Century Gothic" w:hAnsi="Century Gothic" w:cs="Arial"/>
                <w:bCs/>
                <w:sz w:val="20"/>
                <w:szCs w:val="20"/>
              </w:rPr>
              <w:t>2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0 </w:t>
            </w:r>
            <w:r w:rsidR="00E85553">
              <w:rPr>
                <w:rFonts w:ascii="Century Gothic" w:hAnsi="Century Gothic" w:cs="Arial"/>
                <w:bCs/>
                <w:sz w:val="20"/>
                <w:szCs w:val="20"/>
              </w:rPr>
              <w:t>a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.m.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A406F49" w14:textId="77777777" w:rsidR="00117112" w:rsidRPr="00D20AC3" w:rsidRDefault="00117112" w:rsidP="001171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Le</w:t>
            </w: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ctura</w:t>
            </w: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 y firm</w:t>
            </w: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a</w:t>
            </w: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 de acta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4F9FFD7" w14:textId="77777777" w:rsidR="00117112" w:rsidRPr="00D20AC3" w:rsidRDefault="00117112" w:rsidP="00227E78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Dirección Ejecutiva MCP-ES</w:t>
            </w:r>
          </w:p>
          <w:p w14:paraId="05D8970D" w14:textId="77777777" w:rsidR="00117112" w:rsidRPr="00D20AC3" w:rsidRDefault="00117112" w:rsidP="00227E78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Todos/as</w:t>
            </w:r>
          </w:p>
        </w:tc>
      </w:tr>
      <w:tr w:rsidR="00117112" w:rsidRPr="00D20AC3" w14:paraId="1F854DE7" w14:textId="77777777" w:rsidTr="00FF4E22">
        <w:trPr>
          <w:trHeight w:val="466"/>
        </w:trPr>
        <w:tc>
          <w:tcPr>
            <w:tcW w:w="1668" w:type="dxa"/>
            <w:shd w:val="clear" w:color="auto" w:fill="auto"/>
          </w:tcPr>
          <w:p w14:paraId="5F8868D0" w14:textId="315F1D16" w:rsidR="00117112" w:rsidRDefault="00026251" w:rsidP="00227E7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9</w:t>
            </w:r>
            <w:r w:rsidR="00117112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3</w:t>
            </w:r>
            <w:r w:rsidR="00117112">
              <w:rPr>
                <w:rFonts w:ascii="Century Gothic" w:hAnsi="Century Gothic" w:cs="Arial"/>
                <w:bCs/>
                <w:sz w:val="20"/>
                <w:szCs w:val="20"/>
              </w:rPr>
              <w:t xml:space="preserve">0 </w:t>
            </w:r>
            <w:r w:rsidR="00E85553">
              <w:rPr>
                <w:rFonts w:ascii="Century Gothic" w:hAnsi="Century Gothic" w:cs="Arial"/>
                <w:bCs/>
                <w:sz w:val="20"/>
                <w:szCs w:val="20"/>
              </w:rPr>
              <w:t>a</w:t>
            </w:r>
            <w:r w:rsidR="00117112">
              <w:rPr>
                <w:rFonts w:ascii="Century Gothic" w:hAnsi="Century Gothic" w:cs="Arial"/>
                <w:bCs/>
                <w:sz w:val="20"/>
                <w:szCs w:val="20"/>
              </w:rPr>
              <w:t>.m.</w:t>
            </w:r>
          </w:p>
          <w:p w14:paraId="12A22307" w14:textId="1C13F88C" w:rsidR="00117112" w:rsidRPr="00D20AC3" w:rsidRDefault="00117112" w:rsidP="00227E7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1268ADF" w14:textId="7421F554" w:rsidR="00117112" w:rsidRPr="00D20AC3" w:rsidRDefault="00117112" w:rsidP="001171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Cierre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CB4562" w14:textId="77777777" w:rsidR="00807B8B" w:rsidRPr="00D20AC3" w:rsidRDefault="00807B8B" w:rsidP="00807B8B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Lcda. Marta Alicia de Magaña</w:t>
            </w:r>
          </w:p>
          <w:p w14:paraId="30318CBB" w14:textId="77777777" w:rsidR="00807B8B" w:rsidRPr="00D20AC3" w:rsidRDefault="00807B8B" w:rsidP="00807B8B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Directora Ejecutiva </w:t>
            </w:r>
          </w:p>
          <w:p w14:paraId="6EAA8A37" w14:textId="77F0AA63" w:rsidR="00117112" w:rsidRPr="00D20AC3" w:rsidRDefault="00807B8B" w:rsidP="00807B8B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MCP-ES</w:t>
            </w:r>
          </w:p>
        </w:tc>
      </w:tr>
    </w:tbl>
    <w:p w14:paraId="02F6E961" w14:textId="77777777" w:rsidR="00117112" w:rsidRPr="00923471" w:rsidRDefault="00117112" w:rsidP="00117112">
      <w:pPr>
        <w:pStyle w:val="Textoindependiente"/>
        <w:spacing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</w:t>
      </w:r>
    </w:p>
    <w:p w14:paraId="52A7CC86" w14:textId="77777777" w:rsidR="00117112" w:rsidRDefault="00117112"/>
    <w:sectPr w:rsidR="0011711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5269" w14:textId="77777777" w:rsidR="006A5814" w:rsidRDefault="006A5814" w:rsidP="00117112">
      <w:r>
        <w:separator/>
      </w:r>
    </w:p>
  </w:endnote>
  <w:endnote w:type="continuationSeparator" w:id="0">
    <w:p w14:paraId="3E953B65" w14:textId="77777777" w:rsidR="006A5814" w:rsidRDefault="006A5814" w:rsidP="0011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D2D7" w14:textId="3006C2FA" w:rsidR="00807B8B" w:rsidRPr="00807B8B" w:rsidRDefault="00807B8B">
    <w:pPr>
      <w:pStyle w:val="Piedepgina"/>
      <w:rPr>
        <w:i/>
        <w:iCs/>
        <w:sz w:val="16"/>
        <w:szCs w:val="16"/>
        <w:lang w:val="es-MX"/>
      </w:rPr>
    </w:pPr>
    <w:r w:rsidRPr="00807B8B">
      <w:rPr>
        <w:i/>
        <w:iCs/>
        <w:sz w:val="16"/>
        <w:szCs w:val="16"/>
        <w:lang w:val="es-MX"/>
      </w:rPr>
      <w:t>Agenda Proceso de elección de sectores MCP-ES 202</w:t>
    </w:r>
    <w:r w:rsidR="00CD41D6">
      <w:rPr>
        <w:i/>
        <w:iCs/>
        <w:sz w:val="16"/>
        <w:szCs w:val="16"/>
        <w:lang w:val="es-MX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53B8A" w14:textId="77777777" w:rsidR="006A5814" w:rsidRDefault="006A5814" w:rsidP="00117112">
      <w:r>
        <w:separator/>
      </w:r>
    </w:p>
  </w:footnote>
  <w:footnote w:type="continuationSeparator" w:id="0">
    <w:p w14:paraId="237B02B8" w14:textId="77777777" w:rsidR="006A5814" w:rsidRDefault="006A5814" w:rsidP="00117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093D" w14:textId="1EEF14BD" w:rsidR="00117112" w:rsidRDefault="0011711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FB5EF7" wp14:editId="33564E1F">
          <wp:simplePos x="0" y="0"/>
          <wp:positionH relativeFrom="margin">
            <wp:posOffset>-349885</wp:posOffset>
          </wp:positionH>
          <wp:positionV relativeFrom="topMargin">
            <wp:align>bottom</wp:align>
          </wp:positionV>
          <wp:extent cx="1920875" cy="666115"/>
          <wp:effectExtent l="0" t="0" r="3175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875" cy="6661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132E9"/>
    <w:multiLevelType w:val="hybridMultilevel"/>
    <w:tmpl w:val="0360B5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58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12"/>
    <w:rsid w:val="00026251"/>
    <w:rsid w:val="00053137"/>
    <w:rsid w:val="0007404F"/>
    <w:rsid w:val="000E32F6"/>
    <w:rsid w:val="000E6B0C"/>
    <w:rsid w:val="000F46C9"/>
    <w:rsid w:val="00104C1C"/>
    <w:rsid w:val="00112CC7"/>
    <w:rsid w:val="00117112"/>
    <w:rsid w:val="001D293E"/>
    <w:rsid w:val="001E1B88"/>
    <w:rsid w:val="002F7C71"/>
    <w:rsid w:val="00375E83"/>
    <w:rsid w:val="00394159"/>
    <w:rsid w:val="00420724"/>
    <w:rsid w:val="00461D9D"/>
    <w:rsid w:val="004F7FE0"/>
    <w:rsid w:val="00570A59"/>
    <w:rsid w:val="005903BF"/>
    <w:rsid w:val="005C330E"/>
    <w:rsid w:val="005F52E7"/>
    <w:rsid w:val="00623646"/>
    <w:rsid w:val="00640B35"/>
    <w:rsid w:val="006A5814"/>
    <w:rsid w:val="006C4191"/>
    <w:rsid w:val="007A56BC"/>
    <w:rsid w:val="00807B8B"/>
    <w:rsid w:val="00844DC2"/>
    <w:rsid w:val="00890E14"/>
    <w:rsid w:val="00894538"/>
    <w:rsid w:val="008D4765"/>
    <w:rsid w:val="008D72D3"/>
    <w:rsid w:val="009161FD"/>
    <w:rsid w:val="009A74DB"/>
    <w:rsid w:val="009B5E98"/>
    <w:rsid w:val="009D1B2B"/>
    <w:rsid w:val="009F5E77"/>
    <w:rsid w:val="00A233B8"/>
    <w:rsid w:val="00A613FA"/>
    <w:rsid w:val="00A67F88"/>
    <w:rsid w:val="00AC7B60"/>
    <w:rsid w:val="00AD6691"/>
    <w:rsid w:val="00AD74B7"/>
    <w:rsid w:val="00AE3A4F"/>
    <w:rsid w:val="00AF3F52"/>
    <w:rsid w:val="00B0053D"/>
    <w:rsid w:val="00B17F5B"/>
    <w:rsid w:val="00B3670C"/>
    <w:rsid w:val="00B42723"/>
    <w:rsid w:val="00BA1800"/>
    <w:rsid w:val="00BB2291"/>
    <w:rsid w:val="00BE021E"/>
    <w:rsid w:val="00BE1136"/>
    <w:rsid w:val="00C15A41"/>
    <w:rsid w:val="00CD41D6"/>
    <w:rsid w:val="00D146D2"/>
    <w:rsid w:val="00D36FAA"/>
    <w:rsid w:val="00D46E11"/>
    <w:rsid w:val="00D538CF"/>
    <w:rsid w:val="00D832E3"/>
    <w:rsid w:val="00DB6B8D"/>
    <w:rsid w:val="00DD1E74"/>
    <w:rsid w:val="00DE70F4"/>
    <w:rsid w:val="00E85553"/>
    <w:rsid w:val="00F03D32"/>
    <w:rsid w:val="00F11ED2"/>
    <w:rsid w:val="00F506B1"/>
    <w:rsid w:val="00F73A4C"/>
    <w:rsid w:val="00FA4203"/>
    <w:rsid w:val="00FB5725"/>
    <w:rsid w:val="00FC6F2B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F2E82A"/>
  <w15:chartTrackingRefBased/>
  <w15:docId w15:val="{C5FDA7D4-0081-4FEF-8A50-1FD12833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71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7112"/>
  </w:style>
  <w:style w:type="paragraph" w:styleId="Piedepgina">
    <w:name w:val="footer"/>
    <w:basedOn w:val="Normal"/>
    <w:link w:val="PiedepginaCar"/>
    <w:uiPriority w:val="99"/>
    <w:unhideWhenUsed/>
    <w:rsid w:val="001171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112"/>
  </w:style>
  <w:style w:type="paragraph" w:styleId="Textoindependiente">
    <w:name w:val="Body Text"/>
    <w:basedOn w:val="Normal"/>
    <w:link w:val="TextoindependienteCar"/>
    <w:rsid w:val="00117112"/>
    <w:pPr>
      <w:ind w:right="-856"/>
      <w:jc w:val="both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117112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171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Eugenia Rivera Arévalo</dc:creator>
  <cp:keywords/>
  <dc:description/>
  <cp:lastModifiedBy>Marta Alicia Alvarado de Magaña</cp:lastModifiedBy>
  <cp:revision>2</cp:revision>
  <cp:lastPrinted>2025-04-22T13:53:00Z</cp:lastPrinted>
  <dcterms:created xsi:type="dcterms:W3CDTF">2025-04-28T15:44:00Z</dcterms:created>
  <dcterms:modified xsi:type="dcterms:W3CDTF">2025-04-28T15:44:00Z</dcterms:modified>
</cp:coreProperties>
</file>