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5B6D" w14:textId="77777777" w:rsidR="00F762B4" w:rsidRDefault="00F762B4" w:rsidP="00AC76DC">
      <w:pPr>
        <w:spacing w:after="0" w:line="240" w:lineRule="auto"/>
        <w:jc w:val="center"/>
        <w:rPr>
          <w:rFonts w:ascii="Arial" w:eastAsia="Times New Roman" w:hAnsi="Arial" w:cs="Arial"/>
          <w:b/>
          <w:bCs/>
          <w:color w:val="993300"/>
          <w:lang w:eastAsia="es-SV"/>
        </w:rPr>
      </w:pPr>
    </w:p>
    <w:p w14:paraId="26A49ECF" w14:textId="77777777" w:rsidR="00F762B4" w:rsidRDefault="00F762B4" w:rsidP="00AC76DC">
      <w:pPr>
        <w:spacing w:after="0" w:line="240" w:lineRule="auto"/>
        <w:jc w:val="center"/>
        <w:rPr>
          <w:rFonts w:ascii="Arial" w:eastAsia="Times New Roman" w:hAnsi="Arial" w:cs="Arial"/>
          <w:b/>
          <w:bCs/>
          <w:color w:val="993300"/>
          <w:lang w:eastAsia="es-SV"/>
        </w:rPr>
      </w:pPr>
    </w:p>
    <w:p w14:paraId="26ED9164" w14:textId="3F7117DE" w:rsidR="00AC76DC" w:rsidRDefault="00F175EB" w:rsidP="00AC76DC">
      <w:pPr>
        <w:spacing w:after="0" w:line="240" w:lineRule="auto"/>
        <w:jc w:val="center"/>
        <w:rPr>
          <w:rFonts w:ascii="Arial" w:eastAsia="Times New Roman" w:hAnsi="Arial" w:cs="Arial"/>
          <w:b/>
          <w:bCs/>
          <w:color w:val="993300"/>
          <w:lang w:eastAsia="es-SV"/>
        </w:rPr>
      </w:pPr>
      <w:r>
        <w:rPr>
          <w:rFonts w:ascii="Arial" w:eastAsia="Times New Roman" w:hAnsi="Arial" w:cs="Arial"/>
          <w:b/>
          <w:bCs/>
          <w:color w:val="993300"/>
          <w:lang w:eastAsia="es-SV"/>
        </w:rPr>
        <w:t xml:space="preserve">Minuta </w:t>
      </w:r>
    </w:p>
    <w:p w14:paraId="12541F72" w14:textId="35C0B6C6" w:rsidR="009F0815" w:rsidRDefault="00C91952" w:rsidP="00AC76DC">
      <w:pPr>
        <w:spacing w:after="0" w:line="240" w:lineRule="auto"/>
        <w:jc w:val="center"/>
        <w:rPr>
          <w:rFonts w:ascii="Arial" w:eastAsia="Times New Roman" w:hAnsi="Arial" w:cs="Arial"/>
          <w:b/>
          <w:bCs/>
          <w:color w:val="993300"/>
          <w:lang w:eastAsia="es-SV"/>
        </w:rPr>
      </w:pPr>
      <w:r w:rsidRPr="00C91952">
        <w:rPr>
          <w:rFonts w:ascii="Arial" w:eastAsia="Times New Roman" w:hAnsi="Arial" w:cs="Arial"/>
          <w:b/>
          <w:bCs/>
          <w:color w:val="993300"/>
          <w:lang w:eastAsia="es-SV"/>
        </w:rPr>
        <w:t xml:space="preserve">Taller para rellenado de formulario MEGAS Sociedad Civil                    </w:t>
      </w:r>
    </w:p>
    <w:p w14:paraId="26ED9166" w14:textId="38F9A74C" w:rsidR="00A262C2" w:rsidRDefault="00A262C2" w:rsidP="00A262C2">
      <w:pPr>
        <w:spacing w:after="0" w:line="240" w:lineRule="auto"/>
        <w:rPr>
          <w:rFonts w:ascii="Arial" w:eastAsia="Times New Roman" w:hAnsi="Arial" w:cs="Arial"/>
          <w:b/>
          <w:bCs/>
          <w:color w:val="000000"/>
          <w:lang w:eastAsia="es-SV"/>
        </w:rPr>
      </w:pPr>
    </w:p>
    <w:p w14:paraId="5C93F329" w14:textId="32E462F5" w:rsidR="001905F8" w:rsidRDefault="001905F8" w:rsidP="00A262C2">
      <w:pPr>
        <w:spacing w:after="0" w:line="240" w:lineRule="auto"/>
        <w:rPr>
          <w:rFonts w:ascii="Arial" w:eastAsia="Times New Roman" w:hAnsi="Arial" w:cs="Arial"/>
          <w:b/>
          <w:bCs/>
          <w:color w:val="000000"/>
          <w:lang w:eastAsia="es-SV"/>
        </w:rPr>
      </w:pPr>
    </w:p>
    <w:p w14:paraId="7EB51C87" w14:textId="05146AD9" w:rsidR="001905F8" w:rsidRDefault="001905F8" w:rsidP="00A262C2">
      <w:pPr>
        <w:spacing w:after="0" w:line="240" w:lineRule="auto"/>
        <w:rPr>
          <w:rFonts w:ascii="Arial" w:eastAsia="Times New Roman" w:hAnsi="Arial" w:cs="Arial"/>
          <w:b/>
          <w:bCs/>
          <w:color w:val="000000"/>
          <w:lang w:eastAsia="es-SV"/>
        </w:rPr>
      </w:pPr>
    </w:p>
    <w:p w14:paraId="7B53A76C" w14:textId="77777777" w:rsidR="001905F8" w:rsidRDefault="001905F8" w:rsidP="00A262C2">
      <w:pPr>
        <w:spacing w:after="0" w:line="240" w:lineRule="auto"/>
        <w:rPr>
          <w:rFonts w:ascii="Arial" w:eastAsia="Times New Roman" w:hAnsi="Arial" w:cs="Arial"/>
          <w:b/>
          <w:bCs/>
          <w:color w:val="000000"/>
          <w:lang w:eastAsia="es-SV"/>
        </w:rPr>
      </w:pPr>
    </w:p>
    <w:p w14:paraId="26ED9167" w14:textId="1453187D" w:rsidR="00A262C2" w:rsidRPr="00A262C2" w:rsidRDefault="00AC76DC" w:rsidP="00A262C2">
      <w:pPr>
        <w:spacing w:after="0" w:line="240" w:lineRule="auto"/>
        <w:rPr>
          <w:rFonts w:ascii="Times New Roman" w:eastAsia="Times New Roman" w:hAnsi="Times New Roman" w:cs="Times New Roman"/>
          <w:sz w:val="24"/>
          <w:szCs w:val="24"/>
          <w:lang w:eastAsia="es-SV"/>
        </w:rPr>
      </w:pPr>
      <w:r>
        <w:rPr>
          <w:rFonts w:ascii="Arial" w:eastAsia="Times New Roman" w:hAnsi="Arial" w:cs="Arial"/>
          <w:b/>
          <w:bCs/>
          <w:color w:val="000000"/>
          <w:lang w:eastAsia="es-SV"/>
        </w:rPr>
        <w:t>Reunión:</w:t>
      </w:r>
      <w:r>
        <w:rPr>
          <w:rFonts w:ascii="Arial" w:eastAsia="Times New Roman" w:hAnsi="Arial" w:cs="Arial"/>
          <w:b/>
          <w:bCs/>
          <w:color w:val="000000"/>
          <w:lang w:eastAsia="es-SV"/>
        </w:rPr>
        <w:tab/>
      </w:r>
      <w:r w:rsidR="00C91952" w:rsidRPr="00C91952">
        <w:rPr>
          <w:rFonts w:ascii="Arial" w:eastAsia="Times New Roman" w:hAnsi="Arial" w:cs="Arial"/>
          <w:b/>
          <w:bCs/>
          <w:color w:val="000000"/>
          <w:lang w:eastAsia="es-SV"/>
        </w:rPr>
        <w:t xml:space="preserve">Taller para rellenado de formulario MEGAS Sociedad Civil                    </w:t>
      </w:r>
    </w:p>
    <w:p w14:paraId="26ED9168" w14:textId="5B84379B" w:rsidR="00A262C2" w:rsidRPr="00A262C2" w:rsidRDefault="00A262C2" w:rsidP="00A262C2">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 xml:space="preserve">Fecha: </w:t>
      </w:r>
      <w:r>
        <w:rPr>
          <w:rFonts w:ascii="Arial" w:eastAsia="Times New Roman" w:hAnsi="Arial" w:cs="Arial"/>
          <w:color w:val="000000"/>
          <w:lang w:eastAsia="es-SV"/>
        </w:rPr>
        <w:tab/>
      </w:r>
      <w:r w:rsidR="00C91952">
        <w:rPr>
          <w:rFonts w:ascii="Arial" w:eastAsia="Times New Roman" w:hAnsi="Arial" w:cs="Arial"/>
          <w:color w:val="000000"/>
          <w:lang w:eastAsia="es-SV"/>
        </w:rPr>
        <w:t>Lunes 10 de febrero</w:t>
      </w:r>
      <w:r w:rsidR="00AC0FB1">
        <w:rPr>
          <w:rFonts w:ascii="Arial" w:eastAsia="Times New Roman" w:hAnsi="Arial" w:cs="Arial"/>
          <w:color w:val="000000"/>
          <w:lang w:eastAsia="es-SV"/>
        </w:rPr>
        <w:t xml:space="preserve"> </w:t>
      </w:r>
      <w:r w:rsidR="00C91952">
        <w:rPr>
          <w:rFonts w:ascii="Arial" w:eastAsia="Times New Roman" w:hAnsi="Arial" w:cs="Arial"/>
          <w:color w:val="000000"/>
          <w:lang w:eastAsia="es-SV"/>
        </w:rPr>
        <w:t xml:space="preserve">de </w:t>
      </w:r>
      <w:r w:rsidR="00544693">
        <w:rPr>
          <w:rFonts w:ascii="Arial" w:eastAsia="Times New Roman" w:hAnsi="Arial" w:cs="Arial"/>
          <w:color w:val="000000"/>
          <w:lang w:eastAsia="es-SV"/>
        </w:rPr>
        <w:t>2025</w:t>
      </w:r>
    </w:p>
    <w:p w14:paraId="26ED9169" w14:textId="673A60F8" w:rsidR="00A262C2" w:rsidRPr="00A262C2" w:rsidRDefault="00123D08" w:rsidP="00A262C2">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Modalidad</w:t>
      </w:r>
      <w:r w:rsidR="00A262C2">
        <w:rPr>
          <w:rFonts w:ascii="Arial" w:eastAsia="Times New Roman" w:hAnsi="Arial" w:cs="Arial"/>
          <w:color w:val="000000"/>
          <w:lang w:eastAsia="es-SV"/>
        </w:rPr>
        <w:t xml:space="preserve">: </w:t>
      </w:r>
      <w:r w:rsidR="00A262C2">
        <w:rPr>
          <w:rFonts w:ascii="Arial" w:eastAsia="Times New Roman" w:hAnsi="Arial" w:cs="Arial"/>
          <w:color w:val="000000"/>
          <w:lang w:eastAsia="es-SV"/>
        </w:rPr>
        <w:tab/>
      </w:r>
      <w:r w:rsidR="00100104">
        <w:rPr>
          <w:rFonts w:ascii="Arial" w:eastAsia="Times New Roman" w:hAnsi="Arial" w:cs="Arial"/>
          <w:color w:val="000000"/>
          <w:lang w:eastAsia="es-SV"/>
        </w:rPr>
        <w:t>Presencial</w:t>
      </w:r>
    </w:p>
    <w:p w14:paraId="26ED916A" w14:textId="511F6A9E" w:rsidR="00A262C2" w:rsidRPr="00D4715A" w:rsidRDefault="00100104" w:rsidP="00A262C2">
      <w:pPr>
        <w:spacing w:after="0" w:line="240" w:lineRule="auto"/>
        <w:rPr>
          <w:rFonts w:ascii="Times New Roman" w:eastAsia="Times New Roman" w:hAnsi="Times New Roman" w:cs="Times New Roman"/>
          <w:sz w:val="24"/>
          <w:szCs w:val="24"/>
          <w:lang w:eastAsia="es-SV"/>
        </w:rPr>
      </w:pPr>
      <w:r w:rsidRPr="00D4715A">
        <w:rPr>
          <w:rFonts w:ascii="Arial" w:eastAsia="Times New Roman" w:hAnsi="Arial" w:cs="Arial"/>
          <w:color w:val="000000"/>
          <w:lang w:eastAsia="es-SV"/>
        </w:rPr>
        <w:t>Lugar</w:t>
      </w:r>
      <w:r w:rsidR="00A262C2" w:rsidRPr="00D4715A">
        <w:rPr>
          <w:rFonts w:ascii="Arial" w:eastAsia="Times New Roman" w:hAnsi="Arial" w:cs="Arial"/>
          <w:color w:val="000000"/>
          <w:lang w:eastAsia="es-SV"/>
        </w:rPr>
        <w:t xml:space="preserve">: </w:t>
      </w:r>
      <w:r w:rsidR="00A262C2" w:rsidRPr="00D4715A">
        <w:rPr>
          <w:rFonts w:ascii="Arial" w:eastAsia="Times New Roman" w:hAnsi="Arial" w:cs="Arial"/>
          <w:color w:val="000000"/>
          <w:lang w:eastAsia="es-SV"/>
        </w:rPr>
        <w:tab/>
      </w:r>
      <w:r w:rsidR="00425EAC" w:rsidRPr="00D4715A">
        <w:rPr>
          <w:rFonts w:ascii="Arial" w:eastAsia="Times New Roman" w:hAnsi="Arial" w:cs="Arial"/>
          <w:color w:val="000000"/>
          <w:lang w:eastAsia="es-SV"/>
        </w:rPr>
        <w:t xml:space="preserve">            </w:t>
      </w:r>
      <w:r w:rsidR="00C91952" w:rsidRPr="00D4715A">
        <w:rPr>
          <w:rFonts w:ascii="Arial" w:eastAsia="Times New Roman" w:hAnsi="Arial" w:cs="Arial"/>
          <w:color w:val="000000"/>
          <w:lang w:eastAsia="es-SV"/>
        </w:rPr>
        <w:t>Hotel Barcel</w:t>
      </w:r>
      <w:r w:rsidR="00EA036E">
        <w:rPr>
          <w:rFonts w:ascii="Arial" w:eastAsia="Times New Roman" w:hAnsi="Arial" w:cs="Arial"/>
          <w:color w:val="000000"/>
          <w:lang w:eastAsia="es-SV"/>
        </w:rPr>
        <w:t>ó</w:t>
      </w:r>
      <w:r w:rsidR="00C91952" w:rsidRPr="00D4715A">
        <w:rPr>
          <w:rFonts w:ascii="Arial" w:eastAsia="Times New Roman" w:hAnsi="Arial" w:cs="Arial"/>
          <w:color w:val="000000"/>
          <w:lang w:eastAsia="es-SV"/>
        </w:rPr>
        <w:t xml:space="preserve"> </w:t>
      </w:r>
    </w:p>
    <w:p w14:paraId="26ED916B" w14:textId="50C5973E" w:rsidR="00A262C2" w:rsidRPr="00D4715A" w:rsidRDefault="00A262C2" w:rsidP="00A262C2">
      <w:pPr>
        <w:pBdr>
          <w:bottom w:val="single" w:sz="12" w:space="1" w:color="auto"/>
        </w:pBdr>
        <w:spacing w:after="0" w:line="240" w:lineRule="auto"/>
        <w:rPr>
          <w:rFonts w:ascii="Times New Roman" w:eastAsia="Times New Roman" w:hAnsi="Times New Roman" w:cs="Times New Roman"/>
          <w:sz w:val="24"/>
          <w:szCs w:val="24"/>
          <w:lang w:eastAsia="es-SV"/>
        </w:rPr>
      </w:pPr>
      <w:r w:rsidRPr="00D4715A">
        <w:rPr>
          <w:rFonts w:ascii="Arial" w:eastAsia="Times New Roman" w:hAnsi="Arial" w:cs="Arial"/>
          <w:color w:val="000000"/>
          <w:lang w:eastAsia="es-SV"/>
        </w:rPr>
        <w:t xml:space="preserve">Hora: </w:t>
      </w:r>
      <w:r w:rsidRPr="00D4715A">
        <w:rPr>
          <w:rFonts w:ascii="Arial" w:eastAsia="Times New Roman" w:hAnsi="Arial" w:cs="Arial"/>
          <w:color w:val="000000"/>
          <w:lang w:eastAsia="es-SV"/>
        </w:rPr>
        <w:tab/>
      </w:r>
      <w:r w:rsidRPr="00D4715A">
        <w:rPr>
          <w:rFonts w:ascii="Arial" w:eastAsia="Times New Roman" w:hAnsi="Arial" w:cs="Arial"/>
          <w:color w:val="000000"/>
          <w:lang w:eastAsia="es-SV"/>
        </w:rPr>
        <w:tab/>
      </w:r>
      <w:r w:rsidR="004E0A58" w:rsidRPr="00D4715A">
        <w:rPr>
          <w:rFonts w:ascii="Arial" w:eastAsia="Times New Roman" w:hAnsi="Arial" w:cs="Arial"/>
          <w:color w:val="000000"/>
          <w:lang w:eastAsia="es-SV"/>
        </w:rPr>
        <w:t xml:space="preserve">De </w:t>
      </w:r>
      <w:r w:rsidR="00C91952" w:rsidRPr="00D4715A">
        <w:rPr>
          <w:rFonts w:ascii="Arial" w:eastAsia="Times New Roman" w:hAnsi="Arial" w:cs="Arial"/>
          <w:color w:val="000000"/>
          <w:lang w:eastAsia="es-SV"/>
        </w:rPr>
        <w:t>8</w:t>
      </w:r>
      <w:r w:rsidR="004C7F17" w:rsidRPr="00D4715A">
        <w:rPr>
          <w:rFonts w:ascii="Arial" w:eastAsia="Times New Roman" w:hAnsi="Arial" w:cs="Arial"/>
          <w:color w:val="000000"/>
          <w:lang w:eastAsia="es-SV"/>
        </w:rPr>
        <w:t>:</w:t>
      </w:r>
      <w:r w:rsidR="00C91952" w:rsidRPr="00D4715A">
        <w:rPr>
          <w:rFonts w:ascii="Arial" w:eastAsia="Times New Roman" w:hAnsi="Arial" w:cs="Arial"/>
          <w:color w:val="000000"/>
          <w:lang w:eastAsia="es-SV"/>
        </w:rPr>
        <w:t>3</w:t>
      </w:r>
      <w:r w:rsidR="00E634C9" w:rsidRPr="00D4715A">
        <w:rPr>
          <w:rFonts w:ascii="Arial" w:eastAsia="Times New Roman" w:hAnsi="Arial" w:cs="Arial"/>
          <w:color w:val="000000"/>
          <w:lang w:eastAsia="es-SV"/>
        </w:rPr>
        <w:t>0</w:t>
      </w:r>
      <w:r w:rsidR="004C7F17" w:rsidRPr="00D4715A">
        <w:rPr>
          <w:rFonts w:ascii="Arial" w:eastAsia="Times New Roman" w:hAnsi="Arial" w:cs="Arial"/>
          <w:color w:val="000000"/>
          <w:lang w:eastAsia="es-SV"/>
        </w:rPr>
        <w:t xml:space="preserve"> a </w:t>
      </w:r>
      <w:r w:rsidR="00C91952" w:rsidRPr="00D4715A">
        <w:rPr>
          <w:rFonts w:ascii="Arial" w:eastAsia="Times New Roman" w:hAnsi="Arial" w:cs="Arial"/>
          <w:color w:val="000000"/>
          <w:lang w:eastAsia="es-SV"/>
        </w:rPr>
        <w:t>2</w:t>
      </w:r>
      <w:r w:rsidR="004C7F17" w:rsidRPr="00D4715A">
        <w:rPr>
          <w:rFonts w:ascii="Arial" w:eastAsia="Times New Roman" w:hAnsi="Arial" w:cs="Arial"/>
          <w:color w:val="000000"/>
          <w:lang w:eastAsia="es-SV"/>
        </w:rPr>
        <w:t>:</w:t>
      </w:r>
      <w:r w:rsidR="003F6F2F" w:rsidRPr="00D4715A">
        <w:rPr>
          <w:rFonts w:ascii="Arial" w:eastAsia="Times New Roman" w:hAnsi="Arial" w:cs="Arial"/>
          <w:color w:val="000000"/>
          <w:lang w:eastAsia="es-SV"/>
        </w:rPr>
        <w:t>0</w:t>
      </w:r>
      <w:r w:rsidR="004C7F17" w:rsidRPr="00D4715A">
        <w:rPr>
          <w:rFonts w:ascii="Arial" w:eastAsia="Times New Roman" w:hAnsi="Arial" w:cs="Arial"/>
          <w:color w:val="000000"/>
          <w:lang w:eastAsia="es-SV"/>
        </w:rPr>
        <w:t>0</w:t>
      </w:r>
      <w:r w:rsidR="00502FA7" w:rsidRPr="00D4715A">
        <w:rPr>
          <w:rFonts w:ascii="Arial" w:eastAsia="Times New Roman" w:hAnsi="Arial" w:cs="Arial"/>
          <w:color w:val="000000"/>
          <w:lang w:eastAsia="es-SV"/>
        </w:rPr>
        <w:t xml:space="preserve"> </w:t>
      </w:r>
      <w:r w:rsidR="00C91952" w:rsidRPr="00D4715A">
        <w:rPr>
          <w:rFonts w:ascii="Arial" w:eastAsia="Times New Roman" w:hAnsi="Arial" w:cs="Arial"/>
          <w:color w:val="000000"/>
          <w:lang w:eastAsia="es-SV"/>
        </w:rPr>
        <w:t>p</w:t>
      </w:r>
      <w:r w:rsidR="00502FA7" w:rsidRPr="00D4715A">
        <w:rPr>
          <w:rFonts w:ascii="Arial" w:eastAsia="Times New Roman" w:hAnsi="Arial" w:cs="Arial"/>
          <w:color w:val="000000"/>
          <w:lang w:eastAsia="es-SV"/>
        </w:rPr>
        <w:t>.m.</w:t>
      </w:r>
    </w:p>
    <w:p w14:paraId="1501E8E9" w14:textId="77777777" w:rsidR="006C40F0" w:rsidRPr="00D4715A" w:rsidRDefault="006C40F0" w:rsidP="00A262C2">
      <w:pPr>
        <w:spacing w:after="0" w:line="240" w:lineRule="auto"/>
        <w:rPr>
          <w:rFonts w:ascii="Calibri" w:eastAsia="Times New Roman" w:hAnsi="Calibri" w:cs="Times New Roman"/>
          <w:b/>
          <w:bCs/>
          <w:color w:val="993300"/>
          <w:sz w:val="20"/>
          <w:szCs w:val="20"/>
          <w:lang w:eastAsia="es-SV"/>
        </w:rPr>
      </w:pPr>
    </w:p>
    <w:p w14:paraId="0AB32649" w14:textId="77777777" w:rsidR="006C40F0" w:rsidRPr="00D4715A" w:rsidRDefault="006C40F0" w:rsidP="00A262C2">
      <w:pPr>
        <w:spacing w:after="0" w:line="240" w:lineRule="auto"/>
        <w:rPr>
          <w:rFonts w:ascii="Calibri" w:eastAsia="Times New Roman" w:hAnsi="Calibri" w:cs="Times New Roman"/>
          <w:b/>
          <w:bCs/>
          <w:color w:val="993300"/>
          <w:sz w:val="20"/>
          <w:szCs w:val="20"/>
          <w:lang w:eastAsia="es-SV"/>
        </w:rPr>
      </w:pPr>
    </w:p>
    <w:p w14:paraId="7AAEDE6A" w14:textId="26EFCF6F" w:rsidR="006C40F0" w:rsidRPr="00D4715A" w:rsidRDefault="006C40F0" w:rsidP="00A262C2">
      <w:pPr>
        <w:spacing w:after="0" w:line="240" w:lineRule="auto"/>
        <w:rPr>
          <w:rFonts w:ascii="Calibri" w:eastAsia="Times New Roman" w:hAnsi="Calibri" w:cs="Times New Roman"/>
          <w:b/>
          <w:bCs/>
          <w:color w:val="993300"/>
          <w:sz w:val="20"/>
          <w:szCs w:val="20"/>
          <w:lang w:eastAsia="es-SV"/>
        </w:rPr>
      </w:pPr>
      <w:r w:rsidRPr="00D4715A">
        <w:rPr>
          <w:rFonts w:ascii="Calibri" w:eastAsia="Times New Roman" w:hAnsi="Calibri" w:cs="Times New Roman"/>
          <w:b/>
          <w:bCs/>
          <w:color w:val="993300"/>
          <w:sz w:val="20"/>
          <w:szCs w:val="20"/>
          <w:lang w:eastAsia="es-SV"/>
        </w:rPr>
        <w:t>PARTICIPANTES</w:t>
      </w:r>
    </w:p>
    <w:p w14:paraId="44430F27" w14:textId="77777777" w:rsidR="003357E3" w:rsidRPr="004E7766" w:rsidRDefault="003357E3" w:rsidP="00A262C2">
      <w:pPr>
        <w:spacing w:after="0" w:line="240" w:lineRule="auto"/>
        <w:rPr>
          <w:rFonts w:ascii="Arial" w:eastAsia="Times New Roman" w:hAnsi="Arial" w:cs="Arial"/>
          <w:color w:val="000000"/>
          <w:lang w:eastAsia="es-SV"/>
        </w:rPr>
      </w:pPr>
    </w:p>
    <w:p w14:paraId="0592B1A8" w14:textId="3ADE4E2A" w:rsidR="003357E3" w:rsidRPr="004E7766" w:rsidRDefault="004E7766" w:rsidP="004E7766">
      <w:pPr>
        <w:spacing w:after="0" w:line="240" w:lineRule="auto"/>
        <w:jc w:val="both"/>
        <w:rPr>
          <w:rFonts w:ascii="Arial" w:eastAsia="Times New Roman" w:hAnsi="Arial" w:cs="Arial"/>
          <w:color w:val="000000"/>
          <w:lang w:eastAsia="es-SV"/>
        </w:rPr>
      </w:pPr>
      <w:r w:rsidRPr="004E7766">
        <w:rPr>
          <w:rFonts w:ascii="Arial" w:eastAsia="Times New Roman" w:hAnsi="Arial" w:cs="Arial"/>
          <w:color w:val="000000"/>
          <w:lang w:eastAsia="es-SV"/>
        </w:rPr>
        <w:t xml:space="preserve">Dra. Celina de Miranda/ONUSIDA, Lcda. Marta Alicia de Magaña/MCP-ES, Dr. Salvador Sorto, Dra. Margarita Mendez, Dra. Margarita Ávalos, Dr. Francisco Carrillo, Dra. Juan Carlos Navidad/ MINSAL; Sra. Betty Anabel Lima/EL RENUEVO; Sra. Miriam Liseth P./CALMA; Sra. Astrid Medina, Sra. Liseth Chévez/ Fundación Inocencia; Sra. Lorena Rivera, Sr. Moisés Hernández/ORQUIDEAS DEL MAR; Sra. Doris Acosta/ Asociación REDSAL+; Sr. Enrique Díaz/REDCA+; Sra. Isabel Rivas, Sra. Aracely Torres/COCOSI; Sr. Miguel Dueñas/ASAFOCAIS. </w:t>
      </w:r>
    </w:p>
    <w:p w14:paraId="489FD84D" w14:textId="77777777" w:rsidR="006C40F0" w:rsidRPr="00D4715A" w:rsidRDefault="006C40F0" w:rsidP="00A262C2">
      <w:pPr>
        <w:spacing w:after="0" w:line="240" w:lineRule="auto"/>
        <w:rPr>
          <w:rFonts w:ascii="Calibri" w:eastAsia="Times New Roman" w:hAnsi="Calibri" w:cs="Times New Roman"/>
          <w:b/>
          <w:bCs/>
          <w:color w:val="993300"/>
          <w:sz w:val="20"/>
          <w:szCs w:val="20"/>
          <w:lang w:eastAsia="es-SV"/>
        </w:rPr>
      </w:pPr>
    </w:p>
    <w:p w14:paraId="40CF7674" w14:textId="77777777" w:rsidR="006C40F0" w:rsidRPr="00D4715A" w:rsidRDefault="006C40F0" w:rsidP="00A262C2">
      <w:pPr>
        <w:spacing w:after="0" w:line="240" w:lineRule="auto"/>
        <w:rPr>
          <w:rFonts w:ascii="Arial" w:eastAsia="Times New Roman" w:hAnsi="Arial" w:cs="Arial"/>
          <w:color w:val="C00000"/>
          <w:lang w:eastAsia="es-SV"/>
        </w:rPr>
      </w:pPr>
    </w:p>
    <w:p w14:paraId="26ED916C" w14:textId="720005D2" w:rsidR="00A262C2" w:rsidRPr="006C40F0" w:rsidRDefault="00A262C2" w:rsidP="00A262C2">
      <w:pPr>
        <w:spacing w:after="0" w:line="240" w:lineRule="auto"/>
        <w:rPr>
          <w:rFonts w:ascii="Calibri" w:eastAsia="Times New Roman" w:hAnsi="Calibri" w:cs="Times New Roman"/>
          <w:b/>
          <w:bCs/>
          <w:color w:val="993300"/>
          <w:sz w:val="20"/>
          <w:szCs w:val="20"/>
          <w:lang w:val="pt-PT" w:eastAsia="es-SV"/>
        </w:rPr>
      </w:pPr>
      <w:r w:rsidRPr="006C40F0">
        <w:rPr>
          <w:rFonts w:ascii="Calibri" w:eastAsia="Times New Roman" w:hAnsi="Calibri" w:cs="Times New Roman"/>
          <w:b/>
          <w:bCs/>
          <w:color w:val="993300"/>
          <w:sz w:val="20"/>
          <w:szCs w:val="20"/>
          <w:lang w:val="pt-PT" w:eastAsia="es-SV"/>
        </w:rPr>
        <w:t>AGENDA:</w:t>
      </w:r>
    </w:p>
    <w:p w14:paraId="6F4F5B7F" w14:textId="77777777" w:rsidR="006C40F0" w:rsidRPr="004E7766" w:rsidRDefault="006C40F0" w:rsidP="00A262C2">
      <w:pPr>
        <w:spacing w:after="0" w:line="240" w:lineRule="auto"/>
        <w:rPr>
          <w:rFonts w:ascii="Arial" w:eastAsia="Times New Roman" w:hAnsi="Arial" w:cs="Arial"/>
          <w:color w:val="000000"/>
          <w:lang w:val="pt-PT" w:eastAsia="es-SV"/>
        </w:rPr>
      </w:pPr>
    </w:p>
    <w:p w14:paraId="57A0931A" w14:textId="77777777" w:rsidR="006C40F0" w:rsidRPr="006C40F0" w:rsidRDefault="006C40F0" w:rsidP="006C40F0">
      <w:pPr>
        <w:pStyle w:val="Prrafodelista"/>
        <w:numPr>
          <w:ilvl w:val="0"/>
          <w:numId w:val="18"/>
        </w:numPr>
        <w:spacing w:after="0" w:line="240" w:lineRule="auto"/>
        <w:rPr>
          <w:rFonts w:ascii="Arial" w:eastAsia="Times New Roman" w:hAnsi="Arial" w:cs="Arial"/>
          <w:color w:val="000000"/>
          <w:lang w:eastAsia="es-SV"/>
        </w:rPr>
      </w:pPr>
      <w:r w:rsidRPr="006C40F0">
        <w:rPr>
          <w:rFonts w:ascii="Arial" w:eastAsia="Times New Roman" w:hAnsi="Arial" w:cs="Arial"/>
          <w:color w:val="000000"/>
          <w:lang w:eastAsia="es-SV"/>
        </w:rPr>
        <w:t>Saludo</w:t>
      </w:r>
    </w:p>
    <w:p w14:paraId="46382F47" w14:textId="77777777" w:rsidR="006C40F0" w:rsidRDefault="006C40F0" w:rsidP="006C40F0">
      <w:pPr>
        <w:pStyle w:val="Prrafodelista"/>
        <w:numPr>
          <w:ilvl w:val="0"/>
          <w:numId w:val="18"/>
        </w:numPr>
        <w:spacing w:after="0" w:line="240" w:lineRule="auto"/>
        <w:rPr>
          <w:rFonts w:ascii="Arial" w:eastAsia="Times New Roman" w:hAnsi="Arial" w:cs="Arial"/>
          <w:color w:val="000000"/>
          <w:lang w:eastAsia="es-SV"/>
        </w:rPr>
      </w:pPr>
      <w:r w:rsidRPr="006C40F0">
        <w:rPr>
          <w:rFonts w:ascii="Arial" w:eastAsia="Times New Roman" w:hAnsi="Arial" w:cs="Arial"/>
          <w:color w:val="000000"/>
          <w:lang w:eastAsia="es-SV"/>
        </w:rPr>
        <w:t xml:space="preserve">Explicación de la metodología </w:t>
      </w:r>
    </w:p>
    <w:p w14:paraId="747A97AC" w14:textId="77777777" w:rsidR="006C40F0" w:rsidRDefault="006C40F0" w:rsidP="006C40F0">
      <w:pPr>
        <w:pStyle w:val="Prrafodelista"/>
        <w:numPr>
          <w:ilvl w:val="0"/>
          <w:numId w:val="18"/>
        </w:numPr>
        <w:spacing w:after="0" w:line="240" w:lineRule="auto"/>
        <w:rPr>
          <w:rFonts w:ascii="Arial" w:eastAsia="Times New Roman" w:hAnsi="Arial" w:cs="Arial"/>
          <w:color w:val="000000"/>
          <w:lang w:eastAsia="es-SV"/>
        </w:rPr>
      </w:pPr>
      <w:r w:rsidRPr="006C40F0">
        <w:rPr>
          <w:rFonts w:ascii="Arial" w:eastAsia="Times New Roman" w:hAnsi="Arial" w:cs="Arial"/>
          <w:color w:val="000000"/>
          <w:lang w:eastAsia="es-SV"/>
        </w:rPr>
        <w:t xml:space="preserve">Conformación de las mesas de trabajo para el rellenado de formulario MEGAS Sociedad Civil         </w:t>
      </w:r>
    </w:p>
    <w:p w14:paraId="1E199C5F" w14:textId="5196A199" w:rsidR="006C40F0" w:rsidRDefault="006C40F0" w:rsidP="006C40F0">
      <w:pPr>
        <w:pStyle w:val="Prrafodelista"/>
        <w:numPr>
          <w:ilvl w:val="0"/>
          <w:numId w:val="18"/>
        </w:numPr>
        <w:spacing w:after="0" w:line="240" w:lineRule="auto"/>
        <w:rPr>
          <w:rFonts w:ascii="Arial" w:eastAsia="Times New Roman" w:hAnsi="Arial" w:cs="Arial"/>
          <w:color w:val="000000"/>
          <w:lang w:eastAsia="es-SV"/>
        </w:rPr>
      </w:pPr>
      <w:r w:rsidRPr="006C40F0">
        <w:rPr>
          <w:rFonts w:ascii="Arial" w:eastAsia="Times New Roman" w:hAnsi="Arial" w:cs="Arial"/>
          <w:color w:val="000000"/>
          <w:lang w:eastAsia="es-SV"/>
        </w:rPr>
        <w:t>Almuerzo</w:t>
      </w:r>
    </w:p>
    <w:p w14:paraId="611C11D3" w14:textId="77777777" w:rsidR="006C40F0" w:rsidRPr="006C40F0" w:rsidRDefault="006C40F0" w:rsidP="006C40F0">
      <w:pPr>
        <w:pStyle w:val="Prrafodelista"/>
        <w:numPr>
          <w:ilvl w:val="0"/>
          <w:numId w:val="18"/>
        </w:numPr>
        <w:spacing w:after="0" w:line="240" w:lineRule="auto"/>
        <w:rPr>
          <w:rFonts w:ascii="Arial" w:eastAsia="Times New Roman" w:hAnsi="Arial" w:cs="Arial"/>
          <w:color w:val="000000"/>
          <w:lang w:eastAsia="es-SV"/>
        </w:rPr>
      </w:pPr>
      <w:r w:rsidRPr="006C40F0">
        <w:rPr>
          <w:rFonts w:ascii="Arial" w:eastAsia="Times New Roman" w:hAnsi="Arial" w:cs="Arial"/>
          <w:color w:val="000000"/>
          <w:lang w:eastAsia="es-SV"/>
        </w:rPr>
        <w:t>Cierre</w:t>
      </w:r>
    </w:p>
    <w:p w14:paraId="3CDCA946" w14:textId="77777777" w:rsidR="006C40F0" w:rsidRPr="006C40F0" w:rsidRDefault="006C40F0" w:rsidP="00A262C2">
      <w:pPr>
        <w:spacing w:after="0" w:line="240" w:lineRule="auto"/>
        <w:rPr>
          <w:rFonts w:ascii="Calibri" w:eastAsia="Times New Roman" w:hAnsi="Calibri" w:cs="Times New Roman"/>
          <w:b/>
          <w:bCs/>
          <w:color w:val="993300"/>
          <w:sz w:val="20"/>
          <w:szCs w:val="20"/>
          <w:lang w:eastAsia="es-SV"/>
        </w:rPr>
      </w:pPr>
    </w:p>
    <w:p w14:paraId="344A802D" w14:textId="70AD7537" w:rsidR="006C40F0" w:rsidRPr="006C40F0" w:rsidRDefault="006C40F0" w:rsidP="00A262C2">
      <w:pPr>
        <w:spacing w:after="0" w:line="240" w:lineRule="auto"/>
        <w:rPr>
          <w:rFonts w:ascii="Calibri" w:eastAsia="Times New Roman" w:hAnsi="Calibri" w:cs="Times New Roman"/>
          <w:b/>
          <w:bCs/>
          <w:color w:val="993300"/>
          <w:sz w:val="20"/>
          <w:szCs w:val="20"/>
          <w:lang w:eastAsia="es-SV"/>
        </w:rPr>
      </w:pPr>
      <w:r w:rsidRPr="006C40F0">
        <w:rPr>
          <w:rFonts w:ascii="Calibri" w:eastAsia="Times New Roman" w:hAnsi="Calibri" w:cs="Times New Roman"/>
          <w:b/>
          <w:bCs/>
          <w:color w:val="993300"/>
          <w:sz w:val="20"/>
          <w:szCs w:val="20"/>
          <w:lang w:eastAsia="es-SV"/>
        </w:rPr>
        <w:t>DESARROLLO</w:t>
      </w:r>
    </w:p>
    <w:p w14:paraId="683C810E" w14:textId="77777777" w:rsidR="006C40F0" w:rsidRPr="006C40F0" w:rsidRDefault="006C40F0" w:rsidP="00A262C2">
      <w:pPr>
        <w:spacing w:after="0" w:line="240" w:lineRule="auto"/>
        <w:rPr>
          <w:rFonts w:ascii="Calibri" w:eastAsia="Times New Roman" w:hAnsi="Calibri" w:cs="Times New Roman"/>
          <w:b/>
          <w:bCs/>
          <w:color w:val="993300"/>
          <w:sz w:val="20"/>
          <w:szCs w:val="20"/>
          <w:lang w:eastAsia="es-SV"/>
        </w:rPr>
      </w:pPr>
    </w:p>
    <w:p w14:paraId="3B08348A" w14:textId="4CA78C39" w:rsidR="006C40F0" w:rsidRPr="003357E3" w:rsidRDefault="006C40F0" w:rsidP="006C40F0">
      <w:pPr>
        <w:pStyle w:val="Prrafodelista"/>
        <w:numPr>
          <w:ilvl w:val="0"/>
          <w:numId w:val="19"/>
        </w:numPr>
        <w:spacing w:after="0" w:line="240" w:lineRule="auto"/>
        <w:rPr>
          <w:rFonts w:ascii="Arial" w:eastAsia="Times New Roman" w:hAnsi="Arial" w:cs="Arial"/>
          <w:b/>
          <w:bCs/>
          <w:color w:val="000000"/>
          <w:lang w:eastAsia="es-SV"/>
        </w:rPr>
      </w:pPr>
      <w:r w:rsidRPr="003357E3">
        <w:rPr>
          <w:rFonts w:ascii="Arial" w:eastAsia="Times New Roman" w:hAnsi="Arial" w:cs="Arial"/>
          <w:b/>
          <w:bCs/>
          <w:color w:val="000000"/>
          <w:lang w:eastAsia="es-SV"/>
        </w:rPr>
        <w:t>Saludo</w:t>
      </w:r>
    </w:p>
    <w:p w14:paraId="207C38D6" w14:textId="77777777" w:rsidR="006C40F0" w:rsidRDefault="006C40F0" w:rsidP="006C40F0">
      <w:pPr>
        <w:spacing w:after="0" w:line="240" w:lineRule="auto"/>
        <w:rPr>
          <w:rFonts w:ascii="Arial" w:eastAsia="Times New Roman" w:hAnsi="Arial" w:cs="Arial"/>
          <w:color w:val="000000"/>
          <w:lang w:eastAsia="es-SV"/>
        </w:rPr>
      </w:pPr>
    </w:p>
    <w:p w14:paraId="0E5BC24E" w14:textId="3EDBA2AB" w:rsidR="000746FD" w:rsidRPr="003357E3" w:rsidRDefault="007F44EE" w:rsidP="003357E3">
      <w:pPr>
        <w:jc w:val="both"/>
        <w:rPr>
          <w:rFonts w:ascii="Times New Roman" w:hAnsi="Times New Roman" w:cs="Times New Roman"/>
          <w:sz w:val="24"/>
          <w:szCs w:val="24"/>
        </w:rPr>
      </w:pPr>
      <w:r w:rsidRPr="003357E3">
        <w:rPr>
          <w:rFonts w:ascii="Times New Roman" w:eastAsia="Calibri" w:hAnsi="Times New Roman" w:cs="Times New Roman"/>
          <w:b/>
          <w:bCs/>
          <w:sz w:val="24"/>
          <w:szCs w:val="24"/>
        </w:rPr>
        <w:t>Dra. Celina de Miranda:</w:t>
      </w:r>
      <w:r w:rsidR="007F542B"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Muy buenos días a todas y todos. Este ejercicio es realmente para trabajo, para que de aquí salgamos habiendo completado los formularios.</w:t>
      </w:r>
      <w:r w:rsidRPr="003357E3">
        <w:rPr>
          <w:rFonts w:ascii="Times New Roman" w:hAnsi="Times New Roman" w:cs="Times New Roman"/>
          <w:sz w:val="24"/>
          <w:szCs w:val="24"/>
        </w:rPr>
        <w:t xml:space="preserve"> </w:t>
      </w:r>
      <w:r w:rsidR="000746FD" w:rsidRPr="003357E3">
        <w:rPr>
          <w:rFonts w:ascii="Times New Roman" w:eastAsia="Calibri" w:hAnsi="Times New Roman" w:cs="Times New Roman"/>
          <w:sz w:val="24"/>
          <w:szCs w:val="24"/>
        </w:rPr>
        <w:t xml:space="preserve">Ustedes saben que la medición del gasto de </w:t>
      </w:r>
      <w:r w:rsidRPr="003357E3">
        <w:rPr>
          <w:rFonts w:ascii="Times New Roman" w:eastAsia="Calibri" w:hAnsi="Times New Roman" w:cs="Times New Roman"/>
          <w:sz w:val="24"/>
          <w:szCs w:val="24"/>
        </w:rPr>
        <w:t>SIDA</w:t>
      </w:r>
      <w:r w:rsidR="000746FD" w:rsidRPr="003357E3">
        <w:rPr>
          <w:rFonts w:ascii="Times New Roman" w:eastAsia="Calibri" w:hAnsi="Times New Roman" w:cs="Times New Roman"/>
          <w:sz w:val="24"/>
          <w:szCs w:val="24"/>
        </w:rPr>
        <w:t xml:space="preserve"> cada año la realizamos y tiene un especial interés. Ese no es un documento por ser un documento, un documento que va más a la gaveta, sino que es un documento en el cual todo su contenido sirve de varias maneras. Sirve para gestión de nuevos proyectos, sirve para demostrar lo que el país está invirtiendo en las respuestas, sirve para el indicador que se pone al informe mundial de VIH, sirve para las diferentes instancias que se vean reflejadas como su inversión, </w:t>
      </w:r>
      <w:r w:rsidRPr="003357E3">
        <w:rPr>
          <w:rFonts w:ascii="Times New Roman" w:eastAsia="Calibri" w:hAnsi="Times New Roman" w:cs="Times New Roman"/>
          <w:sz w:val="24"/>
          <w:szCs w:val="24"/>
        </w:rPr>
        <w:t>está</w:t>
      </w:r>
      <w:r w:rsidR="000746FD" w:rsidRPr="003357E3">
        <w:rPr>
          <w:rFonts w:ascii="Times New Roman" w:eastAsia="Calibri" w:hAnsi="Times New Roman" w:cs="Times New Roman"/>
          <w:sz w:val="24"/>
          <w:szCs w:val="24"/>
        </w:rPr>
        <w:t xml:space="preserve"> siendo vista desde los diferentes ámbitos.</w:t>
      </w:r>
    </w:p>
    <w:p w14:paraId="2220FACA" w14:textId="555F253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lastRenderedPageBreak/>
        <w:t>El último Megas, que fue el 2023, nos dijo que habíamos invertido como país 66.2 millones, creo doctora</w:t>
      </w:r>
      <w:r w:rsidR="007F44EE" w:rsidRPr="003357E3">
        <w:rPr>
          <w:rFonts w:ascii="Times New Roman" w:eastAsia="Calibri" w:hAnsi="Times New Roman" w:cs="Times New Roman"/>
          <w:sz w:val="24"/>
          <w:szCs w:val="24"/>
        </w:rPr>
        <w:t xml:space="preserve"> Verónica Ávalos</w:t>
      </w:r>
      <w:r w:rsidRPr="003357E3">
        <w:rPr>
          <w:rFonts w:ascii="Times New Roman" w:eastAsia="Calibri" w:hAnsi="Times New Roman" w:cs="Times New Roman"/>
          <w:sz w:val="24"/>
          <w:szCs w:val="24"/>
        </w:rPr>
        <w:t xml:space="preserve">, y que por ahí se lo va a presentar la doctora, y de eso el 69% es dado por gobierno, por las diferentes instancias.  </w:t>
      </w:r>
      <w:r w:rsidR="007F44EE" w:rsidRPr="003357E3">
        <w:rPr>
          <w:rFonts w:ascii="Times New Roman" w:eastAsia="Calibri" w:hAnsi="Times New Roman" w:cs="Times New Roman"/>
          <w:sz w:val="24"/>
          <w:szCs w:val="24"/>
        </w:rPr>
        <w:t>E</w:t>
      </w:r>
      <w:r w:rsidRPr="003357E3">
        <w:rPr>
          <w:rFonts w:ascii="Times New Roman" w:eastAsia="Calibri" w:hAnsi="Times New Roman" w:cs="Times New Roman"/>
          <w:sz w:val="24"/>
          <w:szCs w:val="24"/>
        </w:rPr>
        <w:t>l 4% y el 5% es por entidades privadas en el país y el 25% por donantes. En los donantes estaba PE</w:t>
      </w:r>
      <w:r w:rsidR="00D4715A">
        <w:rPr>
          <w:rFonts w:ascii="Times New Roman" w:eastAsia="Calibri" w:hAnsi="Times New Roman" w:cs="Times New Roman"/>
          <w:sz w:val="24"/>
          <w:szCs w:val="24"/>
        </w:rPr>
        <w:t>P</w:t>
      </w:r>
      <w:r w:rsidRPr="003357E3">
        <w:rPr>
          <w:rFonts w:ascii="Times New Roman" w:eastAsia="Calibri" w:hAnsi="Times New Roman" w:cs="Times New Roman"/>
          <w:sz w:val="24"/>
          <w:szCs w:val="24"/>
        </w:rPr>
        <w:t>FAR, Fondo Mundial y todos los demás que somos pequeñas agencias que proveemos pequeños fondos para eso.</w:t>
      </w:r>
    </w:p>
    <w:p w14:paraId="27064569" w14:textId="54571DF4"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Entonces, si ustedes ven esa cara general del </w:t>
      </w:r>
      <w:r w:rsidR="007F44EE" w:rsidRPr="003357E3">
        <w:rPr>
          <w:rFonts w:ascii="Times New Roman" w:eastAsia="Calibri" w:hAnsi="Times New Roman" w:cs="Times New Roman"/>
          <w:sz w:val="24"/>
          <w:szCs w:val="24"/>
        </w:rPr>
        <w:t>MEGAS</w:t>
      </w:r>
      <w:r w:rsidRPr="003357E3">
        <w:rPr>
          <w:rFonts w:ascii="Times New Roman" w:eastAsia="Calibri" w:hAnsi="Times New Roman" w:cs="Times New Roman"/>
          <w:sz w:val="24"/>
          <w:szCs w:val="24"/>
        </w:rPr>
        <w:t>, nos da mucho de reflexión, ya que el gobierno ha retomado un buen porcentaje, pero todavía falta un 30% o un 31% porque es lo que es dado por los donantes y la parte privada, entonces todavía falta una absorción. Hoy que hemos tenido una crisis de la retirada de los fondos de PE</w:t>
      </w:r>
      <w:r w:rsidR="00D4715A">
        <w:rPr>
          <w:rFonts w:ascii="Times New Roman" w:eastAsia="Calibri" w:hAnsi="Times New Roman" w:cs="Times New Roman"/>
          <w:sz w:val="24"/>
          <w:szCs w:val="24"/>
        </w:rPr>
        <w:t>P</w:t>
      </w:r>
      <w:r w:rsidRPr="003357E3">
        <w:rPr>
          <w:rFonts w:ascii="Times New Roman" w:eastAsia="Calibri" w:hAnsi="Times New Roman" w:cs="Times New Roman"/>
          <w:sz w:val="24"/>
          <w:szCs w:val="24"/>
        </w:rPr>
        <w:t xml:space="preserve">FAR, que representaban 10.2 millones </w:t>
      </w:r>
      <w:r w:rsidR="007F44EE" w:rsidRPr="003357E3">
        <w:rPr>
          <w:rFonts w:ascii="Times New Roman" w:eastAsia="Calibri" w:hAnsi="Times New Roman" w:cs="Times New Roman"/>
          <w:sz w:val="24"/>
          <w:szCs w:val="24"/>
        </w:rPr>
        <w:t>USAID/</w:t>
      </w:r>
      <w:r w:rsidRPr="003357E3">
        <w:rPr>
          <w:rFonts w:ascii="Times New Roman" w:eastAsia="Calibri" w:hAnsi="Times New Roman" w:cs="Times New Roman"/>
          <w:sz w:val="24"/>
          <w:szCs w:val="24"/>
        </w:rPr>
        <w:t>PE</w:t>
      </w:r>
      <w:r w:rsidR="00D4715A">
        <w:rPr>
          <w:rFonts w:ascii="Times New Roman" w:eastAsia="Calibri" w:hAnsi="Times New Roman" w:cs="Times New Roman"/>
          <w:sz w:val="24"/>
          <w:szCs w:val="24"/>
        </w:rPr>
        <w:t>P</w:t>
      </w:r>
      <w:r w:rsidRPr="003357E3">
        <w:rPr>
          <w:rFonts w:ascii="Times New Roman" w:eastAsia="Calibri" w:hAnsi="Times New Roman" w:cs="Times New Roman"/>
          <w:sz w:val="24"/>
          <w:szCs w:val="24"/>
        </w:rPr>
        <w:t xml:space="preserve">FAR, eso significa que todavía no estamos preparados para hacer este proceso de transición y por eso es importante estos ejercicios. No sientan </w:t>
      </w:r>
      <w:r w:rsidR="007F44EE" w:rsidRPr="003357E3">
        <w:rPr>
          <w:rFonts w:ascii="Times New Roman" w:eastAsia="Calibri" w:hAnsi="Times New Roman" w:cs="Times New Roman"/>
          <w:sz w:val="24"/>
          <w:szCs w:val="24"/>
        </w:rPr>
        <w:t>que</w:t>
      </w:r>
      <w:r w:rsidRPr="003357E3">
        <w:rPr>
          <w:rFonts w:ascii="Times New Roman" w:eastAsia="Calibri" w:hAnsi="Times New Roman" w:cs="Times New Roman"/>
          <w:sz w:val="24"/>
          <w:szCs w:val="24"/>
        </w:rPr>
        <w:t xml:space="preserve"> los llamamos para ahí otra vez a llenar formularios con eso, sino que de verdad los aportes que ustedes proporcionan en esta información, es de vital importancia para ir viendo la evolución que tenemos.</w:t>
      </w:r>
      <w:r w:rsidR="007F44EE"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Así que yo les doy la más cordial bienvenida. Esperamos que la mañana hasta las 2 de la tarde sea lo más provechoso posible. Si logramos terminar con el almuerzo, pues es fabuloso.</w:t>
      </w:r>
    </w:p>
    <w:p w14:paraId="6F4888FB" w14:textId="16E999B8"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Así es que aquí van a estar el equipo, todos para poder solventar dudas y apoyarlas y apoyarlos para que podamos tener un documento de parte de cada una de sus organizaciones al final de la mañana. Muchísimas gracias. </w:t>
      </w:r>
    </w:p>
    <w:p w14:paraId="7C8EB582" w14:textId="74E95016" w:rsidR="000746FD" w:rsidRPr="003357E3" w:rsidRDefault="007F44EE" w:rsidP="003357E3">
      <w:pPr>
        <w:jc w:val="both"/>
        <w:rPr>
          <w:rFonts w:ascii="Times New Roman" w:hAnsi="Times New Roman" w:cs="Times New Roman"/>
          <w:sz w:val="24"/>
          <w:szCs w:val="24"/>
        </w:rPr>
      </w:pPr>
      <w:r w:rsidRPr="003357E3">
        <w:rPr>
          <w:rFonts w:ascii="Times New Roman" w:hAnsi="Times New Roman" w:cs="Times New Roman"/>
          <w:b/>
          <w:bCs/>
          <w:sz w:val="24"/>
          <w:szCs w:val="24"/>
        </w:rPr>
        <w:t>Dra. Verónica Ávalos:</w:t>
      </w:r>
      <w:r w:rsidRPr="003357E3">
        <w:rPr>
          <w:rFonts w:ascii="Times New Roman" w:hAnsi="Times New Roman" w:cs="Times New Roman"/>
          <w:sz w:val="24"/>
          <w:szCs w:val="24"/>
        </w:rPr>
        <w:t xml:space="preserve"> </w:t>
      </w:r>
      <w:r w:rsidR="000746FD" w:rsidRPr="003357E3">
        <w:rPr>
          <w:rFonts w:ascii="Times New Roman" w:eastAsia="Calibri" w:hAnsi="Times New Roman" w:cs="Times New Roman"/>
          <w:sz w:val="24"/>
          <w:szCs w:val="24"/>
        </w:rPr>
        <w:t xml:space="preserve">Agradecemos a cada uno de ustedes también por aceptar y estar acá esta mañana. La verdad que es muy valioso para nosotros su participación. Tal como decía la doctora de </w:t>
      </w:r>
      <w:r w:rsidR="00E36F20" w:rsidRPr="003357E3">
        <w:rPr>
          <w:rFonts w:ascii="Times New Roman" w:eastAsia="Calibri" w:hAnsi="Times New Roman" w:cs="Times New Roman"/>
          <w:sz w:val="24"/>
          <w:szCs w:val="24"/>
        </w:rPr>
        <w:t>Miranda, es</w:t>
      </w:r>
      <w:r w:rsidR="000746FD" w:rsidRPr="003357E3">
        <w:rPr>
          <w:rFonts w:ascii="Times New Roman" w:eastAsia="Calibri" w:hAnsi="Times New Roman" w:cs="Times New Roman"/>
          <w:sz w:val="24"/>
          <w:szCs w:val="24"/>
        </w:rPr>
        <w:t xml:space="preserve"> un esfuerzo de país, en el cual todos participamos.</w:t>
      </w:r>
      <w:r w:rsidR="00E36F20" w:rsidRPr="003357E3">
        <w:rPr>
          <w:rFonts w:ascii="Times New Roman" w:hAnsi="Times New Roman" w:cs="Times New Roman"/>
          <w:sz w:val="24"/>
          <w:szCs w:val="24"/>
        </w:rPr>
        <w:t xml:space="preserve"> </w:t>
      </w:r>
      <w:r w:rsidR="000746FD" w:rsidRPr="003357E3">
        <w:rPr>
          <w:rFonts w:ascii="Times New Roman" w:eastAsia="Calibri" w:hAnsi="Times New Roman" w:cs="Times New Roman"/>
          <w:sz w:val="24"/>
          <w:szCs w:val="24"/>
        </w:rPr>
        <w:t xml:space="preserve">Sabemos que la medición de gasto en SIDA requiere la información de tres sectores, principalmente el gobierno, sector privado y cooperación externa. Dentro de lo que es gobierno son todas aquellas instituciones de salud, Ministerio de Salud, </w:t>
      </w:r>
      <w:r w:rsidR="00E36F20" w:rsidRPr="003357E3">
        <w:rPr>
          <w:rFonts w:ascii="Times New Roman" w:eastAsia="Calibri" w:hAnsi="Times New Roman" w:cs="Times New Roman"/>
          <w:sz w:val="24"/>
          <w:szCs w:val="24"/>
        </w:rPr>
        <w:t>Seguro</w:t>
      </w:r>
      <w:r w:rsidR="000746FD" w:rsidRPr="003357E3">
        <w:rPr>
          <w:rFonts w:ascii="Times New Roman" w:eastAsia="Calibri" w:hAnsi="Times New Roman" w:cs="Times New Roman"/>
          <w:sz w:val="24"/>
          <w:szCs w:val="24"/>
        </w:rPr>
        <w:t xml:space="preserve"> Social, Sanidad Humanitaria, Bienestar Magisterial, las no sanitarias sabemos que son todo el Ministerio de Educación, P</w:t>
      </w:r>
      <w:r w:rsidR="00E36F20" w:rsidRPr="003357E3">
        <w:rPr>
          <w:rFonts w:ascii="Times New Roman" w:eastAsia="Calibri" w:hAnsi="Times New Roman" w:cs="Times New Roman"/>
          <w:sz w:val="24"/>
          <w:szCs w:val="24"/>
        </w:rPr>
        <w:t>PD</w:t>
      </w:r>
      <w:r w:rsidR="000746FD" w:rsidRPr="003357E3">
        <w:rPr>
          <w:rFonts w:ascii="Times New Roman" w:eastAsia="Calibri" w:hAnsi="Times New Roman" w:cs="Times New Roman"/>
          <w:sz w:val="24"/>
          <w:szCs w:val="24"/>
        </w:rPr>
        <w:t>H, la Policía</w:t>
      </w:r>
      <w:r w:rsidR="00E36F20" w:rsidRPr="003357E3">
        <w:rPr>
          <w:rFonts w:ascii="Times New Roman" w:eastAsia="Calibri" w:hAnsi="Times New Roman" w:cs="Times New Roman"/>
          <w:sz w:val="24"/>
          <w:szCs w:val="24"/>
        </w:rPr>
        <w:t xml:space="preserve"> Nacional Civil</w:t>
      </w:r>
      <w:r w:rsidR="000746FD" w:rsidRPr="003357E3">
        <w:rPr>
          <w:rFonts w:ascii="Times New Roman" w:eastAsia="Calibri" w:hAnsi="Times New Roman" w:cs="Times New Roman"/>
          <w:sz w:val="24"/>
          <w:szCs w:val="24"/>
        </w:rPr>
        <w:t xml:space="preserve"> y </w:t>
      </w:r>
      <w:r w:rsidR="00E36F20" w:rsidRPr="003357E3">
        <w:rPr>
          <w:rFonts w:ascii="Times New Roman" w:eastAsia="Calibri" w:hAnsi="Times New Roman" w:cs="Times New Roman"/>
          <w:sz w:val="24"/>
          <w:szCs w:val="24"/>
        </w:rPr>
        <w:t>todas nos dan información</w:t>
      </w:r>
      <w:r w:rsidR="000746FD" w:rsidRPr="003357E3">
        <w:rPr>
          <w:rFonts w:ascii="Times New Roman" w:eastAsia="Calibri" w:hAnsi="Times New Roman" w:cs="Times New Roman"/>
          <w:sz w:val="24"/>
          <w:szCs w:val="24"/>
        </w:rPr>
        <w:t>. Y dentro del privado están ustedes, el sector de ONGs.</w:t>
      </w:r>
    </w:p>
    <w:p w14:paraId="7A7A3E0C" w14:textId="426D4F3A"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Como ONGs hemos venido registrando datos no del 100%, cuando nosotros recolectamos información el mayor reto es obtenerlo. Y en el caso de ONGs tenemos registradas 34 ONGs al día, y de esas 34 sólo obtenemos información de más o menos 24 ONGs, las demás no</w:t>
      </w:r>
      <w:r w:rsidR="00E36F20" w:rsidRPr="003357E3">
        <w:rPr>
          <w:rFonts w:ascii="Times New Roman" w:eastAsia="Calibri" w:hAnsi="Times New Roman" w:cs="Times New Roman"/>
          <w:sz w:val="24"/>
          <w:szCs w:val="24"/>
        </w:rPr>
        <w:t xml:space="preserve"> nos envían.</w:t>
      </w:r>
      <w:r w:rsidRPr="003357E3">
        <w:rPr>
          <w:rFonts w:ascii="Times New Roman" w:eastAsia="Calibri" w:hAnsi="Times New Roman" w:cs="Times New Roman"/>
          <w:sz w:val="24"/>
          <w:szCs w:val="24"/>
        </w:rPr>
        <w:t xml:space="preserve"> Entonces es como un reto que siempre venimos cada año, cada año solicitando y esperamos poder ir solucionando este reto o esta limitante.</w:t>
      </w:r>
    </w:p>
    <w:p w14:paraId="1B2E837A" w14:textId="2E9C50A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Es por eso </w:t>
      </w:r>
      <w:proofErr w:type="gramStart"/>
      <w:r w:rsidRPr="003357E3">
        <w:rPr>
          <w:rFonts w:ascii="Times New Roman" w:eastAsia="Calibri" w:hAnsi="Times New Roman" w:cs="Times New Roman"/>
          <w:sz w:val="24"/>
          <w:szCs w:val="24"/>
        </w:rPr>
        <w:t>que</w:t>
      </w:r>
      <w:proofErr w:type="gramEnd"/>
      <w:r w:rsidRPr="003357E3">
        <w:rPr>
          <w:rFonts w:ascii="Times New Roman" w:eastAsia="Calibri" w:hAnsi="Times New Roman" w:cs="Times New Roman"/>
          <w:sz w:val="24"/>
          <w:szCs w:val="24"/>
        </w:rPr>
        <w:t xml:space="preserve"> tuvimos </w:t>
      </w:r>
      <w:r w:rsidR="00E36F20" w:rsidRPr="003357E3">
        <w:rPr>
          <w:rFonts w:ascii="Times New Roman" w:eastAsia="Calibri" w:hAnsi="Times New Roman" w:cs="Times New Roman"/>
          <w:sz w:val="24"/>
          <w:szCs w:val="24"/>
        </w:rPr>
        <w:t>a bien</w:t>
      </w:r>
      <w:r w:rsidRPr="003357E3">
        <w:rPr>
          <w:rFonts w:ascii="Times New Roman" w:eastAsia="Calibri" w:hAnsi="Times New Roman" w:cs="Times New Roman"/>
          <w:sz w:val="24"/>
          <w:szCs w:val="24"/>
        </w:rPr>
        <w:t xml:space="preserve"> el apoyo de</w:t>
      </w:r>
      <w:r w:rsidR="00E36F20" w:rsidRPr="003357E3">
        <w:rPr>
          <w:rFonts w:ascii="Times New Roman" w:eastAsia="Calibri" w:hAnsi="Times New Roman" w:cs="Times New Roman"/>
          <w:sz w:val="24"/>
          <w:szCs w:val="24"/>
        </w:rPr>
        <w:t>l MCP-ES</w:t>
      </w:r>
      <w:r w:rsidRPr="003357E3">
        <w:rPr>
          <w:rFonts w:ascii="Times New Roman" w:eastAsia="Calibri" w:hAnsi="Times New Roman" w:cs="Times New Roman"/>
          <w:sz w:val="24"/>
          <w:szCs w:val="24"/>
        </w:rPr>
        <w:t xml:space="preserve"> en este momento de poder convocarlas a ustedes y traerlas a este hotel para poder hacer un llenado más rápido del formulario y obtener los datos de una forma más rápida, </w:t>
      </w:r>
      <w:r w:rsidR="00E36F20" w:rsidRPr="003357E3">
        <w:rPr>
          <w:rFonts w:ascii="Times New Roman" w:eastAsia="Calibri" w:hAnsi="Times New Roman" w:cs="Times New Roman"/>
          <w:sz w:val="24"/>
          <w:szCs w:val="24"/>
        </w:rPr>
        <w:t>óptima</w:t>
      </w:r>
      <w:r w:rsidRPr="003357E3">
        <w:rPr>
          <w:rFonts w:ascii="Times New Roman" w:eastAsia="Calibri" w:hAnsi="Times New Roman" w:cs="Times New Roman"/>
          <w:sz w:val="24"/>
          <w:szCs w:val="24"/>
        </w:rPr>
        <w:t xml:space="preserve">. Es por eso </w:t>
      </w:r>
      <w:proofErr w:type="gramStart"/>
      <w:r w:rsidRPr="003357E3">
        <w:rPr>
          <w:rFonts w:ascii="Times New Roman" w:eastAsia="Calibri" w:hAnsi="Times New Roman" w:cs="Times New Roman"/>
          <w:sz w:val="24"/>
          <w:szCs w:val="24"/>
        </w:rPr>
        <w:t>que</w:t>
      </w:r>
      <w:proofErr w:type="gramEnd"/>
      <w:r w:rsidRPr="003357E3">
        <w:rPr>
          <w:rFonts w:ascii="Times New Roman" w:eastAsia="Calibri" w:hAnsi="Times New Roman" w:cs="Times New Roman"/>
          <w:sz w:val="24"/>
          <w:szCs w:val="24"/>
        </w:rPr>
        <w:t xml:space="preserve"> los hemos llamado, para que podamos completar de forma correcta y efectiva estos datos. De verdad que agradecemos la participación, porque cada año cuando nosotros obtenemos los resultados generales de la medición del cáncer SIDA, si nosotros no obtuviéramos el dato que ustedes necesitan o las </w:t>
      </w:r>
      <w:r w:rsidRPr="003357E3">
        <w:rPr>
          <w:rFonts w:ascii="Times New Roman" w:eastAsia="Calibri" w:hAnsi="Times New Roman" w:cs="Times New Roman"/>
          <w:sz w:val="24"/>
          <w:szCs w:val="24"/>
        </w:rPr>
        <w:lastRenderedPageBreak/>
        <w:t xml:space="preserve">otras instituciones no pudiéramos tener esos resultados, que como decía la doctora de Miranda, fueron 66 millones de dólares para el año </w:t>
      </w:r>
      <w:r w:rsidR="00E36F20" w:rsidRPr="003357E3">
        <w:rPr>
          <w:rFonts w:ascii="Times New Roman" w:eastAsia="Calibri" w:hAnsi="Times New Roman" w:cs="Times New Roman"/>
          <w:sz w:val="24"/>
          <w:szCs w:val="24"/>
        </w:rPr>
        <w:t>2023.</w:t>
      </w:r>
    </w:p>
    <w:p w14:paraId="55097BA6" w14:textId="56E270AB" w:rsidR="003357E3" w:rsidRPr="004E7766" w:rsidRDefault="000746FD" w:rsidP="003357E3">
      <w:pPr>
        <w:jc w:val="both"/>
        <w:rPr>
          <w:rFonts w:ascii="Times New Roman" w:eastAsia="Calibri" w:hAnsi="Times New Roman" w:cs="Times New Roman"/>
          <w:sz w:val="24"/>
          <w:szCs w:val="24"/>
        </w:rPr>
      </w:pPr>
      <w:r w:rsidRPr="003357E3">
        <w:rPr>
          <w:rFonts w:ascii="Times New Roman" w:eastAsia="Calibri" w:hAnsi="Times New Roman" w:cs="Times New Roman"/>
          <w:sz w:val="24"/>
          <w:szCs w:val="24"/>
        </w:rPr>
        <w:t xml:space="preserve">La medición de gasto en SIDA que vamos a desarrollar este año corresponde a la del 2024. </w:t>
      </w:r>
    </w:p>
    <w:p w14:paraId="11CA9DDF" w14:textId="20AFA8C1" w:rsidR="00E36F20" w:rsidRPr="003357E3" w:rsidRDefault="00E36F20" w:rsidP="003357E3">
      <w:pPr>
        <w:pStyle w:val="Prrafodelista"/>
        <w:numPr>
          <w:ilvl w:val="0"/>
          <w:numId w:val="19"/>
        </w:numPr>
        <w:spacing w:after="0" w:line="240" w:lineRule="auto"/>
        <w:jc w:val="both"/>
        <w:rPr>
          <w:rFonts w:ascii="Times New Roman" w:eastAsia="Times New Roman" w:hAnsi="Times New Roman" w:cs="Times New Roman"/>
          <w:b/>
          <w:bCs/>
          <w:color w:val="000000"/>
          <w:sz w:val="24"/>
          <w:szCs w:val="24"/>
          <w:lang w:eastAsia="es-SV"/>
        </w:rPr>
      </w:pPr>
      <w:r w:rsidRPr="003357E3">
        <w:rPr>
          <w:rFonts w:ascii="Times New Roman" w:eastAsia="Times New Roman" w:hAnsi="Times New Roman" w:cs="Times New Roman"/>
          <w:b/>
          <w:bCs/>
          <w:color w:val="000000"/>
          <w:sz w:val="24"/>
          <w:szCs w:val="24"/>
          <w:lang w:eastAsia="es-SV"/>
        </w:rPr>
        <w:t xml:space="preserve">Explicación de la metodología </w:t>
      </w:r>
    </w:p>
    <w:p w14:paraId="0465E3F8" w14:textId="77777777" w:rsidR="000746FD" w:rsidRPr="003357E3" w:rsidRDefault="000746FD" w:rsidP="003357E3">
      <w:pPr>
        <w:jc w:val="both"/>
        <w:rPr>
          <w:rFonts w:ascii="Times New Roman" w:hAnsi="Times New Roman" w:cs="Times New Roman"/>
          <w:sz w:val="24"/>
          <w:szCs w:val="24"/>
        </w:rPr>
      </w:pPr>
    </w:p>
    <w:p w14:paraId="2904E2CA" w14:textId="21D9B698" w:rsidR="00C71935" w:rsidRPr="003357E3" w:rsidRDefault="00C71935" w:rsidP="003357E3">
      <w:pPr>
        <w:jc w:val="both"/>
        <w:rPr>
          <w:rFonts w:ascii="Times New Roman" w:eastAsia="Calibri" w:hAnsi="Times New Roman" w:cs="Times New Roman"/>
          <w:sz w:val="24"/>
          <w:szCs w:val="24"/>
        </w:rPr>
      </w:pPr>
      <w:r w:rsidRPr="003357E3">
        <w:rPr>
          <w:rFonts w:ascii="Times New Roman" w:eastAsia="Calibri" w:hAnsi="Times New Roman" w:cs="Times New Roman"/>
          <w:b/>
          <w:bCs/>
          <w:sz w:val="24"/>
          <w:szCs w:val="24"/>
        </w:rPr>
        <w:t>Dra. Verónica Ávalos:</w:t>
      </w:r>
      <w:r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 xml:space="preserve">Vamos a explicar lo que es la metodología. Posteriormente, como el objetivo de este día es llenar correctamente el formulario, nos vamos a centrar en él. Es por eso </w:t>
      </w:r>
      <w:r w:rsidR="004E7766" w:rsidRPr="003357E3">
        <w:rPr>
          <w:rFonts w:ascii="Times New Roman" w:eastAsia="Calibri" w:hAnsi="Times New Roman" w:cs="Times New Roman"/>
          <w:sz w:val="24"/>
          <w:szCs w:val="24"/>
        </w:rPr>
        <w:t>por lo que</w:t>
      </w:r>
      <w:r w:rsidR="000746FD" w:rsidRPr="003357E3">
        <w:rPr>
          <w:rFonts w:ascii="Times New Roman" w:eastAsia="Calibri" w:hAnsi="Times New Roman" w:cs="Times New Roman"/>
          <w:sz w:val="24"/>
          <w:szCs w:val="24"/>
        </w:rPr>
        <w:t xml:space="preserve"> la agenda está centrada en el punto 3. Luego </w:t>
      </w:r>
      <w:r w:rsidRPr="003357E3">
        <w:rPr>
          <w:rFonts w:ascii="Times New Roman" w:eastAsia="Calibri" w:hAnsi="Times New Roman" w:cs="Times New Roman"/>
          <w:sz w:val="24"/>
          <w:szCs w:val="24"/>
        </w:rPr>
        <w:t xml:space="preserve">pasaríamos </w:t>
      </w:r>
      <w:proofErr w:type="gramStart"/>
      <w:r w:rsidRPr="003357E3">
        <w:rPr>
          <w:rFonts w:ascii="Times New Roman" w:eastAsia="Calibri" w:hAnsi="Times New Roman" w:cs="Times New Roman"/>
          <w:sz w:val="24"/>
          <w:szCs w:val="24"/>
        </w:rPr>
        <w:t xml:space="preserve">al </w:t>
      </w:r>
      <w:r w:rsidR="000746FD" w:rsidRPr="003357E3">
        <w:rPr>
          <w:rFonts w:ascii="Times New Roman" w:eastAsia="Calibri" w:hAnsi="Times New Roman" w:cs="Times New Roman"/>
          <w:sz w:val="24"/>
          <w:szCs w:val="24"/>
        </w:rPr>
        <w:t xml:space="preserve"> almuerzo</w:t>
      </w:r>
      <w:proofErr w:type="gramEnd"/>
      <w:r w:rsidR="000746FD"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p</w:t>
      </w:r>
      <w:r w:rsidR="000746FD" w:rsidRPr="003357E3">
        <w:rPr>
          <w:rFonts w:ascii="Times New Roman" w:eastAsia="Calibri" w:hAnsi="Times New Roman" w:cs="Times New Roman"/>
          <w:sz w:val="24"/>
          <w:szCs w:val="24"/>
        </w:rPr>
        <w:t xml:space="preserve">ero si no, vamos a continuar con esta metodología de llenado del formulario. </w:t>
      </w:r>
    </w:p>
    <w:p w14:paraId="5147755A" w14:textId="5054071E"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Rápidamente, quiero hablarles un poquito de los antecedentes. Como les decía, la medición del gasto en SIDA es una parte de los compromisos adquiridos para monitorear los avances que se realizan para alcanzar los objetivos mundiales establecidos en la nueva Declaración Política de las Naciones Unidas sobre el </w:t>
      </w:r>
      <w:r w:rsidR="00C71935" w:rsidRPr="003357E3">
        <w:rPr>
          <w:rFonts w:ascii="Times New Roman" w:eastAsia="Calibri" w:hAnsi="Times New Roman" w:cs="Times New Roman"/>
          <w:sz w:val="24"/>
          <w:szCs w:val="24"/>
        </w:rPr>
        <w:t>V</w:t>
      </w:r>
      <w:r w:rsidRPr="003357E3">
        <w:rPr>
          <w:rFonts w:ascii="Times New Roman" w:eastAsia="Calibri" w:hAnsi="Times New Roman" w:cs="Times New Roman"/>
          <w:sz w:val="24"/>
          <w:szCs w:val="24"/>
        </w:rPr>
        <w:t>IH y SIDA.</w:t>
      </w:r>
    </w:p>
    <w:p w14:paraId="3A59EFC9" w14:textId="56A2273B"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¿Cuál es una de esas metas </w:t>
      </w:r>
      <w:proofErr w:type="spellStart"/>
      <w:r w:rsidRPr="003357E3">
        <w:rPr>
          <w:rFonts w:ascii="Times New Roman" w:eastAsia="Calibri" w:hAnsi="Times New Roman" w:cs="Times New Roman"/>
          <w:sz w:val="24"/>
          <w:szCs w:val="24"/>
        </w:rPr>
        <w:t>o</w:t>
      </w:r>
      <w:proofErr w:type="spellEnd"/>
      <w:r w:rsidRPr="003357E3">
        <w:rPr>
          <w:rFonts w:ascii="Times New Roman" w:eastAsia="Calibri" w:hAnsi="Times New Roman" w:cs="Times New Roman"/>
          <w:sz w:val="24"/>
          <w:szCs w:val="24"/>
        </w:rPr>
        <w:t xml:space="preserve"> objetivos que tenemos? Es poner fin a las desigualdades y avanzar en el camino para acabar con el SIDA en el 2030, adoptada en junio del 2021, y los objetivos de desarrollo sostenible relacionados al </w:t>
      </w:r>
      <w:r w:rsidR="00C71935" w:rsidRPr="003357E3">
        <w:rPr>
          <w:rFonts w:ascii="Times New Roman" w:eastAsia="Calibri" w:hAnsi="Times New Roman" w:cs="Times New Roman"/>
          <w:sz w:val="24"/>
          <w:szCs w:val="24"/>
        </w:rPr>
        <w:t>V</w:t>
      </w:r>
      <w:r w:rsidRPr="003357E3">
        <w:rPr>
          <w:rFonts w:ascii="Times New Roman" w:eastAsia="Calibri" w:hAnsi="Times New Roman" w:cs="Times New Roman"/>
          <w:sz w:val="24"/>
          <w:szCs w:val="24"/>
        </w:rPr>
        <w:t>IH. El país debe dar respuesta al monitoreo global del SIDA. Es lo que les decía, que es el reporte que nosotros tenemos que dar cada año y que lo denominamos GAM, se abrevia GAM.</w:t>
      </w:r>
    </w:p>
    <w:p w14:paraId="625BC093" w14:textId="0FB95D4E"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Y de ese GAM, tiene aproximadamente 100 indicadores y de esos debemos reportar el 31 de marzo sin pasarlos. Ese día </w:t>
      </w:r>
      <w:r w:rsidR="00C71935" w:rsidRPr="003357E3">
        <w:rPr>
          <w:rFonts w:ascii="Times New Roman" w:eastAsia="Calibri" w:hAnsi="Times New Roman" w:cs="Times New Roman"/>
          <w:sz w:val="24"/>
          <w:szCs w:val="24"/>
        </w:rPr>
        <w:t>ONU</w:t>
      </w:r>
      <w:r w:rsidRPr="003357E3">
        <w:rPr>
          <w:rFonts w:ascii="Times New Roman" w:eastAsia="Calibri" w:hAnsi="Times New Roman" w:cs="Times New Roman"/>
          <w:sz w:val="24"/>
          <w:szCs w:val="24"/>
        </w:rPr>
        <w:t>SIDA sube una plataforma en la cual nosotros tenemos que digitar todos los datos, todos los resultados, y a las 12 de la noche eso se cierra. Y si nosotros no lo completamos, nos quedamos fuera de como país.</w:t>
      </w:r>
    </w:p>
    <w:p w14:paraId="0D30339F" w14:textId="4A2C68D4"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Entonces es un estrés que nosotros vivimos estos tres meses para poder conseguir los datos, obtener los resultados y pues dar respuesta a </w:t>
      </w:r>
      <w:r w:rsidR="00C71935" w:rsidRPr="003357E3">
        <w:rPr>
          <w:rFonts w:ascii="Times New Roman" w:eastAsia="Calibri" w:hAnsi="Times New Roman" w:cs="Times New Roman"/>
          <w:sz w:val="24"/>
          <w:szCs w:val="24"/>
        </w:rPr>
        <w:t>ONU</w:t>
      </w:r>
      <w:r w:rsidRPr="003357E3">
        <w:rPr>
          <w:rFonts w:ascii="Times New Roman" w:eastAsia="Calibri" w:hAnsi="Times New Roman" w:cs="Times New Roman"/>
          <w:sz w:val="24"/>
          <w:szCs w:val="24"/>
        </w:rPr>
        <w:t xml:space="preserve">SIDA. Uno de los grandes indicadores correspondientes al GAM en la medición, ya les había mencionado, y que ocupa el número 8.3 como indicador. </w:t>
      </w:r>
      <w:r w:rsidR="00C71935" w:rsidRPr="003357E3">
        <w:rPr>
          <w:rFonts w:ascii="Times New Roman" w:eastAsia="Calibri" w:hAnsi="Times New Roman" w:cs="Times New Roman"/>
          <w:sz w:val="24"/>
          <w:szCs w:val="24"/>
        </w:rPr>
        <w:t>Quiero comentarles</w:t>
      </w:r>
      <w:r w:rsidRPr="003357E3">
        <w:rPr>
          <w:rFonts w:ascii="Times New Roman" w:eastAsia="Calibri" w:hAnsi="Times New Roman" w:cs="Times New Roman"/>
          <w:sz w:val="24"/>
          <w:szCs w:val="24"/>
        </w:rPr>
        <w:t xml:space="preserve"> que este proceso lo iniciamos desde diciembre del año pasado</w:t>
      </w:r>
      <w:r w:rsidR="00C71935" w:rsidRPr="003357E3">
        <w:rPr>
          <w:rFonts w:ascii="Times New Roman" w:eastAsia="Calibri" w:hAnsi="Times New Roman" w:cs="Times New Roman"/>
          <w:sz w:val="24"/>
          <w:szCs w:val="24"/>
        </w:rPr>
        <w:t>, e</w:t>
      </w:r>
      <w:r w:rsidRPr="003357E3">
        <w:rPr>
          <w:rFonts w:ascii="Times New Roman" w:eastAsia="Calibri" w:hAnsi="Times New Roman" w:cs="Times New Roman"/>
          <w:sz w:val="24"/>
          <w:szCs w:val="24"/>
        </w:rPr>
        <w:t>n el cual nosotros como equipo nos sentamos y hacemos la ruta crítica en la cual nos va a conducir todo el proceso para poder obtener los datos. Y vamos con ese tiempo cortito para poder lograr la meta del tiempo. Entonces, así mismo nosotros hacemos una revisión de todos los actores que participan en este esfuerzo y lo vamos actualizando.</w:t>
      </w:r>
    </w:p>
    <w:p w14:paraId="60DE4C17" w14:textId="7777777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Cada sector tiene su diferente directorio y lo vamos haciendo, pues cada uno del equipo va actualizando esos directorios. Es por eso </w:t>
      </w:r>
      <w:proofErr w:type="gramStart"/>
      <w:r w:rsidRPr="003357E3">
        <w:rPr>
          <w:rFonts w:ascii="Times New Roman" w:eastAsia="Calibri" w:hAnsi="Times New Roman" w:cs="Times New Roman"/>
          <w:sz w:val="24"/>
          <w:szCs w:val="24"/>
        </w:rPr>
        <w:t>que</w:t>
      </w:r>
      <w:proofErr w:type="gramEnd"/>
      <w:r w:rsidRPr="003357E3">
        <w:rPr>
          <w:rFonts w:ascii="Times New Roman" w:eastAsia="Calibri" w:hAnsi="Times New Roman" w:cs="Times New Roman"/>
          <w:sz w:val="24"/>
          <w:szCs w:val="24"/>
        </w:rPr>
        <w:t xml:space="preserve"> de repente le llamamos, mire siempre está tal representante, con varios cambios que hemos enfrentado. Pues estamos preguntando a las instituciones de gobierno, por ejemplo.</w:t>
      </w:r>
    </w:p>
    <w:p w14:paraId="7181CAC2" w14:textId="67D97BF3"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Estamos constantemente preguntando y actualizando los correos, los teléfonos, ya que toda la correspondencia se va por correo electrónico. A diferencia de antes que teníamos como un mensajero, se contrataba un mensajero y andaba en todas las instituciones. Pero hoy tenemos la facilidad del correo electrónico y ahí lo hacemos todo.</w:t>
      </w:r>
    </w:p>
    <w:p w14:paraId="1B4C69AB" w14:textId="41BB189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lastRenderedPageBreak/>
        <w:t xml:space="preserve">Una de las limitantes enfrentadas que tenemos, como les mencionaba, es que la no entrega de información de parte de algunas entidades. Eso puede ser por el desconocimiento de lo que se debe enviar o a veces lo </w:t>
      </w:r>
      <w:r w:rsidR="00C71935" w:rsidRPr="003357E3">
        <w:rPr>
          <w:rFonts w:ascii="Times New Roman" w:eastAsia="Calibri" w:hAnsi="Times New Roman" w:cs="Times New Roman"/>
          <w:sz w:val="24"/>
          <w:szCs w:val="24"/>
        </w:rPr>
        <w:t>completan,</w:t>
      </w:r>
      <w:r w:rsidRPr="003357E3">
        <w:rPr>
          <w:rFonts w:ascii="Times New Roman" w:eastAsia="Calibri" w:hAnsi="Times New Roman" w:cs="Times New Roman"/>
          <w:sz w:val="24"/>
          <w:szCs w:val="24"/>
        </w:rPr>
        <w:t xml:space="preserve"> pero son datos erróneos. Y nosotros estamos como llamándoles a cada momento, ahí molestándolos, mire aquí a qué se refería, a qué componente o cuáles son los beneficiarios.</w:t>
      </w:r>
    </w:p>
    <w:p w14:paraId="1B15E783" w14:textId="5DA280E8"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Entonces es bien importante el llenado correcto. Algunas veces, quizás por falta de conocimiento, ponemos actividades. Entonces, por decir algo, para la toma de pruebas de VIH en las señoras embarazadas.</w:t>
      </w:r>
      <w:r w:rsidR="00C71935"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El objetivo de tomar pruebas de VIH en las embarazadas, lógicamente, el beneficiario va a ser el bebé y la mujer misma. Pero algunas veces ponen población general, beneficiarios, población general o mujeres de población general. Y no es así, sino que tiene que ser bien específico, que es para niños el principal beneficiario.</w:t>
      </w:r>
    </w:p>
    <w:p w14:paraId="0E937689" w14:textId="4D2AF392"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Y es así como va toda la matriz, todas las acciones que nosotros detallemos deben ir enfocadas a la población. Por ejemplo, en algunas ONGs de H</w:t>
      </w:r>
      <w:r w:rsidR="00C71935" w:rsidRPr="003357E3">
        <w:rPr>
          <w:rFonts w:ascii="Times New Roman" w:eastAsia="Calibri" w:hAnsi="Times New Roman" w:cs="Times New Roman"/>
          <w:sz w:val="24"/>
          <w:szCs w:val="24"/>
        </w:rPr>
        <w:t>S</w:t>
      </w:r>
      <w:r w:rsidRPr="003357E3">
        <w:rPr>
          <w:rFonts w:ascii="Times New Roman" w:eastAsia="Calibri" w:hAnsi="Times New Roman" w:cs="Times New Roman"/>
          <w:sz w:val="24"/>
          <w:szCs w:val="24"/>
        </w:rPr>
        <w:t>H decían actividades de toma de pruebas. Y al final, ¿quiénes son los beneficiarios? Población general y no, son H</w:t>
      </w:r>
      <w:r w:rsidR="00C71935" w:rsidRPr="003357E3">
        <w:rPr>
          <w:rFonts w:ascii="Times New Roman" w:eastAsia="Calibri" w:hAnsi="Times New Roman" w:cs="Times New Roman"/>
          <w:sz w:val="24"/>
          <w:szCs w:val="24"/>
        </w:rPr>
        <w:t>S</w:t>
      </w:r>
      <w:r w:rsidRPr="003357E3">
        <w:rPr>
          <w:rFonts w:ascii="Times New Roman" w:eastAsia="Calibri" w:hAnsi="Times New Roman" w:cs="Times New Roman"/>
          <w:sz w:val="24"/>
          <w:szCs w:val="24"/>
        </w:rPr>
        <w:t>H.</w:t>
      </w:r>
    </w:p>
    <w:p w14:paraId="40B90193" w14:textId="58E2D437" w:rsidR="000746FD" w:rsidRPr="003357E3" w:rsidRDefault="00C71935"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T</w:t>
      </w:r>
      <w:r w:rsidR="000746FD" w:rsidRPr="003357E3">
        <w:rPr>
          <w:rFonts w:ascii="Times New Roman" w:eastAsia="Calibri" w:hAnsi="Times New Roman" w:cs="Times New Roman"/>
          <w:sz w:val="24"/>
          <w:szCs w:val="24"/>
        </w:rPr>
        <w:t xml:space="preserve">ambién </w:t>
      </w:r>
      <w:r w:rsidR="003357E3" w:rsidRPr="003357E3">
        <w:rPr>
          <w:rFonts w:ascii="Times New Roman" w:eastAsia="Calibri" w:hAnsi="Times New Roman" w:cs="Times New Roman"/>
          <w:sz w:val="24"/>
          <w:szCs w:val="24"/>
        </w:rPr>
        <w:t>quiero decirles</w:t>
      </w:r>
      <w:r w:rsidR="000746FD" w:rsidRPr="003357E3">
        <w:rPr>
          <w:rFonts w:ascii="Times New Roman" w:eastAsia="Calibri" w:hAnsi="Times New Roman" w:cs="Times New Roman"/>
          <w:sz w:val="24"/>
          <w:szCs w:val="24"/>
        </w:rPr>
        <w:t xml:space="preserve"> que hemos tenido una serie de talleres en las cuales se ha convocado la gente de gobierno también para poder explicarles el llenado correcto. Esto lo hicimos con el apoyo de CONAVI</w:t>
      </w:r>
      <w:r w:rsidRPr="003357E3">
        <w:rPr>
          <w:rFonts w:ascii="Times New Roman" w:eastAsia="Calibri" w:hAnsi="Times New Roman" w:cs="Times New Roman"/>
          <w:sz w:val="24"/>
          <w:szCs w:val="24"/>
        </w:rPr>
        <w:t>H</w:t>
      </w:r>
      <w:r w:rsidR="000746FD" w:rsidRPr="003357E3">
        <w:rPr>
          <w:rFonts w:ascii="Times New Roman" w:eastAsia="Calibri" w:hAnsi="Times New Roman" w:cs="Times New Roman"/>
          <w:sz w:val="24"/>
          <w:szCs w:val="24"/>
        </w:rPr>
        <w:t xml:space="preserve"> y del Consejo Superior de Salud Pública para poder explicarles lo que es el llenado correcto del formulario. Y así hacer como sensibilizar la importancia, porque a veces no conocemos cuál es la importancia de obtener estos datos.</w:t>
      </w:r>
    </w:p>
    <w:p w14:paraId="4894344D" w14:textId="424D43C3"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Y no solamente es de respuesta al reporte denunciado, sino que ya vamos a ver otros ítems. Luego también hemos realizado talleres con las jefaturas del Ministerio de Salud del nivel central, porque ellos nos dan datos muy importantes. Por ejemplo, costos nacionales de las vacunas, </w:t>
      </w:r>
      <w:r w:rsidR="00C71935" w:rsidRPr="003357E3">
        <w:rPr>
          <w:rFonts w:ascii="Times New Roman" w:eastAsia="Calibri" w:hAnsi="Times New Roman" w:cs="Times New Roman"/>
          <w:sz w:val="24"/>
          <w:szCs w:val="24"/>
        </w:rPr>
        <w:t>de la hepatitis</w:t>
      </w:r>
      <w:r w:rsidRPr="003357E3">
        <w:rPr>
          <w:rFonts w:ascii="Times New Roman" w:eastAsia="Calibri" w:hAnsi="Times New Roman" w:cs="Times New Roman"/>
          <w:sz w:val="24"/>
          <w:szCs w:val="24"/>
        </w:rPr>
        <w:t xml:space="preserve"> B, hepatitis C. También nos dan todo el gasto que se da en transporte, por ejemplo, motoristas, salarios, la parte de cooperación externa del Fondo Mundial.</w:t>
      </w:r>
    </w:p>
    <w:p w14:paraId="17C35804" w14:textId="77777777" w:rsidR="00222C12" w:rsidRPr="003357E3" w:rsidRDefault="000746FD" w:rsidP="003357E3">
      <w:pPr>
        <w:jc w:val="both"/>
        <w:rPr>
          <w:rFonts w:ascii="Times New Roman" w:eastAsia="Calibri" w:hAnsi="Times New Roman" w:cs="Times New Roman"/>
          <w:sz w:val="24"/>
          <w:szCs w:val="24"/>
        </w:rPr>
      </w:pPr>
      <w:r w:rsidRPr="003357E3">
        <w:rPr>
          <w:rFonts w:ascii="Times New Roman" w:eastAsia="Calibri" w:hAnsi="Times New Roman" w:cs="Times New Roman"/>
          <w:sz w:val="24"/>
          <w:szCs w:val="24"/>
        </w:rPr>
        <w:t xml:space="preserve">Todas esas jefaturas, regulación, todos esos departamentos se llamaron para hacer conciencia de la importancia y que nos envíen los datos lo más pronto posible y de la mejor calidad que se pueda. </w:t>
      </w:r>
    </w:p>
    <w:p w14:paraId="2D9666AD" w14:textId="10F4328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También, </w:t>
      </w:r>
      <w:r w:rsidR="00222C12" w:rsidRPr="003357E3">
        <w:rPr>
          <w:rFonts w:ascii="Times New Roman" w:eastAsia="Calibri" w:hAnsi="Times New Roman" w:cs="Times New Roman"/>
          <w:sz w:val="24"/>
          <w:szCs w:val="24"/>
        </w:rPr>
        <w:t xml:space="preserve">hay que mencionar que </w:t>
      </w:r>
      <w:r w:rsidRPr="003357E3">
        <w:rPr>
          <w:rFonts w:ascii="Times New Roman" w:eastAsia="Calibri" w:hAnsi="Times New Roman" w:cs="Times New Roman"/>
          <w:sz w:val="24"/>
          <w:szCs w:val="24"/>
        </w:rPr>
        <w:t>el M</w:t>
      </w:r>
      <w:r w:rsidR="00222C12" w:rsidRPr="003357E3">
        <w:rPr>
          <w:rFonts w:ascii="Times New Roman" w:eastAsia="Calibri" w:hAnsi="Times New Roman" w:cs="Times New Roman"/>
          <w:sz w:val="24"/>
          <w:szCs w:val="24"/>
        </w:rPr>
        <w:t>C</w:t>
      </w:r>
      <w:r w:rsidRPr="003357E3">
        <w:rPr>
          <w:rFonts w:ascii="Times New Roman" w:eastAsia="Calibri" w:hAnsi="Times New Roman" w:cs="Times New Roman"/>
          <w:sz w:val="24"/>
          <w:szCs w:val="24"/>
        </w:rPr>
        <w:t>P</w:t>
      </w:r>
      <w:r w:rsidR="00222C12" w:rsidRPr="003357E3">
        <w:rPr>
          <w:rFonts w:ascii="Times New Roman" w:eastAsia="Calibri" w:hAnsi="Times New Roman" w:cs="Times New Roman"/>
          <w:sz w:val="24"/>
          <w:szCs w:val="24"/>
        </w:rPr>
        <w:t>-ES</w:t>
      </w:r>
      <w:r w:rsidRPr="003357E3">
        <w:rPr>
          <w:rFonts w:ascii="Times New Roman" w:eastAsia="Calibri" w:hAnsi="Times New Roman" w:cs="Times New Roman"/>
          <w:sz w:val="24"/>
          <w:szCs w:val="24"/>
        </w:rPr>
        <w:t xml:space="preserve"> es quien nos está financiando esta actividad este día y le agradecemos ese apoyo. Y eso ha sido año con año el apoyo que hemos tenido con el M</w:t>
      </w:r>
      <w:r w:rsidR="00222C12" w:rsidRPr="003357E3">
        <w:rPr>
          <w:rFonts w:ascii="Times New Roman" w:eastAsia="Calibri" w:hAnsi="Times New Roman" w:cs="Times New Roman"/>
          <w:sz w:val="24"/>
          <w:szCs w:val="24"/>
        </w:rPr>
        <w:t>CP-ES.</w:t>
      </w:r>
      <w:r w:rsidR="00573228"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Siempre la </w:t>
      </w:r>
      <w:r w:rsidR="00573228" w:rsidRPr="003357E3">
        <w:rPr>
          <w:rFonts w:ascii="Times New Roman" w:eastAsia="Calibri" w:hAnsi="Times New Roman" w:cs="Times New Roman"/>
          <w:sz w:val="24"/>
          <w:szCs w:val="24"/>
        </w:rPr>
        <w:t>Lcda. Marta Alicia de Magaña</w:t>
      </w:r>
      <w:r w:rsidRPr="003357E3">
        <w:rPr>
          <w:rFonts w:ascii="Times New Roman" w:eastAsia="Calibri" w:hAnsi="Times New Roman" w:cs="Times New Roman"/>
          <w:sz w:val="24"/>
          <w:szCs w:val="24"/>
        </w:rPr>
        <w:t xml:space="preserve"> está apoyándonos, haciendo recordatorios a todos ustedes para el envío de la información y eso es muy importante para nosotros. Entonces, ¿cuáles otros ítems son importantes para demostrar la dimensión que tiene la Medición Internacional de </w:t>
      </w:r>
      <w:r w:rsidR="00573228" w:rsidRPr="003357E3">
        <w:rPr>
          <w:rFonts w:ascii="Times New Roman" w:eastAsia="Calibri" w:hAnsi="Times New Roman" w:cs="Times New Roman"/>
          <w:sz w:val="24"/>
          <w:szCs w:val="24"/>
        </w:rPr>
        <w:t>SIDA</w:t>
      </w:r>
      <w:r w:rsidRPr="003357E3">
        <w:rPr>
          <w:rFonts w:ascii="Times New Roman" w:eastAsia="Calibri" w:hAnsi="Times New Roman" w:cs="Times New Roman"/>
          <w:sz w:val="24"/>
          <w:szCs w:val="24"/>
        </w:rPr>
        <w:t xml:space="preserve">? Como les decía en primer lugar, es parte del reporte global </w:t>
      </w:r>
      <w:r w:rsidR="00573228" w:rsidRPr="003357E3">
        <w:rPr>
          <w:rFonts w:ascii="Times New Roman" w:eastAsia="Calibri" w:hAnsi="Times New Roman" w:cs="Times New Roman"/>
          <w:sz w:val="24"/>
          <w:szCs w:val="24"/>
        </w:rPr>
        <w:t>del SIDA</w:t>
      </w:r>
      <w:r w:rsidRPr="003357E3">
        <w:rPr>
          <w:rFonts w:ascii="Times New Roman" w:eastAsia="Calibri" w:hAnsi="Times New Roman" w:cs="Times New Roman"/>
          <w:sz w:val="24"/>
          <w:szCs w:val="24"/>
        </w:rPr>
        <w:t>. Otra es brindar información de contrapartida del aporte del gobierno ante los donantes.</w:t>
      </w:r>
    </w:p>
    <w:p w14:paraId="09E7A4B8" w14:textId="358501A8"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Y como mencionaba la doctora Miranda, los principales donantes han sido Fondo Mundial y PEPFAR. Entonces, el Fondo Mundial nos pide como evidencia cuánto es lo que aporta el gobierno, cuál es la contrapartida. Entonces, a través de la medición del </w:t>
      </w:r>
      <w:r w:rsidR="00573228" w:rsidRPr="003357E3">
        <w:rPr>
          <w:rFonts w:ascii="Times New Roman" w:eastAsia="Calibri" w:hAnsi="Times New Roman" w:cs="Times New Roman"/>
          <w:sz w:val="24"/>
          <w:szCs w:val="24"/>
        </w:rPr>
        <w:t>gasto</w:t>
      </w:r>
      <w:r w:rsidRPr="003357E3">
        <w:rPr>
          <w:rFonts w:ascii="Times New Roman" w:eastAsia="Calibri" w:hAnsi="Times New Roman" w:cs="Times New Roman"/>
          <w:sz w:val="24"/>
          <w:szCs w:val="24"/>
        </w:rPr>
        <w:t xml:space="preserve"> nosotros podemos demostrar que el gobierno ocupa el mayor porcentaje.</w:t>
      </w:r>
      <w:r w:rsidR="006F7D56"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Había mencionado la </w:t>
      </w:r>
      <w:r w:rsidR="00566F8F" w:rsidRPr="003357E3">
        <w:rPr>
          <w:rFonts w:ascii="Times New Roman" w:eastAsia="Calibri" w:hAnsi="Times New Roman" w:cs="Times New Roman"/>
          <w:sz w:val="24"/>
          <w:szCs w:val="24"/>
        </w:rPr>
        <w:t xml:space="preserve">Dra. </w:t>
      </w:r>
      <w:r w:rsidR="00566F8F" w:rsidRPr="003357E3">
        <w:rPr>
          <w:rFonts w:ascii="Times New Roman" w:eastAsia="Calibri" w:hAnsi="Times New Roman" w:cs="Times New Roman"/>
          <w:sz w:val="24"/>
          <w:szCs w:val="24"/>
        </w:rPr>
        <w:lastRenderedPageBreak/>
        <w:t xml:space="preserve">Celina de Miranda </w:t>
      </w:r>
      <w:r w:rsidRPr="003357E3">
        <w:rPr>
          <w:rFonts w:ascii="Times New Roman" w:eastAsia="Calibri" w:hAnsi="Times New Roman" w:cs="Times New Roman"/>
          <w:sz w:val="24"/>
          <w:szCs w:val="24"/>
        </w:rPr>
        <w:t xml:space="preserve">que es el 69% para el 2024-2023 y años anteriores ha sido el 70 o 72% y el resto por la cooperación y por el sector privado. Otro aspecto importante es que nos sirve para monitorear la implementación del plan estratégico, en este caso </w:t>
      </w:r>
      <w:r w:rsidR="00566F8F" w:rsidRPr="003357E3">
        <w:rPr>
          <w:rFonts w:ascii="Times New Roman" w:eastAsia="Calibri" w:hAnsi="Times New Roman" w:cs="Times New Roman"/>
          <w:sz w:val="24"/>
          <w:szCs w:val="24"/>
        </w:rPr>
        <w:t>el</w:t>
      </w:r>
      <w:r w:rsidRPr="003357E3">
        <w:rPr>
          <w:rFonts w:ascii="Times New Roman" w:eastAsia="Calibri" w:hAnsi="Times New Roman" w:cs="Times New Roman"/>
          <w:sz w:val="24"/>
          <w:szCs w:val="24"/>
        </w:rPr>
        <w:t xml:space="preserve"> actual es de 2022 a 2027. Esto nos permite cotejar o hacer comparaciones de los resultados que nos da la medición del </w:t>
      </w:r>
      <w:r w:rsidR="00566F8F" w:rsidRPr="003357E3">
        <w:rPr>
          <w:rFonts w:ascii="Times New Roman" w:eastAsia="Calibri" w:hAnsi="Times New Roman" w:cs="Times New Roman"/>
          <w:sz w:val="24"/>
          <w:szCs w:val="24"/>
        </w:rPr>
        <w:t>gasto</w:t>
      </w:r>
      <w:r w:rsidRPr="003357E3">
        <w:rPr>
          <w:rFonts w:ascii="Times New Roman" w:eastAsia="Calibri" w:hAnsi="Times New Roman" w:cs="Times New Roman"/>
          <w:sz w:val="24"/>
          <w:szCs w:val="24"/>
        </w:rPr>
        <w:t xml:space="preserve"> en </w:t>
      </w:r>
      <w:r w:rsidR="00566F8F" w:rsidRPr="003357E3">
        <w:rPr>
          <w:rFonts w:ascii="Times New Roman" w:eastAsia="Calibri" w:hAnsi="Times New Roman" w:cs="Times New Roman"/>
          <w:sz w:val="24"/>
          <w:szCs w:val="24"/>
        </w:rPr>
        <w:t>SIDA</w:t>
      </w:r>
      <w:r w:rsidRPr="003357E3">
        <w:rPr>
          <w:rFonts w:ascii="Times New Roman" w:eastAsia="Calibri" w:hAnsi="Times New Roman" w:cs="Times New Roman"/>
          <w:sz w:val="24"/>
          <w:szCs w:val="24"/>
        </w:rPr>
        <w:t xml:space="preserve"> del año.</w:t>
      </w:r>
      <w:r w:rsidR="006F7D56"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Comparamos con lo estimado con el plan estratégico. Todo ese presupuesto anual que se hace se va cotejando y </w:t>
      </w:r>
      <w:r w:rsidR="006F7D56" w:rsidRPr="003357E3">
        <w:rPr>
          <w:rFonts w:ascii="Times New Roman" w:eastAsia="Calibri" w:hAnsi="Times New Roman" w:cs="Times New Roman"/>
          <w:sz w:val="24"/>
          <w:szCs w:val="24"/>
        </w:rPr>
        <w:t>de acuerdo con</w:t>
      </w:r>
      <w:r w:rsidRPr="003357E3">
        <w:rPr>
          <w:rFonts w:ascii="Times New Roman" w:eastAsia="Calibri" w:hAnsi="Times New Roman" w:cs="Times New Roman"/>
          <w:sz w:val="24"/>
          <w:szCs w:val="24"/>
        </w:rPr>
        <w:t xml:space="preserve"> eso vamos sacando brechas en qué es lo que nos falta dinero, en cuáles que hemos cubierto las necesidades y así vamos monitoreando. Nos permite en </w:t>
      </w:r>
      <w:r w:rsidR="006F7D56" w:rsidRPr="003357E3">
        <w:rPr>
          <w:rFonts w:ascii="Times New Roman" w:eastAsia="Calibri" w:hAnsi="Times New Roman" w:cs="Times New Roman"/>
          <w:sz w:val="24"/>
          <w:szCs w:val="24"/>
        </w:rPr>
        <w:t>MEGAS</w:t>
      </w:r>
      <w:r w:rsidRPr="003357E3">
        <w:rPr>
          <w:rFonts w:ascii="Times New Roman" w:eastAsia="Calibri" w:hAnsi="Times New Roman" w:cs="Times New Roman"/>
          <w:sz w:val="24"/>
          <w:szCs w:val="24"/>
        </w:rPr>
        <w:t xml:space="preserve"> hacer eso, también brindar información estratégica para la gestión de las respuestas nacionales del </w:t>
      </w:r>
      <w:r w:rsidR="006F7D56" w:rsidRPr="003357E3">
        <w:rPr>
          <w:rFonts w:ascii="Times New Roman" w:eastAsia="Calibri" w:hAnsi="Times New Roman" w:cs="Times New Roman"/>
          <w:sz w:val="24"/>
          <w:szCs w:val="24"/>
        </w:rPr>
        <w:t>V</w:t>
      </w:r>
      <w:r w:rsidRPr="003357E3">
        <w:rPr>
          <w:rFonts w:ascii="Times New Roman" w:eastAsia="Calibri" w:hAnsi="Times New Roman" w:cs="Times New Roman"/>
          <w:sz w:val="24"/>
          <w:szCs w:val="24"/>
        </w:rPr>
        <w:t>IH.</w:t>
      </w:r>
    </w:p>
    <w:p w14:paraId="1B909C43" w14:textId="5632F1B6"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Es muy importante para elaborar presupuestos, decirles que para hacer el presupuesto del </w:t>
      </w:r>
      <w:r w:rsidR="006F7D56" w:rsidRPr="003357E3">
        <w:rPr>
          <w:rFonts w:ascii="Times New Roman" w:eastAsia="Calibri" w:hAnsi="Times New Roman" w:cs="Times New Roman"/>
          <w:sz w:val="24"/>
          <w:szCs w:val="24"/>
        </w:rPr>
        <w:t>P</w:t>
      </w:r>
      <w:r w:rsidRPr="003357E3">
        <w:rPr>
          <w:rFonts w:ascii="Times New Roman" w:eastAsia="Calibri" w:hAnsi="Times New Roman" w:cs="Times New Roman"/>
          <w:sz w:val="24"/>
          <w:szCs w:val="24"/>
        </w:rPr>
        <w:t xml:space="preserve">lan </w:t>
      </w:r>
      <w:r w:rsidR="006F7D56" w:rsidRPr="003357E3">
        <w:rPr>
          <w:rFonts w:ascii="Times New Roman" w:eastAsia="Calibri" w:hAnsi="Times New Roman" w:cs="Times New Roman"/>
          <w:sz w:val="24"/>
          <w:szCs w:val="24"/>
        </w:rPr>
        <w:t>E</w:t>
      </w:r>
      <w:r w:rsidRPr="003357E3">
        <w:rPr>
          <w:rFonts w:ascii="Times New Roman" w:eastAsia="Calibri" w:hAnsi="Times New Roman" w:cs="Times New Roman"/>
          <w:sz w:val="24"/>
          <w:szCs w:val="24"/>
        </w:rPr>
        <w:t xml:space="preserve">stratégico </w:t>
      </w:r>
      <w:r w:rsidR="006F7D56" w:rsidRPr="003357E3">
        <w:rPr>
          <w:rFonts w:ascii="Times New Roman" w:eastAsia="Calibri" w:hAnsi="Times New Roman" w:cs="Times New Roman"/>
          <w:sz w:val="24"/>
          <w:szCs w:val="24"/>
        </w:rPr>
        <w:t>N</w:t>
      </w:r>
      <w:r w:rsidRPr="003357E3">
        <w:rPr>
          <w:rFonts w:ascii="Times New Roman" w:eastAsia="Calibri" w:hAnsi="Times New Roman" w:cs="Times New Roman"/>
          <w:sz w:val="24"/>
          <w:szCs w:val="24"/>
        </w:rPr>
        <w:t xml:space="preserve">acional siempre se utiliza el </w:t>
      </w:r>
      <w:r w:rsidR="006F7D56" w:rsidRPr="003357E3">
        <w:rPr>
          <w:rFonts w:ascii="Times New Roman" w:eastAsia="Calibri" w:hAnsi="Times New Roman" w:cs="Times New Roman"/>
          <w:sz w:val="24"/>
          <w:szCs w:val="24"/>
        </w:rPr>
        <w:t>M</w:t>
      </w:r>
      <w:r w:rsidRPr="003357E3">
        <w:rPr>
          <w:rFonts w:ascii="Times New Roman" w:eastAsia="Calibri" w:hAnsi="Times New Roman" w:cs="Times New Roman"/>
          <w:sz w:val="24"/>
          <w:szCs w:val="24"/>
        </w:rPr>
        <w:t xml:space="preserve">EGAS como un insumo indispensable para estimar todos aquellos costos, para estimar todos los gastos que se van haciendo anualmente, el </w:t>
      </w:r>
      <w:r w:rsidR="006F7D56" w:rsidRPr="003357E3">
        <w:rPr>
          <w:rFonts w:ascii="Times New Roman" w:eastAsia="Calibri" w:hAnsi="Times New Roman" w:cs="Times New Roman"/>
          <w:sz w:val="24"/>
          <w:szCs w:val="24"/>
        </w:rPr>
        <w:t>M</w:t>
      </w:r>
      <w:r w:rsidRPr="003357E3">
        <w:rPr>
          <w:rFonts w:ascii="Times New Roman" w:eastAsia="Calibri" w:hAnsi="Times New Roman" w:cs="Times New Roman"/>
          <w:sz w:val="24"/>
          <w:szCs w:val="24"/>
        </w:rPr>
        <w:t>EGAS nos permite eso. Y como todos los datos que se van metiendo al software, nosotros utilizamos un software que se llama NASA RTT y ese pues cuando nos saca las matrices, todos los datos podemos ir viendo minuciosamente cada categoría, cada factor de producción, cada beneficiario, cada aspecto lo podemos visualizar. Entonces eso nos permite para hacer presupuestos y también nos sirve para cuando hacemos la nota conceptual del FM, es un instrumento muy importante porque el FM, esa nota conceptual viene tan detallada que solicita cuánto es el gasto que aportó cada una de las agencias de cooperación, pide cuánto FM, cuánto PEPFAR, cuánto SIDA, cuánto ONU Mujeres, cada OPS, cada uno lo va pidiendo, entonces eso nos permite entender eso.</w:t>
      </w:r>
    </w:p>
    <w:p w14:paraId="223B3A2C" w14:textId="181391AC" w:rsidR="000746FD" w:rsidRPr="003357E3" w:rsidRDefault="006F7D56"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Al</w:t>
      </w:r>
      <w:r w:rsidR="000746FD" w:rsidRPr="003357E3">
        <w:rPr>
          <w:rFonts w:ascii="Times New Roman" w:eastAsia="Calibri" w:hAnsi="Times New Roman" w:cs="Times New Roman"/>
          <w:sz w:val="24"/>
          <w:szCs w:val="24"/>
        </w:rPr>
        <w:t xml:space="preserve">go importante también sirve para hacer los planes estratégicos regionales, como les mencionaba es un compromiso que todos los países del mundo deben de reportar a ONUSIDA, entonces cuando hacen los planes estratégicos regionales utilizan los </w:t>
      </w:r>
      <w:r w:rsidRPr="003357E3">
        <w:rPr>
          <w:rFonts w:ascii="Times New Roman" w:eastAsia="Calibri" w:hAnsi="Times New Roman" w:cs="Times New Roman"/>
          <w:sz w:val="24"/>
          <w:szCs w:val="24"/>
        </w:rPr>
        <w:t>M</w:t>
      </w:r>
      <w:r w:rsidR="000746FD" w:rsidRPr="003357E3">
        <w:rPr>
          <w:rFonts w:ascii="Times New Roman" w:eastAsia="Calibri" w:hAnsi="Times New Roman" w:cs="Times New Roman"/>
          <w:sz w:val="24"/>
          <w:szCs w:val="24"/>
        </w:rPr>
        <w:t>EGAS de cada país. Y luego tenemos también otro aspecto que nos sirve para realizar análisis económico secundario, con este punto nos ha apoyado mucho FANCA</w:t>
      </w:r>
      <w:r w:rsidRPr="003357E3">
        <w:rPr>
          <w:rFonts w:ascii="Times New Roman" w:eastAsia="Calibri" w:hAnsi="Times New Roman" w:cs="Times New Roman"/>
          <w:sz w:val="24"/>
          <w:szCs w:val="24"/>
        </w:rPr>
        <w:t>P</w:t>
      </w:r>
      <w:r w:rsidR="000746FD" w:rsidRPr="003357E3">
        <w:rPr>
          <w:rFonts w:ascii="Times New Roman" w:eastAsia="Calibri" w:hAnsi="Times New Roman" w:cs="Times New Roman"/>
          <w:sz w:val="24"/>
          <w:szCs w:val="24"/>
        </w:rPr>
        <w:t xml:space="preserve"> con el licenciado Samuel Hernández, quien ha hecho análisis secundarios. La ruta crítica que tenemos para este año es la siguiente, aquí la hemos súper resumido, porque es bastante, son casi ocho páginas, cuando las imprimimos son ocho páginas de actividades, así de hormiguitas, por decirlo así, porque son </w:t>
      </w:r>
      <w:proofErr w:type="gramStart"/>
      <w:r w:rsidR="000746FD" w:rsidRPr="003357E3">
        <w:rPr>
          <w:rFonts w:ascii="Times New Roman" w:eastAsia="Calibri" w:hAnsi="Times New Roman" w:cs="Times New Roman"/>
          <w:sz w:val="24"/>
          <w:szCs w:val="24"/>
        </w:rPr>
        <w:t>bien minuciosas y bien trabajadas</w:t>
      </w:r>
      <w:proofErr w:type="gramEnd"/>
      <w:r w:rsidR="000746FD" w:rsidRPr="003357E3">
        <w:rPr>
          <w:rFonts w:ascii="Times New Roman" w:eastAsia="Calibri" w:hAnsi="Times New Roman" w:cs="Times New Roman"/>
          <w:sz w:val="24"/>
          <w:szCs w:val="24"/>
        </w:rPr>
        <w:t>.</w:t>
      </w:r>
    </w:p>
    <w:p w14:paraId="31050D7A" w14:textId="7A1864EB"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Pero aquí les he traído como algo en general, que en diciembre comenzamos el proceso, hicimos el proceso de planificación y seguimiento, estamos haciendo los talleres de costeo que son estos. </w:t>
      </w:r>
      <w:r w:rsidR="00AB7A94" w:rsidRPr="003357E3">
        <w:rPr>
          <w:rFonts w:ascii="Times New Roman" w:eastAsia="Calibri" w:hAnsi="Times New Roman" w:cs="Times New Roman"/>
          <w:sz w:val="24"/>
          <w:szCs w:val="24"/>
        </w:rPr>
        <w:t>Quiero decirles</w:t>
      </w:r>
      <w:r w:rsidRPr="003357E3">
        <w:rPr>
          <w:rFonts w:ascii="Times New Roman" w:eastAsia="Calibri" w:hAnsi="Times New Roman" w:cs="Times New Roman"/>
          <w:sz w:val="24"/>
          <w:szCs w:val="24"/>
        </w:rPr>
        <w:t xml:space="preserve"> que teníamos los de costeo con FANCA</w:t>
      </w:r>
      <w:r w:rsidR="006F7D56" w:rsidRPr="003357E3">
        <w:rPr>
          <w:rFonts w:ascii="Times New Roman" w:eastAsia="Calibri" w:hAnsi="Times New Roman" w:cs="Times New Roman"/>
          <w:sz w:val="24"/>
          <w:szCs w:val="24"/>
        </w:rPr>
        <w:t>P</w:t>
      </w:r>
      <w:r w:rsidRPr="003357E3">
        <w:rPr>
          <w:rFonts w:ascii="Times New Roman" w:eastAsia="Calibri" w:hAnsi="Times New Roman" w:cs="Times New Roman"/>
          <w:sz w:val="24"/>
          <w:szCs w:val="24"/>
        </w:rPr>
        <w:t xml:space="preserve">, pero por la situación que todos saben, pues ya no se pudo realizar, pero hemos estado con nuestro conocimiento, que tenemos el equipo de </w:t>
      </w:r>
      <w:r w:rsidR="006F7D56" w:rsidRPr="003357E3">
        <w:rPr>
          <w:rFonts w:ascii="Times New Roman" w:eastAsia="Calibri" w:hAnsi="Times New Roman" w:cs="Times New Roman"/>
          <w:sz w:val="24"/>
          <w:szCs w:val="24"/>
        </w:rPr>
        <w:t>M</w:t>
      </w:r>
      <w:r w:rsidRPr="003357E3">
        <w:rPr>
          <w:rFonts w:ascii="Times New Roman" w:eastAsia="Calibri" w:hAnsi="Times New Roman" w:cs="Times New Roman"/>
          <w:sz w:val="24"/>
          <w:szCs w:val="24"/>
        </w:rPr>
        <w:t xml:space="preserve">EGAS apoyando en este proceso y el llenado de formularios. Coordinar con ONUSIDA, bueno estamos también con lo del software, pendientes que hay cambios en el software que estamos utilizando, que es el </w:t>
      </w:r>
      <w:r w:rsidR="006F7D56" w:rsidRPr="003357E3">
        <w:rPr>
          <w:rFonts w:ascii="Times New Roman" w:eastAsia="Calibri" w:hAnsi="Times New Roman" w:cs="Times New Roman"/>
          <w:sz w:val="24"/>
          <w:szCs w:val="24"/>
        </w:rPr>
        <w:t>N</w:t>
      </w:r>
      <w:r w:rsidRPr="003357E3">
        <w:rPr>
          <w:rFonts w:ascii="Times New Roman" w:eastAsia="Calibri" w:hAnsi="Times New Roman" w:cs="Times New Roman"/>
          <w:sz w:val="24"/>
          <w:szCs w:val="24"/>
        </w:rPr>
        <w:t xml:space="preserve">ASA RTT, actualizamos los formularios, cada formulario son diferentes para cada sector, la actualización de directorios que les mencionaba, hacemos QR para los formularios, hacemos memos, oficios, vamos verificando la recepción de todos los documentos, vamos monitoreando cada proceso, la </w:t>
      </w:r>
      <w:r w:rsidRPr="003357E3">
        <w:rPr>
          <w:rFonts w:ascii="Times New Roman" w:eastAsia="Calibri" w:hAnsi="Times New Roman" w:cs="Times New Roman"/>
          <w:sz w:val="24"/>
          <w:szCs w:val="24"/>
        </w:rPr>
        <w:lastRenderedPageBreak/>
        <w:t>recepción de formularios la hemos puesto en general antes del 28 de febrero para poder ir digitando cada formulario que recibimos, se va digitando.</w:t>
      </w:r>
    </w:p>
    <w:p w14:paraId="7D243AE7" w14:textId="66532BF8"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También tenemos ya lo que es el software propiamente, cuando nosotros recibimos los formularios se van digitando en unas matrices, ya el doctor Navidad se las va a mostrar y luego vamos haciendo los consolidados, que todo esté bien de forma de calidad, que no estemos duplicando datos, es un trabajo bastante laborioso y como les digo, la información que se recibe es fuerte, cuando recibimos por ejemplo de laboratorios privados se toma el universo de 1700 laboratorios privados, nos mandan por decir algo, no todos, sino que como 400 o 500 laboratorios nos mandan información y eso lo hacemos a través del Consejo Superior de Salud Pública. Entonces, esa cantidad de formularios hay que estar digitando y es un trabajo bastante fuerte. Los días de los primeros tres meses del año, más que todo, febrero y marzo no los sentimos porque </w:t>
      </w:r>
      <w:r w:rsidR="00AB7A94" w:rsidRPr="003357E3">
        <w:rPr>
          <w:rFonts w:ascii="Times New Roman" w:eastAsia="Calibri" w:hAnsi="Times New Roman" w:cs="Times New Roman"/>
          <w:sz w:val="24"/>
          <w:szCs w:val="24"/>
        </w:rPr>
        <w:t>estamos a</w:t>
      </w:r>
      <w:r w:rsidRPr="003357E3">
        <w:rPr>
          <w:rFonts w:ascii="Times New Roman" w:eastAsia="Calibri" w:hAnsi="Times New Roman" w:cs="Times New Roman"/>
          <w:sz w:val="24"/>
          <w:szCs w:val="24"/>
        </w:rPr>
        <w:t xml:space="preserve"> </w:t>
      </w:r>
      <w:proofErr w:type="spellStart"/>
      <w:r w:rsidR="00AB7A94">
        <w:rPr>
          <w:rFonts w:ascii="Times New Roman" w:eastAsia="Calibri" w:hAnsi="Times New Roman" w:cs="Times New Roman"/>
          <w:sz w:val="24"/>
          <w:szCs w:val="24"/>
        </w:rPr>
        <w:t>M</w:t>
      </w:r>
      <w:r w:rsidRPr="003357E3">
        <w:rPr>
          <w:rFonts w:ascii="Times New Roman" w:eastAsia="Calibri" w:hAnsi="Times New Roman" w:cs="Times New Roman"/>
          <w:sz w:val="24"/>
          <w:szCs w:val="24"/>
        </w:rPr>
        <w:t>veces</w:t>
      </w:r>
      <w:proofErr w:type="spellEnd"/>
      <w:r w:rsidRPr="003357E3">
        <w:rPr>
          <w:rFonts w:ascii="Times New Roman" w:eastAsia="Calibri" w:hAnsi="Times New Roman" w:cs="Times New Roman"/>
          <w:sz w:val="24"/>
          <w:szCs w:val="24"/>
        </w:rPr>
        <w:t xml:space="preserve"> hasta después de las horas laborales nos quedamos a veces hasta la madrugada para poder trabajar y el mensaje final de este día es solicitar el apoyo de las diferentes entidades gubernamentales, agencias de cooperación, empresas privadas, sociedad civil, que nos brinden los datos para este esfuerzo del país.</w:t>
      </w:r>
    </w:p>
    <w:p w14:paraId="24ABEA5D" w14:textId="640C8729"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Como les repito, no es algo para el programa, sino que es algo para el país y que a través de él podemos demostrar el trabajo que estamos haciendo y en el caso de las ONGs, ustedes incluso pueden utilizar el documento para hacer gestión de fondos, por ejemplo, ahí en el documento que está escrito, se describe que antes ONGs tenían más aporte de parte de cooperación y ahora ha disminuido porque eso es lo que nos responden algunos. Ya no trabajamos en VIH porque ya no tenemos fondos. Entonces eso le sirve porque es una evidencia científica, con el documento ustedes pueden demostrarlo y así pues nosotros también demostramos el trabajo que ustedes hacen porque es muy importante.</w:t>
      </w:r>
    </w:p>
    <w:p w14:paraId="29A5CBCF" w14:textId="034311C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Ustedes son un pilar fuerte en la respuesta en la cual desarrollan varias opciones de derechos humanos para personas con VIH, para poblaciones </w:t>
      </w:r>
      <w:r w:rsidR="0068057B" w:rsidRPr="003357E3">
        <w:rPr>
          <w:rFonts w:ascii="Times New Roman" w:eastAsia="Calibri" w:hAnsi="Times New Roman" w:cs="Times New Roman"/>
          <w:sz w:val="24"/>
          <w:szCs w:val="24"/>
        </w:rPr>
        <w:t>clave</w:t>
      </w:r>
      <w:r w:rsidRPr="003357E3">
        <w:rPr>
          <w:rFonts w:ascii="Times New Roman" w:eastAsia="Calibri" w:hAnsi="Times New Roman" w:cs="Times New Roman"/>
          <w:sz w:val="24"/>
          <w:szCs w:val="24"/>
        </w:rPr>
        <w:t>, entonces es muy importante demostrar ese trabajo y en el documento se expresa cada actividad que ustedes hacen. Así que también voy a comentarles que documentos 2022 y 2023 están en revisión de regulación del Ministerio de Salud para poder ser publicados. Ya cuando tengamos la revisión final, los vamos a publicar y se los vamos a hacer llegar.</w:t>
      </w:r>
    </w:p>
    <w:p w14:paraId="6539D638" w14:textId="1A6F82F4"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Entonces esos serían como los antecedentes generales y cuál va a ser la metodología de hoy. La metodología, vamos a formar mesa</w:t>
      </w:r>
      <w:r w:rsidR="0068057B" w:rsidRPr="003357E3">
        <w:rPr>
          <w:rFonts w:ascii="Times New Roman" w:eastAsia="Calibri" w:hAnsi="Times New Roman" w:cs="Times New Roman"/>
          <w:sz w:val="24"/>
          <w:szCs w:val="24"/>
        </w:rPr>
        <w:t>s</w:t>
      </w:r>
      <w:r w:rsidRPr="003357E3">
        <w:rPr>
          <w:rFonts w:ascii="Times New Roman" w:eastAsia="Calibri" w:hAnsi="Times New Roman" w:cs="Times New Roman"/>
          <w:sz w:val="24"/>
          <w:szCs w:val="24"/>
        </w:rPr>
        <w:t xml:space="preserve"> de trabajo, </w:t>
      </w:r>
      <w:r w:rsidR="003357E3" w:rsidRPr="003357E3">
        <w:rPr>
          <w:rFonts w:ascii="Times New Roman" w:eastAsia="Calibri" w:hAnsi="Times New Roman" w:cs="Times New Roman"/>
          <w:sz w:val="24"/>
          <w:szCs w:val="24"/>
        </w:rPr>
        <w:t>pero,</w:t>
      </w:r>
      <w:r w:rsidRPr="003357E3">
        <w:rPr>
          <w:rFonts w:ascii="Times New Roman" w:eastAsia="Calibri" w:hAnsi="Times New Roman" w:cs="Times New Roman"/>
          <w:sz w:val="24"/>
          <w:szCs w:val="24"/>
        </w:rPr>
        <w:t xml:space="preserve"> así como estamos vamos a ir, vamos a contabilizar según el número de asistentes que tengamos, sólo tenemos tres facilitadores, </w:t>
      </w:r>
      <w:r w:rsidR="0068057B" w:rsidRPr="003357E3">
        <w:rPr>
          <w:rFonts w:ascii="Times New Roman" w:eastAsia="Calibri" w:hAnsi="Times New Roman" w:cs="Times New Roman"/>
          <w:sz w:val="24"/>
          <w:szCs w:val="24"/>
        </w:rPr>
        <w:t>a</w:t>
      </w:r>
      <w:r w:rsidRPr="003357E3">
        <w:rPr>
          <w:rFonts w:ascii="Times New Roman" w:eastAsia="Calibri" w:hAnsi="Times New Roman" w:cs="Times New Roman"/>
          <w:sz w:val="24"/>
          <w:szCs w:val="24"/>
        </w:rPr>
        <w:t xml:space="preserve">lgo que les quiero mencionar, que teníamos dentro del equipo, éramos siete, pero ahora hemos quedado bien poquitos, entonces nos va a tocar como más fuerte el trabajo pedirles por favor, como les decía el objetivo de hoy, es llevarnos la información de ustedes este día. Pero con sus colegas, con sus, pares de otras ONGs, pedirles el apoyo de elegir y mandar la información al programa, porque si nosotros la recibimos muy tarde, sí nos va a costar demasiado </w:t>
      </w:r>
      <w:r w:rsidR="0068057B" w:rsidRPr="003357E3">
        <w:rPr>
          <w:rFonts w:ascii="Times New Roman" w:eastAsia="Calibri" w:hAnsi="Times New Roman" w:cs="Times New Roman"/>
          <w:sz w:val="24"/>
          <w:szCs w:val="24"/>
        </w:rPr>
        <w:t>porque somos</w:t>
      </w:r>
      <w:r w:rsidRPr="003357E3">
        <w:rPr>
          <w:rFonts w:ascii="Times New Roman" w:eastAsia="Calibri" w:hAnsi="Times New Roman" w:cs="Times New Roman"/>
          <w:sz w:val="24"/>
          <w:szCs w:val="24"/>
        </w:rPr>
        <w:t xml:space="preserve"> poquitos. Y antes teníamos más compañeros que nos apoyaban en la licitación, pero ahora no.</w:t>
      </w:r>
    </w:p>
    <w:p w14:paraId="712CBFD2" w14:textId="7B23DA8A"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lastRenderedPageBreak/>
        <w:t xml:space="preserve">Entonces, pues pedirles ese apoyo de obtener la información lo más pronto posible. </w:t>
      </w:r>
      <w:r w:rsidR="0068057B" w:rsidRPr="003357E3">
        <w:rPr>
          <w:rFonts w:ascii="Times New Roman" w:eastAsia="Calibri" w:hAnsi="Times New Roman" w:cs="Times New Roman"/>
          <w:sz w:val="24"/>
          <w:szCs w:val="24"/>
        </w:rPr>
        <w:t>L</w:t>
      </w:r>
      <w:r w:rsidRPr="003357E3">
        <w:rPr>
          <w:rFonts w:ascii="Times New Roman" w:eastAsia="Calibri" w:hAnsi="Times New Roman" w:cs="Times New Roman"/>
          <w:sz w:val="24"/>
          <w:szCs w:val="24"/>
        </w:rPr>
        <w:t>os tres facilitadores de este día, el doctor Juan Carlos Navidad, la doctora Margarita Vélez y mi persona Verónica Á</w:t>
      </w:r>
      <w:r w:rsidR="0068057B" w:rsidRPr="003357E3">
        <w:rPr>
          <w:rFonts w:ascii="Times New Roman" w:eastAsia="Calibri" w:hAnsi="Times New Roman" w:cs="Times New Roman"/>
          <w:sz w:val="24"/>
          <w:szCs w:val="24"/>
        </w:rPr>
        <w:t>v</w:t>
      </w:r>
      <w:r w:rsidRPr="003357E3">
        <w:rPr>
          <w:rFonts w:ascii="Times New Roman" w:eastAsia="Calibri" w:hAnsi="Times New Roman" w:cs="Times New Roman"/>
          <w:sz w:val="24"/>
          <w:szCs w:val="24"/>
        </w:rPr>
        <w:t>alos, cada facilitador nos vamos a sentar</w:t>
      </w:r>
      <w:r w:rsidR="0068057B" w:rsidRPr="003357E3">
        <w:rPr>
          <w:rFonts w:ascii="Times New Roman" w:eastAsia="Calibri" w:hAnsi="Times New Roman" w:cs="Times New Roman"/>
          <w:sz w:val="24"/>
          <w:szCs w:val="24"/>
        </w:rPr>
        <w:t xml:space="preserve"> y </w:t>
      </w:r>
      <w:r w:rsidRPr="003357E3">
        <w:rPr>
          <w:rFonts w:ascii="Times New Roman" w:eastAsia="Calibri" w:hAnsi="Times New Roman" w:cs="Times New Roman"/>
          <w:sz w:val="24"/>
          <w:szCs w:val="24"/>
        </w:rPr>
        <w:t xml:space="preserve">vamos a ir completando la matriz, los que trajeron computadoras, vamos a empezar con los que no trajeron, yo creo que todos trajeron, </w:t>
      </w:r>
      <w:r w:rsidR="00E51A92" w:rsidRPr="003357E3">
        <w:rPr>
          <w:rFonts w:ascii="Times New Roman" w:eastAsia="Calibri" w:hAnsi="Times New Roman" w:cs="Times New Roman"/>
          <w:sz w:val="24"/>
          <w:szCs w:val="24"/>
        </w:rPr>
        <w:t>p</w:t>
      </w:r>
      <w:r w:rsidRPr="003357E3">
        <w:rPr>
          <w:rFonts w:ascii="Times New Roman" w:eastAsia="Calibri" w:hAnsi="Times New Roman" w:cs="Times New Roman"/>
          <w:sz w:val="24"/>
          <w:szCs w:val="24"/>
        </w:rPr>
        <w:t>ero entonces vamos a ir</w:t>
      </w:r>
      <w:r w:rsidR="00E51A92"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 xml:space="preserve">por voluntario, quien quiera ser el primero, va a pasar conmigo para ir llenando la matriz. Mientras yo voy llenando la matriz, o los compañeros con su grupo, los que tengan computadora van a ir completando según el conocimiento que tengan de llenado el formulario, el doctor les va a dar una generalidad, el doctor Navidad, para cuando ya les </w:t>
      </w:r>
      <w:proofErr w:type="gramStart"/>
      <w:r w:rsidR="003357E3" w:rsidRPr="003357E3">
        <w:rPr>
          <w:rFonts w:ascii="Times New Roman" w:eastAsia="Calibri" w:hAnsi="Times New Roman" w:cs="Times New Roman"/>
          <w:sz w:val="24"/>
          <w:szCs w:val="24"/>
        </w:rPr>
        <w:t>toqu</w:t>
      </w:r>
      <w:r w:rsidR="003357E3">
        <w:rPr>
          <w:rFonts w:ascii="Times New Roman" w:eastAsia="Calibri" w:hAnsi="Times New Roman" w:cs="Times New Roman"/>
          <w:sz w:val="24"/>
          <w:szCs w:val="24"/>
        </w:rPr>
        <w:t>e</w:t>
      </w:r>
      <w:proofErr w:type="gramEnd"/>
      <w:r w:rsidR="00E51A92"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su turno y pasen conmigo o con el doctor Navidad o con la doctora Vélez, ya vayan adelantando y nosotros vamos a ir revisando que esté bien llenado y si hay algún error nosotros lo arreglamos.</w:t>
      </w:r>
    </w:p>
    <w:p w14:paraId="021BE804" w14:textId="464A4E41" w:rsidR="000746FD" w:rsidRPr="003357E3" w:rsidRDefault="00E51A92" w:rsidP="003357E3">
      <w:pPr>
        <w:jc w:val="both"/>
        <w:rPr>
          <w:rFonts w:ascii="Times New Roman" w:hAnsi="Times New Roman" w:cs="Times New Roman"/>
          <w:b/>
          <w:bCs/>
          <w:sz w:val="24"/>
          <w:szCs w:val="24"/>
        </w:rPr>
      </w:pPr>
      <w:r w:rsidRPr="003357E3">
        <w:rPr>
          <w:rFonts w:ascii="Times New Roman" w:eastAsia="Calibri" w:hAnsi="Times New Roman" w:cs="Times New Roman"/>
          <w:b/>
          <w:bCs/>
          <w:sz w:val="24"/>
          <w:szCs w:val="24"/>
        </w:rPr>
        <w:t xml:space="preserve">Dr. </w:t>
      </w:r>
      <w:r w:rsidR="000746FD" w:rsidRPr="003357E3">
        <w:rPr>
          <w:rFonts w:ascii="Times New Roman" w:eastAsia="Calibri" w:hAnsi="Times New Roman" w:cs="Times New Roman"/>
          <w:b/>
          <w:bCs/>
          <w:sz w:val="24"/>
          <w:szCs w:val="24"/>
        </w:rPr>
        <w:t>Juan Carlos Navidad</w:t>
      </w:r>
      <w:r w:rsidRPr="003357E3">
        <w:rPr>
          <w:rFonts w:ascii="Times New Roman" w:eastAsia="Calibri" w:hAnsi="Times New Roman" w:cs="Times New Roman"/>
          <w:b/>
          <w:bCs/>
          <w:sz w:val="24"/>
          <w:szCs w:val="24"/>
        </w:rPr>
        <w:t>:</w:t>
      </w:r>
      <w:r w:rsidRPr="003357E3">
        <w:rPr>
          <w:rFonts w:ascii="Times New Roman" w:hAnsi="Times New Roman" w:cs="Times New Roman"/>
          <w:b/>
          <w:bCs/>
          <w:sz w:val="24"/>
          <w:szCs w:val="24"/>
        </w:rPr>
        <w:t xml:space="preserve"> </w:t>
      </w:r>
      <w:r w:rsidRPr="003357E3">
        <w:rPr>
          <w:rFonts w:ascii="Times New Roman" w:eastAsia="Calibri" w:hAnsi="Times New Roman" w:cs="Times New Roman"/>
          <w:sz w:val="24"/>
          <w:szCs w:val="24"/>
        </w:rPr>
        <w:t>L</w:t>
      </w:r>
      <w:r w:rsidR="000746FD" w:rsidRPr="003357E3">
        <w:rPr>
          <w:rFonts w:ascii="Times New Roman" w:eastAsia="Calibri" w:hAnsi="Times New Roman" w:cs="Times New Roman"/>
          <w:sz w:val="24"/>
          <w:szCs w:val="24"/>
        </w:rPr>
        <w:t>a herramienta es una herramienta que la hemos tratado de facilitar</w:t>
      </w:r>
      <w:r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para todos, la herramienta tiene una parte</w:t>
      </w:r>
      <w:r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para que vayamos conociendo que lo vamos a llenar con ustedes, pero tiene una parte de identificación en la que necesitamos colocar la fecha</w:t>
      </w:r>
      <w:r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del día en la que llenamos el formulario. El nombre de la institución a la que pertenecen, el nombre de la ONG, por favor ponerlo con siglas y también qué es su significado, la parte de la calidad jurídica, pues ustedes son privadas sin fines de lucro, por lo que es una ONG.</w:t>
      </w:r>
    </w:p>
    <w:p w14:paraId="432D983F" w14:textId="694AB5B9"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Luego necesitamos mandar los datos de la persona responsable que nos da la información, nombre completo, el cargo que está desarrollando dentro de su institución, el correo electrónico y el número telefónico. Esto es porque también la herramienta </w:t>
      </w:r>
      <w:r w:rsidR="00E51A92" w:rsidRPr="003357E3">
        <w:rPr>
          <w:rFonts w:ascii="Times New Roman" w:eastAsia="Calibri" w:hAnsi="Times New Roman" w:cs="Times New Roman"/>
          <w:sz w:val="24"/>
          <w:szCs w:val="24"/>
        </w:rPr>
        <w:t>MEGAS nos</w:t>
      </w:r>
      <w:r w:rsidRPr="003357E3">
        <w:rPr>
          <w:rFonts w:ascii="Times New Roman" w:eastAsia="Calibri" w:hAnsi="Times New Roman" w:cs="Times New Roman"/>
          <w:sz w:val="24"/>
          <w:szCs w:val="24"/>
        </w:rPr>
        <w:t xml:space="preserve"> permite tener o incorporar estos datos de las personas que proporcionan la información.</w:t>
      </w:r>
    </w:p>
    <w:p w14:paraId="0946CB27" w14:textId="45AE59E8"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Como sabemos que hay algunos que también les apoya una persona contable, un conocimiento contable, también le hemos pedido que nos agreguen el nombre del financiero o del contable responsable de poderles dar la información, también con el cargo, el número telefónico y correo. Esto lo hacíamos también con dos objetivos, aparte de tener con quién comunicarnos por si en el momento ustedes nos enviaban la información y al enviarnos la información teníamos alguna duda de algún dato, podernos comunicar ya sea por medio del número telefónico o en algunos casos, también sabemos que por las múltiples ocupaciones que tenemos cada uno, no podemos responder en el momento, entonces les podíamos escribir por vía correo y así hacerles las preguntas necesarias en relación al documento o a la información que nos están proveyendo. El documento tiene el resumen o datos también de que la información requerida es de </w:t>
      </w:r>
      <w:r w:rsidR="00E51A92" w:rsidRPr="003357E3">
        <w:rPr>
          <w:rFonts w:ascii="Times New Roman" w:eastAsia="Calibri" w:hAnsi="Times New Roman" w:cs="Times New Roman"/>
          <w:sz w:val="24"/>
          <w:szCs w:val="24"/>
        </w:rPr>
        <w:t>enero</w:t>
      </w:r>
      <w:r w:rsidRPr="003357E3">
        <w:rPr>
          <w:rFonts w:ascii="Times New Roman" w:eastAsia="Calibri" w:hAnsi="Times New Roman" w:cs="Times New Roman"/>
          <w:sz w:val="24"/>
          <w:szCs w:val="24"/>
        </w:rPr>
        <w:t xml:space="preserve"> a </w:t>
      </w:r>
      <w:r w:rsidR="00E51A92" w:rsidRPr="003357E3">
        <w:rPr>
          <w:rFonts w:ascii="Times New Roman" w:eastAsia="Calibri" w:hAnsi="Times New Roman" w:cs="Times New Roman"/>
          <w:sz w:val="24"/>
          <w:szCs w:val="24"/>
        </w:rPr>
        <w:t>d</w:t>
      </w:r>
      <w:r w:rsidRPr="003357E3">
        <w:rPr>
          <w:rFonts w:ascii="Times New Roman" w:eastAsia="Calibri" w:hAnsi="Times New Roman" w:cs="Times New Roman"/>
          <w:sz w:val="24"/>
          <w:szCs w:val="24"/>
        </w:rPr>
        <w:t xml:space="preserve">iciembre para </w:t>
      </w:r>
      <w:r w:rsidR="00E51A92" w:rsidRPr="003357E3">
        <w:rPr>
          <w:rFonts w:ascii="Times New Roman" w:eastAsia="Calibri" w:hAnsi="Times New Roman" w:cs="Times New Roman"/>
          <w:sz w:val="24"/>
          <w:szCs w:val="24"/>
        </w:rPr>
        <w:t xml:space="preserve">el </w:t>
      </w:r>
      <w:r w:rsidRPr="003357E3">
        <w:rPr>
          <w:rFonts w:ascii="Times New Roman" w:eastAsia="Calibri" w:hAnsi="Times New Roman" w:cs="Times New Roman"/>
          <w:sz w:val="24"/>
          <w:szCs w:val="24"/>
        </w:rPr>
        <w:t>año 2024.</w:t>
      </w:r>
      <w:r w:rsidR="00E51A92"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La moneda que vamos a reportar es la moneda de dólares y tiene un cuadrito en el cual se reporta el monto del gasto total que han tenido, pero esto es una información que no le solicitamos que ustedes lo incorporen o lo registren de forma manual, sino que la herramienta tiene fórmulas respectivas para que </w:t>
      </w:r>
      <w:proofErr w:type="gramStart"/>
      <w:r w:rsidRPr="003357E3">
        <w:rPr>
          <w:rFonts w:ascii="Times New Roman" w:eastAsia="Calibri" w:hAnsi="Times New Roman" w:cs="Times New Roman"/>
          <w:sz w:val="24"/>
          <w:szCs w:val="24"/>
        </w:rPr>
        <w:t>de acuerdo a</w:t>
      </w:r>
      <w:proofErr w:type="gramEnd"/>
      <w:r w:rsidRPr="003357E3">
        <w:rPr>
          <w:rFonts w:ascii="Times New Roman" w:eastAsia="Calibri" w:hAnsi="Times New Roman" w:cs="Times New Roman"/>
          <w:sz w:val="24"/>
          <w:szCs w:val="24"/>
        </w:rPr>
        <w:t xml:space="preserve"> lo que ustedes ingresen en la herramienta específica, que ya la vamos a ver, nos sale la información y se registre en esta parte. El monto del formulario que ustedes van a llenar debe de ser equivalente ya en esta página respectivamente. Tiene fórmulas y está protegida para que ustedes no intenten escribir y no dañen la herramienta, sino que podamos tener los datos adecuados.</w:t>
      </w:r>
    </w:p>
    <w:p w14:paraId="0A50B79C" w14:textId="1095A2B1"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lastRenderedPageBreak/>
        <w:t>La herramienta tiene otras hojas que también están ocultas, para que no tratemos también nosotros de incorporar algún dato dentro de ello,</w:t>
      </w:r>
      <w:r w:rsidR="00E51A92" w:rsidRPr="003357E3">
        <w:rPr>
          <w:rFonts w:ascii="Times New Roman" w:eastAsia="Calibri" w:hAnsi="Times New Roman" w:cs="Times New Roman"/>
          <w:sz w:val="24"/>
          <w:szCs w:val="24"/>
        </w:rPr>
        <w:t xml:space="preserve"> l</w:t>
      </w:r>
      <w:r w:rsidRPr="003357E3">
        <w:rPr>
          <w:rFonts w:ascii="Times New Roman" w:eastAsia="Calibri" w:hAnsi="Times New Roman" w:cs="Times New Roman"/>
          <w:sz w:val="24"/>
          <w:szCs w:val="24"/>
        </w:rPr>
        <w:t xml:space="preserve">a herramienta tiene otras hojas, como son </w:t>
      </w:r>
      <w:proofErr w:type="spellStart"/>
      <w:r w:rsidRPr="003357E3">
        <w:rPr>
          <w:rFonts w:ascii="Times New Roman" w:eastAsia="Calibri" w:hAnsi="Times New Roman" w:cs="Times New Roman"/>
          <w:sz w:val="24"/>
          <w:szCs w:val="24"/>
        </w:rPr>
        <w:t>Transaction</w:t>
      </w:r>
      <w:proofErr w:type="spellEnd"/>
      <w:r w:rsidRPr="003357E3">
        <w:rPr>
          <w:rFonts w:ascii="Times New Roman" w:eastAsia="Calibri" w:hAnsi="Times New Roman" w:cs="Times New Roman"/>
          <w:sz w:val="24"/>
          <w:szCs w:val="24"/>
        </w:rPr>
        <w:t xml:space="preserve"> </w:t>
      </w:r>
      <w:proofErr w:type="spellStart"/>
      <w:r w:rsidRPr="003357E3">
        <w:rPr>
          <w:rFonts w:ascii="Times New Roman" w:eastAsia="Calibri" w:hAnsi="Times New Roman" w:cs="Times New Roman"/>
          <w:sz w:val="24"/>
          <w:szCs w:val="24"/>
        </w:rPr>
        <w:t>Entry</w:t>
      </w:r>
      <w:proofErr w:type="spellEnd"/>
      <w:r w:rsidRPr="003357E3">
        <w:rPr>
          <w:rFonts w:ascii="Times New Roman" w:eastAsia="Calibri" w:hAnsi="Times New Roman" w:cs="Times New Roman"/>
          <w:sz w:val="24"/>
          <w:szCs w:val="24"/>
        </w:rPr>
        <w:t>, NASA Categorías, IRTA Base y Alternative Report, que son lo que en este caso los técnicos digitadores utilizan para que nosotros podamos tener esta herramienta, para que luego podamos ingresar de forma automática a la herramienta NASA toda la información que ustedes nos proporcionan. Estas hojas están protegidas y están ocultas. Ustedes cuando reciban la herramienta, en teoría no deberían de verlas, porque están ocultas o está protegida la hoja que se les envíe</w:t>
      </w:r>
      <w:r w:rsidR="00557D7A" w:rsidRPr="003357E3">
        <w:rPr>
          <w:rFonts w:ascii="Times New Roman" w:eastAsia="Calibri" w:hAnsi="Times New Roman" w:cs="Times New Roman"/>
          <w:sz w:val="24"/>
          <w:szCs w:val="24"/>
        </w:rPr>
        <w:t xml:space="preserve"> y</w:t>
      </w:r>
      <w:r w:rsidRPr="003357E3">
        <w:rPr>
          <w:rFonts w:ascii="Times New Roman" w:eastAsia="Calibri" w:hAnsi="Times New Roman" w:cs="Times New Roman"/>
          <w:sz w:val="24"/>
          <w:szCs w:val="24"/>
        </w:rPr>
        <w:t xml:space="preserve"> que esta, repito, lo sirve nada más de forma automática para poder ingresar los datos al sistema NASA. Es parte de la herramienta, así que les pedimos por aquellas cosas que se les abran y que ustedes puedan visualizarla, que en esas que están con negrito y con amarillito, no escriban nada, porque si no nos van a alterar la herramienta utilizada. Tiene los anexos, que ustedes podrían utilizar para poder establecer en que han gastado el dinero que les han provisto, las poblaciones beneficiarias con las que podemos trabajar y algunas categorías de gastos que también están dentro del proceso.</w:t>
      </w:r>
    </w:p>
    <w:p w14:paraId="23C8E16F" w14:textId="2983D240"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Este anexo de gastos lo que tiene es específicamente el factor de producción, que esto si nosotros se lo solicitamos, es una forma bien puntual en donde está invertido el dinero. Como es los costos laborales, lo que ustedes ganan, beneficios extrasalariales si han reportado, si hay gastos en suplementos o incentivos basados en desempeño, o si es una capacitación en la que contrataron consultores externos de la ONG respectiva, este ya tiene un código respectivo, y ahí podríamos ir detallando o pueden ir ustedes verificando si en alguna de estas categorías cae específicamente el gasto que ustedes han realizado durante el año 2024. Esta otra, es para saber si han estado invirtiendo su dinero en promoción o en actividades específicas con alguna población clave, respectivamente, para que ustedes puedan verlo ahí y poder hacer la descripción.</w:t>
      </w:r>
    </w:p>
    <w:p w14:paraId="410A4F13" w14:textId="1A6B5882"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Hemos tratado de facilitarles el trabajo para que ustedes no estén dando esta parte de clasificación de lo que es la categoría de gastos, sino que esto, </w:t>
      </w:r>
      <w:r w:rsidR="00557D7A" w:rsidRPr="003357E3">
        <w:rPr>
          <w:rFonts w:ascii="Times New Roman" w:eastAsia="Calibri" w:hAnsi="Times New Roman" w:cs="Times New Roman"/>
          <w:sz w:val="24"/>
          <w:szCs w:val="24"/>
        </w:rPr>
        <w:t>de acuerdo con</w:t>
      </w:r>
      <w:r w:rsidRPr="003357E3">
        <w:rPr>
          <w:rFonts w:ascii="Times New Roman" w:eastAsia="Calibri" w:hAnsi="Times New Roman" w:cs="Times New Roman"/>
          <w:sz w:val="24"/>
          <w:szCs w:val="24"/>
        </w:rPr>
        <w:t xml:space="preserve"> la herramienta, esto lo hacemos nosotros. En este caso, ahora solo es la doctora </w:t>
      </w:r>
      <w:r w:rsidR="00557D7A" w:rsidRPr="003357E3">
        <w:rPr>
          <w:rFonts w:ascii="Times New Roman" w:eastAsia="Calibri" w:hAnsi="Times New Roman" w:cs="Times New Roman"/>
          <w:sz w:val="24"/>
          <w:szCs w:val="24"/>
        </w:rPr>
        <w:t>Margarita M</w:t>
      </w:r>
      <w:r w:rsidR="00AB7A94">
        <w:rPr>
          <w:rFonts w:ascii="Times New Roman" w:eastAsia="Calibri" w:hAnsi="Times New Roman" w:cs="Times New Roman"/>
          <w:sz w:val="24"/>
          <w:szCs w:val="24"/>
        </w:rPr>
        <w:t>endez</w:t>
      </w:r>
      <w:r w:rsidRPr="003357E3">
        <w:rPr>
          <w:rFonts w:ascii="Times New Roman" w:eastAsia="Calibri" w:hAnsi="Times New Roman" w:cs="Times New Roman"/>
          <w:sz w:val="24"/>
          <w:szCs w:val="24"/>
        </w:rPr>
        <w:t xml:space="preserve">, la doctora </w:t>
      </w:r>
      <w:r w:rsidR="00557D7A" w:rsidRPr="003357E3">
        <w:rPr>
          <w:rFonts w:ascii="Times New Roman" w:eastAsia="Calibri" w:hAnsi="Times New Roman" w:cs="Times New Roman"/>
          <w:sz w:val="24"/>
          <w:szCs w:val="24"/>
        </w:rPr>
        <w:t>Ávalos</w:t>
      </w:r>
      <w:r w:rsidRPr="003357E3">
        <w:rPr>
          <w:rFonts w:ascii="Times New Roman" w:eastAsia="Calibri" w:hAnsi="Times New Roman" w:cs="Times New Roman"/>
          <w:sz w:val="24"/>
          <w:szCs w:val="24"/>
        </w:rPr>
        <w:t xml:space="preserve"> y mi persona lo que lo vamos a estar haciendo. Después de tener como 10 personas, ahora solo haremos 3, los que estaremos haciendo todo este trabajo.</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Así que esperamos poder salir en el tiempo establecido. </w:t>
      </w:r>
      <w:r w:rsidR="00557D7A" w:rsidRPr="003357E3">
        <w:rPr>
          <w:rFonts w:ascii="Times New Roman" w:eastAsia="Calibri" w:hAnsi="Times New Roman" w:cs="Times New Roman"/>
          <w:sz w:val="24"/>
          <w:szCs w:val="24"/>
        </w:rPr>
        <w:t xml:space="preserve">La </w:t>
      </w:r>
      <w:r w:rsidRPr="003357E3">
        <w:rPr>
          <w:rFonts w:ascii="Times New Roman" w:eastAsia="Calibri" w:hAnsi="Times New Roman" w:cs="Times New Roman"/>
          <w:sz w:val="24"/>
          <w:szCs w:val="24"/>
        </w:rPr>
        <w:t>herramienta, específicamente, que es la que les decía que no hemos tratado o estamos tratando de que ustedes no estén haciendo esa clasificación respectiva.</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Ya el formulario, que es este, que ustedes van a tener, tiene dos partes. Esta parte que está como en color azul y gris. Y hay una parte que está en color verde.</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Esta parte que está en color verde es la que está oculta y protegida en la herramienta, para que ustedes no la puedan tocar. Porque esta es la que nosotros, como equipo de monitoreo del programa, nosotros lo vamos a llenar. Aquí está la clasificación, por ejemplo, de los proveedores de servicio.</w:t>
      </w:r>
      <w:r w:rsidR="00557D7A" w:rsidRPr="003357E3">
        <w:rPr>
          <w:rFonts w:ascii="Times New Roman" w:hAnsi="Times New Roman" w:cs="Times New Roman"/>
          <w:sz w:val="24"/>
          <w:szCs w:val="24"/>
        </w:rPr>
        <w:t xml:space="preserve"> </w:t>
      </w:r>
      <w:r w:rsidR="00AB7A94" w:rsidRPr="003357E3">
        <w:rPr>
          <w:rFonts w:ascii="Times New Roman" w:eastAsia="Calibri" w:hAnsi="Times New Roman" w:cs="Times New Roman"/>
          <w:sz w:val="24"/>
          <w:szCs w:val="24"/>
        </w:rPr>
        <w:t>De acuerdo con el</w:t>
      </w:r>
      <w:r w:rsidRPr="003357E3">
        <w:rPr>
          <w:rFonts w:ascii="Times New Roman" w:eastAsia="Calibri" w:hAnsi="Times New Roman" w:cs="Times New Roman"/>
          <w:sz w:val="24"/>
          <w:szCs w:val="24"/>
        </w:rPr>
        <w:t xml:space="preserve"> reporte que ustedes nos den. Y nosotros lo clasificamos. La entidad que proporcionó el dinero, quién recibió el dinero.</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Hay todos los aspectos contables que </w:t>
      </w:r>
      <w:r w:rsidR="00AB7A94" w:rsidRPr="003357E3">
        <w:rPr>
          <w:rFonts w:ascii="Times New Roman" w:eastAsia="Calibri" w:hAnsi="Times New Roman" w:cs="Times New Roman"/>
          <w:sz w:val="24"/>
          <w:szCs w:val="24"/>
        </w:rPr>
        <w:t>debe tener</w:t>
      </w:r>
      <w:r w:rsidRPr="003357E3">
        <w:rPr>
          <w:rFonts w:ascii="Times New Roman" w:eastAsia="Calibri" w:hAnsi="Times New Roman" w:cs="Times New Roman"/>
          <w:sz w:val="24"/>
          <w:szCs w:val="24"/>
        </w:rPr>
        <w:t xml:space="preserve"> esta herramienta. La parte que nosotros queremos que ustedes llenen, y que vamos a estar este día llenando con ustedes, es esta</w:t>
      </w:r>
      <w:r w:rsidR="00557D7A"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con color</w:t>
      </w:r>
      <w:r w:rsidR="00557D7A"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morad</w:t>
      </w:r>
      <w:r w:rsidR="00557D7A" w:rsidRPr="003357E3">
        <w:rPr>
          <w:rFonts w:ascii="Times New Roman" w:eastAsia="Calibri" w:hAnsi="Times New Roman" w:cs="Times New Roman"/>
          <w:sz w:val="24"/>
          <w:szCs w:val="24"/>
        </w:rPr>
        <w:t>o</w:t>
      </w:r>
      <w:r w:rsidRPr="003357E3">
        <w:rPr>
          <w:rFonts w:ascii="Times New Roman" w:eastAsia="Calibri" w:hAnsi="Times New Roman" w:cs="Times New Roman"/>
          <w:sz w:val="24"/>
          <w:szCs w:val="24"/>
        </w:rPr>
        <w:t xml:space="preserve"> y gris.</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Lo que queremos es, en la primera columna, es que nos detallen a dónde realizaron la actividad. Ya sea este, si es una actividad a nivel nacional. En la primera columna es a dónde realizaron ustedes la </w:t>
      </w:r>
      <w:r w:rsidRPr="003357E3">
        <w:rPr>
          <w:rFonts w:ascii="Times New Roman" w:eastAsia="Calibri" w:hAnsi="Times New Roman" w:cs="Times New Roman"/>
          <w:sz w:val="24"/>
          <w:szCs w:val="24"/>
        </w:rPr>
        <w:lastRenderedPageBreak/>
        <w:t>actividad que nos van a reportar. Ya sea a nivel nacional, ya sea dependiendo de un departamento, o si hicieron una actividad en una región.</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Nosotros vemos </w:t>
      </w:r>
      <w:r w:rsidR="00557D7A" w:rsidRPr="003357E3">
        <w:rPr>
          <w:rFonts w:ascii="Times New Roman" w:eastAsia="Calibri" w:hAnsi="Times New Roman" w:cs="Times New Roman"/>
          <w:sz w:val="24"/>
          <w:szCs w:val="24"/>
        </w:rPr>
        <w:t>que,</w:t>
      </w:r>
      <w:r w:rsidRPr="003357E3">
        <w:rPr>
          <w:rFonts w:ascii="Times New Roman" w:eastAsia="Calibri" w:hAnsi="Times New Roman" w:cs="Times New Roman"/>
          <w:sz w:val="24"/>
          <w:szCs w:val="24"/>
        </w:rPr>
        <w:t xml:space="preserve"> en nuestro país, desde el punto de vista de salud, estamos clasificados en cinco regiones. La región occidental, que tiene tres departamentos. Santa Ana, </w:t>
      </w:r>
      <w:r w:rsidR="00557D7A" w:rsidRPr="003357E3">
        <w:rPr>
          <w:rFonts w:ascii="Times New Roman" w:eastAsia="Calibri" w:hAnsi="Times New Roman" w:cs="Times New Roman"/>
          <w:sz w:val="24"/>
          <w:szCs w:val="24"/>
        </w:rPr>
        <w:t>Ahuachapán</w:t>
      </w:r>
      <w:r w:rsidRPr="003357E3">
        <w:rPr>
          <w:rFonts w:ascii="Times New Roman" w:eastAsia="Calibri" w:hAnsi="Times New Roman" w:cs="Times New Roman"/>
          <w:sz w:val="24"/>
          <w:szCs w:val="24"/>
        </w:rPr>
        <w:t xml:space="preserve"> y S</w:t>
      </w:r>
      <w:r w:rsidR="00557D7A" w:rsidRPr="003357E3">
        <w:rPr>
          <w:rFonts w:ascii="Times New Roman" w:eastAsia="Calibri" w:hAnsi="Times New Roman" w:cs="Times New Roman"/>
          <w:sz w:val="24"/>
          <w:szCs w:val="24"/>
        </w:rPr>
        <w:t>onsonate.</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La región central, que tiene Chalatenango, La Libertad. San Salvador, pues exclusivamente la región metropolitana. La región paracentral, que tiene La Paz, San Vicente, Cabañas y Cuscatlán.</w:t>
      </w:r>
      <w:r w:rsidR="00557D7A"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Es decir, tiene cuatro. Y la región oriental, que tiene Usulután, San Miguel, Morazán y La Unión. De acuerdo, lo podemos clasificar </w:t>
      </w:r>
      <w:r w:rsidR="00557D7A" w:rsidRPr="003357E3">
        <w:rPr>
          <w:rFonts w:ascii="Times New Roman" w:eastAsia="Calibri" w:hAnsi="Times New Roman" w:cs="Times New Roman"/>
          <w:sz w:val="24"/>
          <w:szCs w:val="24"/>
        </w:rPr>
        <w:t>de acuerdo con</w:t>
      </w:r>
      <w:r w:rsidRPr="003357E3">
        <w:rPr>
          <w:rFonts w:ascii="Times New Roman" w:eastAsia="Calibri" w:hAnsi="Times New Roman" w:cs="Times New Roman"/>
          <w:sz w:val="24"/>
          <w:szCs w:val="24"/>
        </w:rPr>
        <w:t xml:space="preserve"> la región en la que realizamos la actividad, o en el departamento específico.</w:t>
      </w:r>
    </w:p>
    <w:p w14:paraId="517E4400" w14:textId="77777777" w:rsidR="00557D7A" w:rsidRPr="003357E3" w:rsidRDefault="00557D7A"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H</w:t>
      </w:r>
      <w:r w:rsidR="000746FD" w:rsidRPr="003357E3">
        <w:rPr>
          <w:rFonts w:ascii="Times New Roman" w:eastAsia="Calibri" w:hAnsi="Times New Roman" w:cs="Times New Roman"/>
          <w:sz w:val="24"/>
          <w:szCs w:val="24"/>
        </w:rPr>
        <w:t>ice la actividad en Santa Ana, no necesito poner región occidental, sino que mis actividades fueron específicamente en Santa Ana, entonces hay que colocar el departamento de Santa Ana. Esto es para que nosotros coloquemos ahí, al colocarnos en el cuadrito, ahí nos va a salir la flech</w:t>
      </w:r>
      <w:r w:rsidRPr="003357E3">
        <w:rPr>
          <w:rFonts w:ascii="Times New Roman" w:eastAsia="Calibri" w:hAnsi="Times New Roman" w:cs="Times New Roman"/>
          <w:sz w:val="24"/>
          <w:szCs w:val="24"/>
        </w:rPr>
        <w:t>a</w:t>
      </w:r>
      <w:r w:rsidR="000746FD" w:rsidRPr="003357E3">
        <w:rPr>
          <w:rFonts w:ascii="Times New Roman" w:eastAsia="Calibri" w:hAnsi="Times New Roman" w:cs="Times New Roman"/>
          <w:sz w:val="24"/>
          <w:szCs w:val="24"/>
        </w:rPr>
        <w:t>, le damos clic y buscamos el departamento específico. De ahí, la siguiente columna, la segunda columna, que es la columna M, lo que pedimos es el nombre de la fuente de financiamiento.</w:t>
      </w:r>
    </w:p>
    <w:p w14:paraId="354E4A2D" w14:textId="4125AD4D" w:rsidR="0097587A"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¿Quién es el que le dio el dinero?</w:t>
      </w:r>
      <w:r w:rsidR="00557D7A"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¿Y quién es el que hizo el gasto? ¿Quién es el que hizo el gasto de esa plata o de ese dinero específicamente? Es el nombre del proveedor de servicio. Y luego, en la columna quinta, lo que le solicitamos para poder nosotros hacer la clasificación de lo que es la parte del gasto, de la categoría de gasto, es que le solicitamos una descripción lo más resumida y precisa de la actividad que ustedes realizaron. Por ejemplo, una capacitación, una toma de muestras o aspectos de prevención.</w:t>
      </w:r>
    </w:p>
    <w:p w14:paraId="51559740" w14:textId="7CC52748" w:rsidR="00866730" w:rsidRPr="003357E3" w:rsidRDefault="0097587A" w:rsidP="003357E3">
      <w:pPr>
        <w:jc w:val="both"/>
        <w:rPr>
          <w:rFonts w:ascii="Times New Roman" w:eastAsia="Calibri" w:hAnsi="Times New Roman" w:cs="Times New Roman"/>
          <w:sz w:val="24"/>
          <w:szCs w:val="24"/>
        </w:rPr>
      </w:pPr>
      <w:r w:rsidRPr="003357E3">
        <w:rPr>
          <w:rFonts w:ascii="Times New Roman" w:eastAsia="Calibri" w:hAnsi="Times New Roman" w:cs="Times New Roman"/>
          <w:b/>
          <w:bCs/>
          <w:sz w:val="24"/>
          <w:szCs w:val="24"/>
        </w:rPr>
        <w:t>Lcda. Marta Alicia de Magaña:</w:t>
      </w:r>
      <w:r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 xml:space="preserve">¿Podemos poner un ejemplo? </w:t>
      </w:r>
      <w:r w:rsidR="00866730" w:rsidRPr="003357E3">
        <w:rPr>
          <w:rFonts w:ascii="Times New Roman" w:eastAsia="Calibri" w:hAnsi="Times New Roman" w:cs="Times New Roman"/>
          <w:sz w:val="24"/>
          <w:szCs w:val="24"/>
        </w:rPr>
        <w:t>¿Nosotros hacemos visitas del campo, por ejemplo?</w:t>
      </w:r>
    </w:p>
    <w:p w14:paraId="7825F9D1" w14:textId="330DA06D" w:rsidR="000746FD" w:rsidRPr="003357E3" w:rsidRDefault="00866730" w:rsidP="003357E3">
      <w:pPr>
        <w:jc w:val="both"/>
        <w:rPr>
          <w:rFonts w:ascii="Times New Roman" w:hAnsi="Times New Roman" w:cs="Times New Roman"/>
          <w:sz w:val="24"/>
          <w:szCs w:val="24"/>
        </w:rPr>
      </w:pPr>
      <w:r w:rsidRPr="003357E3">
        <w:rPr>
          <w:rFonts w:ascii="Times New Roman" w:eastAsia="Calibri" w:hAnsi="Times New Roman" w:cs="Times New Roman"/>
          <w:b/>
          <w:bCs/>
          <w:sz w:val="24"/>
          <w:szCs w:val="24"/>
        </w:rPr>
        <w:t>Dr. Juan Carlos Navidad:</w:t>
      </w:r>
      <w:r w:rsidRPr="003357E3">
        <w:rPr>
          <w:rFonts w:ascii="Times New Roman" w:hAnsi="Times New Roman" w:cs="Times New Roman"/>
          <w:b/>
          <w:bCs/>
          <w:sz w:val="24"/>
          <w:szCs w:val="24"/>
        </w:rPr>
        <w:t xml:space="preserve"> </w:t>
      </w:r>
      <w:r w:rsidRPr="003357E3">
        <w:rPr>
          <w:rFonts w:ascii="Times New Roman" w:eastAsia="Calibri" w:hAnsi="Times New Roman" w:cs="Times New Roman"/>
          <w:sz w:val="24"/>
          <w:szCs w:val="24"/>
        </w:rPr>
        <w:t>Ya lo vamos a hacer. A</w:t>
      </w:r>
      <w:r w:rsidR="000746FD" w:rsidRPr="003357E3">
        <w:rPr>
          <w:rFonts w:ascii="Times New Roman" w:eastAsia="Calibri" w:hAnsi="Times New Roman" w:cs="Times New Roman"/>
          <w:sz w:val="24"/>
          <w:szCs w:val="24"/>
        </w:rPr>
        <w:t xml:space="preserve">horita les estoy dando para que sepan que la herramienta se las tratamos de hacer lo más fácil posible para que ustedes la llenen de una forma más práctica y la parte contable, que es la más de dolor de cabeza, pues esa poderla hacer nosotros. Y por eso es </w:t>
      </w:r>
      <w:r w:rsidRPr="003357E3">
        <w:rPr>
          <w:rFonts w:ascii="Times New Roman" w:eastAsia="Calibri" w:hAnsi="Times New Roman" w:cs="Times New Roman"/>
          <w:sz w:val="24"/>
          <w:szCs w:val="24"/>
        </w:rPr>
        <w:t>por lo que</w:t>
      </w:r>
      <w:r w:rsidR="000746FD" w:rsidRPr="003357E3">
        <w:rPr>
          <w:rFonts w:ascii="Times New Roman" w:eastAsia="Calibri" w:hAnsi="Times New Roman" w:cs="Times New Roman"/>
          <w:sz w:val="24"/>
          <w:szCs w:val="24"/>
        </w:rPr>
        <w:t xml:space="preserve"> les decía que necesitábamos la información de los datos generales porque si teníamos alguna duda de la actividad, pues nosotros así van a llamarles y poderles preguntar </w:t>
      </w:r>
      <w:r w:rsidRPr="003357E3">
        <w:rPr>
          <w:rFonts w:ascii="Times New Roman" w:eastAsia="Calibri" w:hAnsi="Times New Roman" w:cs="Times New Roman"/>
          <w:sz w:val="24"/>
          <w:szCs w:val="24"/>
        </w:rPr>
        <w:t>en relación con</w:t>
      </w:r>
      <w:r w:rsidR="000746FD" w:rsidRPr="003357E3">
        <w:rPr>
          <w:rFonts w:ascii="Times New Roman" w:eastAsia="Calibri" w:hAnsi="Times New Roman" w:cs="Times New Roman"/>
          <w:sz w:val="24"/>
          <w:szCs w:val="24"/>
        </w:rPr>
        <w:t xml:space="preserve"> eso.</w:t>
      </w:r>
    </w:p>
    <w:p w14:paraId="350E91F3" w14:textId="27787D43"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La población beneficiaria, con quién o a </w:t>
      </w:r>
      <w:r w:rsidR="00866730" w:rsidRPr="003357E3">
        <w:rPr>
          <w:rFonts w:ascii="Times New Roman" w:eastAsia="Calibri" w:hAnsi="Times New Roman" w:cs="Times New Roman"/>
          <w:sz w:val="24"/>
          <w:szCs w:val="24"/>
        </w:rPr>
        <w:t>dónde</w:t>
      </w:r>
      <w:r w:rsidRPr="003357E3">
        <w:rPr>
          <w:rFonts w:ascii="Times New Roman" w:eastAsia="Calibri" w:hAnsi="Times New Roman" w:cs="Times New Roman"/>
          <w:sz w:val="24"/>
          <w:szCs w:val="24"/>
        </w:rPr>
        <w:t xml:space="preserve"> realizaron la actividad, aquí está también para que ustedes puedan desplegar y poder clasificarnos específicamente si con población clave, ya sea este hombre, personas de alta prevalencia o de muy alta prevalencia, cuántas personas estuvieron dentro de esa actividad y pues la parte de factor de producción. Como dije, aquí también está para clasificar si es por costos o si fue una capacitación y </w:t>
      </w:r>
      <w:r w:rsidR="00866730" w:rsidRPr="003357E3">
        <w:rPr>
          <w:rFonts w:ascii="Times New Roman" w:eastAsia="Calibri" w:hAnsi="Times New Roman" w:cs="Times New Roman"/>
          <w:sz w:val="24"/>
          <w:szCs w:val="24"/>
        </w:rPr>
        <w:t>hubo</w:t>
      </w:r>
      <w:r w:rsidRPr="003357E3">
        <w:rPr>
          <w:rFonts w:ascii="Times New Roman" w:eastAsia="Calibri" w:hAnsi="Times New Roman" w:cs="Times New Roman"/>
          <w:sz w:val="24"/>
          <w:szCs w:val="24"/>
        </w:rPr>
        <w:t xml:space="preserve"> consultores, colocar los consultores. Si hubo transporte, colocar la parte de transporte</w:t>
      </w:r>
      <w:r w:rsidR="00866730" w:rsidRPr="003357E3">
        <w:rPr>
          <w:rFonts w:ascii="Times New Roman" w:eastAsia="Calibri" w:hAnsi="Times New Roman" w:cs="Times New Roman"/>
          <w:sz w:val="24"/>
          <w:szCs w:val="24"/>
        </w:rPr>
        <w:t xml:space="preserve"> r</w:t>
      </w:r>
      <w:r w:rsidRPr="003357E3">
        <w:rPr>
          <w:rFonts w:ascii="Times New Roman" w:eastAsia="Calibri" w:hAnsi="Times New Roman" w:cs="Times New Roman"/>
          <w:sz w:val="24"/>
          <w:szCs w:val="24"/>
        </w:rPr>
        <w:t xml:space="preserve">espectivamente y en cada, a la par de cada factor de producción, está el monto que invertimos en esto. Si es salario, por decir, se hicieron cuatro actividades </w:t>
      </w:r>
      <w:r w:rsidR="00866730" w:rsidRPr="003357E3">
        <w:rPr>
          <w:rFonts w:ascii="Times New Roman" w:eastAsia="Calibri" w:hAnsi="Times New Roman" w:cs="Times New Roman"/>
          <w:sz w:val="24"/>
          <w:szCs w:val="24"/>
        </w:rPr>
        <w:t>con relación a</w:t>
      </w:r>
      <w:r w:rsidRPr="003357E3">
        <w:rPr>
          <w:rFonts w:ascii="Times New Roman" w:eastAsia="Calibri" w:hAnsi="Times New Roman" w:cs="Times New Roman"/>
          <w:sz w:val="24"/>
          <w:szCs w:val="24"/>
        </w:rPr>
        <w:t xml:space="preserve"> prevención y el salario estipulado pues fueron </w:t>
      </w:r>
      <w:r w:rsidR="00866730" w:rsidRPr="003357E3">
        <w:rPr>
          <w:rFonts w:ascii="Times New Roman" w:eastAsia="Calibri" w:hAnsi="Times New Roman" w:cs="Times New Roman"/>
          <w:sz w:val="24"/>
          <w:szCs w:val="24"/>
        </w:rPr>
        <w:t>$</w:t>
      </w:r>
      <w:r w:rsidRPr="003357E3">
        <w:rPr>
          <w:rFonts w:ascii="Times New Roman" w:eastAsia="Calibri" w:hAnsi="Times New Roman" w:cs="Times New Roman"/>
          <w:sz w:val="24"/>
          <w:szCs w:val="24"/>
        </w:rPr>
        <w:t xml:space="preserve">300 dólares, se colocan los </w:t>
      </w:r>
      <w:r w:rsidR="00866730" w:rsidRPr="003357E3">
        <w:rPr>
          <w:rFonts w:ascii="Times New Roman" w:eastAsia="Calibri" w:hAnsi="Times New Roman" w:cs="Times New Roman"/>
          <w:sz w:val="24"/>
          <w:szCs w:val="24"/>
        </w:rPr>
        <w:t>$</w:t>
      </w:r>
      <w:r w:rsidRPr="003357E3">
        <w:rPr>
          <w:rFonts w:ascii="Times New Roman" w:eastAsia="Calibri" w:hAnsi="Times New Roman" w:cs="Times New Roman"/>
          <w:sz w:val="24"/>
          <w:szCs w:val="24"/>
        </w:rPr>
        <w:t>300 dólares. Y así va por cada actividad respectivamente.</w:t>
      </w:r>
    </w:p>
    <w:p w14:paraId="6DB825F5" w14:textId="7D16142C"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lastRenderedPageBreak/>
        <w:t xml:space="preserve">Al final hay una columna, hay una columna que da el total de la fila y en la parte superior de ese total de los factores de producción va a ir dando la sumatoria de todas esas filas. Y ese monto que nos salga aquí en amarillo es el monto que nos debe de salir en la página principal donde colocamos los datos. O sea que está cuadrado para que nosotros digamos, si me dio la sumatoria y al final pues de entrada nosotros conocemos los datos y vemos que </w:t>
      </w:r>
      <w:proofErr w:type="gramStart"/>
      <w:r w:rsidRPr="003357E3">
        <w:rPr>
          <w:rFonts w:ascii="Times New Roman" w:eastAsia="Calibri" w:hAnsi="Times New Roman" w:cs="Times New Roman"/>
          <w:sz w:val="24"/>
          <w:szCs w:val="24"/>
        </w:rPr>
        <w:t>de acuerdo a</w:t>
      </w:r>
      <w:proofErr w:type="gramEnd"/>
      <w:r w:rsidRPr="003357E3">
        <w:rPr>
          <w:rFonts w:ascii="Times New Roman" w:eastAsia="Calibri" w:hAnsi="Times New Roman" w:cs="Times New Roman"/>
          <w:sz w:val="24"/>
          <w:szCs w:val="24"/>
        </w:rPr>
        <w:t xml:space="preserve"> quien proveyó el dinero, así vemos el gasto que se ha hecho y que nos debe de cuadrar con esta información.</w:t>
      </w:r>
      <w:r w:rsidR="00866730"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 xml:space="preserve">Si no nos cuadra, revisamos en qué nos hemos equivocado o si hay alguna duda pues entonces le llamamos. Como sabemos que algunos están asociados con Plan Internacional o Plan Internacional es el que les da dinero, Plan nos hace un reporte y si no nos cuadran los datos entre lo que Plan reportó y ustedes han reportado más o han reportado menos, entonces por eso también les llamamos para saber si es que han invertido dinero. Por </w:t>
      </w:r>
      <w:r w:rsidR="00866730" w:rsidRPr="003357E3">
        <w:rPr>
          <w:rFonts w:ascii="Times New Roman" w:eastAsia="Calibri" w:hAnsi="Times New Roman" w:cs="Times New Roman"/>
          <w:sz w:val="24"/>
          <w:szCs w:val="24"/>
        </w:rPr>
        <w:t>ejemplo,</w:t>
      </w:r>
      <w:r w:rsidRPr="003357E3">
        <w:rPr>
          <w:rFonts w:ascii="Times New Roman" w:eastAsia="Calibri" w:hAnsi="Times New Roman" w:cs="Times New Roman"/>
          <w:sz w:val="24"/>
          <w:szCs w:val="24"/>
        </w:rPr>
        <w:t xml:space="preserve"> en el año 2024, dinero del propio </w:t>
      </w:r>
      <w:r w:rsidR="00866730" w:rsidRPr="003357E3">
        <w:rPr>
          <w:rFonts w:ascii="Times New Roman" w:eastAsia="Calibri" w:hAnsi="Times New Roman" w:cs="Times New Roman"/>
          <w:sz w:val="24"/>
          <w:szCs w:val="24"/>
        </w:rPr>
        <w:t>20</w:t>
      </w:r>
      <w:r w:rsidRPr="003357E3">
        <w:rPr>
          <w:rFonts w:ascii="Times New Roman" w:eastAsia="Calibri" w:hAnsi="Times New Roman" w:cs="Times New Roman"/>
          <w:sz w:val="24"/>
          <w:szCs w:val="24"/>
        </w:rPr>
        <w:t>24 pero que traían dinero rezagado del 2023 y que invirtieron en el 2024 entonces les sale más a ustedes y eso pues es entonces normal.</w:t>
      </w:r>
    </w:p>
    <w:p w14:paraId="6FC99C65" w14:textId="4AA98AD2"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Lo que no es, digamos es que Plan dijo que les había dado 3 mil dólares y ustedes solo gastaron 2 mil, también ahí si les preguntamos y les preguntamos por qué razón posiblemente no lo </w:t>
      </w:r>
      <w:r w:rsidR="00AB7A94" w:rsidRPr="003357E3">
        <w:rPr>
          <w:rFonts w:ascii="Times New Roman" w:eastAsia="Calibri" w:hAnsi="Times New Roman" w:cs="Times New Roman"/>
          <w:sz w:val="24"/>
          <w:szCs w:val="24"/>
        </w:rPr>
        <w:t>invirtieron,</w:t>
      </w:r>
      <w:r w:rsidRPr="003357E3">
        <w:rPr>
          <w:rFonts w:ascii="Times New Roman" w:eastAsia="Calibri" w:hAnsi="Times New Roman" w:cs="Times New Roman"/>
          <w:sz w:val="24"/>
          <w:szCs w:val="24"/>
        </w:rPr>
        <w:t xml:space="preserve"> sino que lo van a invertir en el año 2025. Pero eso es para poder tener los datos lo más exacto que podamos. Ahora traemos nombre de la institución, por </w:t>
      </w:r>
      <w:r w:rsidR="00866730" w:rsidRPr="003357E3">
        <w:rPr>
          <w:rFonts w:ascii="Times New Roman" w:eastAsia="Calibri" w:hAnsi="Times New Roman" w:cs="Times New Roman"/>
          <w:sz w:val="24"/>
          <w:szCs w:val="24"/>
        </w:rPr>
        <w:t>ejemplo,</w:t>
      </w:r>
      <w:r w:rsidRPr="003357E3">
        <w:rPr>
          <w:rFonts w:ascii="Times New Roman" w:eastAsia="Calibri" w:hAnsi="Times New Roman" w:cs="Times New Roman"/>
          <w:sz w:val="24"/>
          <w:szCs w:val="24"/>
        </w:rPr>
        <w:t xml:space="preserve"> aquí va el nombre de la ONG aquí </w:t>
      </w:r>
      <w:r w:rsidR="00866730" w:rsidRPr="003357E3">
        <w:rPr>
          <w:rFonts w:ascii="Times New Roman" w:eastAsia="Calibri" w:hAnsi="Times New Roman" w:cs="Times New Roman"/>
          <w:sz w:val="24"/>
          <w:szCs w:val="24"/>
        </w:rPr>
        <w:t>pública,</w:t>
      </w:r>
      <w:r w:rsidRPr="003357E3">
        <w:rPr>
          <w:rFonts w:ascii="Times New Roman" w:eastAsia="Calibri" w:hAnsi="Times New Roman" w:cs="Times New Roman"/>
          <w:sz w:val="24"/>
          <w:szCs w:val="24"/>
        </w:rPr>
        <w:t xml:space="preserve"> pero si fuese la ONG entonces tenemos que estipular cuál es la calidad jurídica y como dije ustedes son aspectos privados que es sin fines de lucro.</w:t>
      </w:r>
      <w:r w:rsidR="00866730"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Le damos clic, luego viene el nombre de la persona responsable de la información Carlos Navidad, por </w:t>
      </w:r>
      <w:r w:rsidR="00866730" w:rsidRPr="003357E3">
        <w:rPr>
          <w:rFonts w:ascii="Times New Roman" w:eastAsia="Calibri" w:hAnsi="Times New Roman" w:cs="Times New Roman"/>
          <w:sz w:val="24"/>
          <w:szCs w:val="24"/>
        </w:rPr>
        <w:t>ejemplo,</w:t>
      </w:r>
      <w:r w:rsidRPr="003357E3">
        <w:rPr>
          <w:rFonts w:ascii="Times New Roman" w:eastAsia="Calibri" w:hAnsi="Times New Roman" w:cs="Times New Roman"/>
          <w:sz w:val="24"/>
          <w:szCs w:val="24"/>
        </w:rPr>
        <w:t xml:space="preserve"> colaborador, teléfono y correo. </w:t>
      </w:r>
    </w:p>
    <w:p w14:paraId="1E7B8BF3" w14:textId="05AB32DB"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Para que veamos </w:t>
      </w:r>
      <w:r w:rsidR="00D10661" w:rsidRPr="003357E3">
        <w:rPr>
          <w:rFonts w:ascii="Times New Roman" w:eastAsia="Calibri" w:hAnsi="Times New Roman" w:cs="Times New Roman"/>
          <w:sz w:val="24"/>
          <w:szCs w:val="24"/>
        </w:rPr>
        <w:t>que,</w:t>
      </w:r>
      <w:r w:rsidRPr="003357E3">
        <w:rPr>
          <w:rFonts w:ascii="Times New Roman" w:eastAsia="Calibri" w:hAnsi="Times New Roman" w:cs="Times New Roman"/>
          <w:sz w:val="24"/>
          <w:szCs w:val="24"/>
        </w:rPr>
        <w:t xml:space="preserve"> si se podemos, aquí está la parte que les digo que no vamos a querer escribir porque ya tiene fórmula. Ya tiene fórmula, después de colocar la información entonces tenemos que irnos a lo que es el formulario de datos. En el formulario de datos está la parte oculta que es la parte verde solo les aparece a ustedes aquí.</w:t>
      </w:r>
    </w:p>
    <w:p w14:paraId="43E6AF4E" w14:textId="5487D547"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Aquí por ejemplo hicimos unos gastos, algunos </w:t>
      </w:r>
      <w:r w:rsidR="00D10661" w:rsidRPr="003357E3">
        <w:rPr>
          <w:rFonts w:ascii="Times New Roman" w:eastAsia="Calibri" w:hAnsi="Times New Roman" w:cs="Times New Roman"/>
          <w:sz w:val="24"/>
          <w:szCs w:val="24"/>
        </w:rPr>
        <w:t>ejemplos,</w:t>
      </w:r>
      <w:r w:rsidRPr="003357E3">
        <w:rPr>
          <w:rFonts w:ascii="Times New Roman" w:eastAsia="Calibri" w:hAnsi="Times New Roman" w:cs="Times New Roman"/>
          <w:sz w:val="24"/>
          <w:szCs w:val="24"/>
        </w:rPr>
        <w:t xml:space="preserve"> pero si ustedes quieren podemos hacerlo práctico de lo que ustedes realizan. Por ejemplo esta actividad es una actividad que tenía un compromiso a nivel nacional quien fue la fuente de financiamiento, de donde se originan los fondos en este caso de fondo GOES, quien es el agente financiero quien recibió la plata en este caso fue MINSAL, el </w:t>
      </w:r>
      <w:r w:rsidR="00D10661" w:rsidRPr="003357E3">
        <w:rPr>
          <w:rFonts w:ascii="Times New Roman" w:eastAsia="Calibri" w:hAnsi="Times New Roman" w:cs="Times New Roman"/>
          <w:sz w:val="24"/>
          <w:szCs w:val="24"/>
        </w:rPr>
        <w:t>M</w:t>
      </w:r>
      <w:r w:rsidRPr="003357E3">
        <w:rPr>
          <w:rFonts w:ascii="Times New Roman" w:eastAsia="Calibri" w:hAnsi="Times New Roman" w:cs="Times New Roman"/>
          <w:sz w:val="24"/>
          <w:szCs w:val="24"/>
        </w:rPr>
        <w:t xml:space="preserve">inisterio de </w:t>
      </w:r>
      <w:r w:rsidR="00D10661" w:rsidRPr="003357E3">
        <w:rPr>
          <w:rFonts w:ascii="Times New Roman" w:eastAsia="Calibri" w:hAnsi="Times New Roman" w:cs="Times New Roman"/>
          <w:sz w:val="24"/>
          <w:szCs w:val="24"/>
        </w:rPr>
        <w:t>S</w:t>
      </w:r>
      <w:r w:rsidRPr="003357E3">
        <w:rPr>
          <w:rFonts w:ascii="Times New Roman" w:eastAsia="Calibri" w:hAnsi="Times New Roman" w:cs="Times New Roman"/>
          <w:sz w:val="24"/>
          <w:szCs w:val="24"/>
        </w:rPr>
        <w:t xml:space="preserve">alud el proveedor final dentro del ministerio de salud el que hizo el gasto de ese dinero en este caso fue regulación la explicación de ello es revisión de marco regulatorio y conducción de procesos del Plan Estratégico Nacional Multisectorial las personas, en este caso cual fue la población beneficiaria pues la población, personas que viven con el VIH sin desglosar por edad o por tener que podríamos hacerlo pero para hacerlo tendríamos que sacar todos los datos de su medio y hacer la clasificación de cuantos hombres de alta prevalencia y personas de alta prevalencia y sacar población general, trabajadoras sexuales, embarazadas para poderlo aún clasificar de acuerdo a población beneficiaria pero lo que hicimos entonces es englobarlo de acuerdo a los parámetros que hay dentro de la herramienta y consideramos colocar personas que viven con el VIH sin desglosarlo por edad o por género más o menos aquí un número pusimos 24.500 que es lo que en este caso regulación, hablando del ejemplo de regulación </w:t>
      </w:r>
      <w:r w:rsidRPr="003357E3">
        <w:rPr>
          <w:rFonts w:ascii="Times New Roman" w:eastAsia="Calibri" w:hAnsi="Times New Roman" w:cs="Times New Roman"/>
          <w:sz w:val="24"/>
          <w:szCs w:val="24"/>
        </w:rPr>
        <w:lastRenderedPageBreak/>
        <w:t>que es lo que hacen ellos más es dentro del factor de producción son costos laborales y aquí podemos colocar, no es cuando hablamos de costos laborales como debemos identificar es que no vamos a poner el total del salario que nosotros ganamos a menos que todas nuestras actividades estén en relación al VIH los 365 días del año y las 8 horas laborales entonces ahí sí tenemos que colocar el salario respectivo de todos los meses porque ahí sí estaríamos diciendo como por ejemplo nosotros del programa colocamos nuestro salario porque ahí estamos las 8 horas laborales dentro del tema del VIH pero si ustedes no están todas las 8 horas sino que fueron a una capacitación por ejemplo capacitación en el tema del VIH entonces tenemos que de su salario reducirlo a minutos o a horas y esto tenemos que luego decir yo utilicé el VIH 16 horas por decirlo entonces tenemos que poner el costo laboral de las 16 horas utilizadas dentro de esa reunión o dentro de esa capacitación eso es lo que debemos de colocar a la hora de que estamos colocando pues los costos laborales nuestros yo hice actividades pero las actividades no las yo soy un colaborador a</w:t>
      </w:r>
      <w:r w:rsidR="00D10661" w:rsidRPr="003357E3">
        <w:rPr>
          <w:rFonts w:ascii="Times New Roman" w:eastAsia="Calibri" w:hAnsi="Times New Roman" w:cs="Times New Roman"/>
          <w:sz w:val="24"/>
          <w:szCs w:val="24"/>
        </w:rPr>
        <w:t xml:space="preserve">d honoren </w:t>
      </w:r>
      <w:r w:rsidRPr="003357E3">
        <w:rPr>
          <w:rFonts w:ascii="Times New Roman" w:eastAsia="Calibri" w:hAnsi="Times New Roman" w:cs="Times New Roman"/>
          <w:sz w:val="24"/>
          <w:szCs w:val="24"/>
        </w:rPr>
        <w:t>pero yo tengo que también darle un costo a ese apoyo que nos dio ese colaborador entonces debo de establecer eso y colocar aquí dentro de esos costos laborales eso es lo que posiblemente me pudo haber costado ese trabajo si me lo hubiera hecho alguien que se lo pagara entonces eso lo debo de colocar aquí y hay que reconocer que también no es lo mismo si es alguien que no tiene un aspecto académico a que si tiene un aspecto académico porque si es un abogado el abogado posiblemente me lo hubiera cobrado y me lo hubiera cobrado más caro entonces debo de también valorar esa situación a la hora de que voy a hacer esto de los costos laborales pues de los colaboradores nada aquí está otro por ejemplo la dirección de inmunizaciones que también pues de la compra de vacunas la población beneficiaria pues población vulnerables y accesibles y otras poblaciones específicas sin desglosar por tipo dijeron que los que no tenían estipulado beneficiar pues fueron 5.000 factor de producción</w:t>
      </w:r>
      <w:r w:rsidR="00D10661"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 xml:space="preserve">Vacunas contra </w:t>
      </w:r>
      <w:r w:rsidR="00D10661" w:rsidRPr="003357E3">
        <w:rPr>
          <w:rFonts w:ascii="Times New Roman" w:eastAsia="Calibri" w:hAnsi="Times New Roman" w:cs="Times New Roman"/>
          <w:sz w:val="24"/>
          <w:szCs w:val="24"/>
        </w:rPr>
        <w:t>la hepatitis</w:t>
      </w:r>
      <w:r w:rsidRPr="003357E3">
        <w:rPr>
          <w:rFonts w:ascii="Times New Roman" w:eastAsia="Calibri" w:hAnsi="Times New Roman" w:cs="Times New Roman"/>
          <w:sz w:val="24"/>
          <w:szCs w:val="24"/>
        </w:rPr>
        <w:t xml:space="preserve">, ¿cuánto les costó? Dijeron ellos, 10,000 costos laborales. Ellos pues también lo iban a determinar </w:t>
      </w:r>
      <w:r w:rsidR="00D10661" w:rsidRPr="003357E3">
        <w:rPr>
          <w:rFonts w:ascii="Times New Roman" w:eastAsia="Calibri" w:hAnsi="Times New Roman" w:cs="Times New Roman"/>
          <w:sz w:val="24"/>
          <w:szCs w:val="24"/>
        </w:rPr>
        <w:t>cómo</w:t>
      </w:r>
      <w:r w:rsidRPr="003357E3">
        <w:rPr>
          <w:rFonts w:ascii="Times New Roman" w:eastAsia="Calibri" w:hAnsi="Times New Roman" w:cs="Times New Roman"/>
          <w:sz w:val="24"/>
          <w:szCs w:val="24"/>
        </w:rPr>
        <w:t xml:space="preserve"> cuánto nos tardamos en este proceso. Y </w:t>
      </w:r>
      <w:r w:rsidR="00D10661" w:rsidRPr="003357E3">
        <w:rPr>
          <w:rFonts w:ascii="Times New Roman" w:eastAsia="Calibri" w:hAnsi="Times New Roman" w:cs="Times New Roman"/>
          <w:sz w:val="24"/>
          <w:szCs w:val="24"/>
        </w:rPr>
        <w:t>de acuerdo con</w:t>
      </w:r>
      <w:r w:rsidRPr="003357E3">
        <w:rPr>
          <w:rFonts w:ascii="Times New Roman" w:eastAsia="Calibri" w:hAnsi="Times New Roman" w:cs="Times New Roman"/>
          <w:sz w:val="24"/>
          <w:szCs w:val="24"/>
        </w:rPr>
        <w:t xml:space="preserve"> eso, el salario que tienen, lo iban a pasar a minutos y luego pues al tiempo total utilizado para el desarrollo de la compra de estas vacunas contra </w:t>
      </w:r>
      <w:r w:rsidR="00D10661" w:rsidRPr="003357E3">
        <w:rPr>
          <w:rFonts w:ascii="Times New Roman" w:eastAsia="Calibri" w:hAnsi="Times New Roman" w:cs="Times New Roman"/>
          <w:sz w:val="24"/>
          <w:szCs w:val="24"/>
        </w:rPr>
        <w:t>la hepatitis</w:t>
      </w:r>
      <w:r w:rsidRPr="003357E3">
        <w:rPr>
          <w:rFonts w:ascii="Times New Roman" w:eastAsia="Calibri" w:hAnsi="Times New Roman" w:cs="Times New Roman"/>
          <w:sz w:val="24"/>
          <w:szCs w:val="24"/>
        </w:rPr>
        <w:t>.</w:t>
      </w:r>
    </w:p>
    <w:p w14:paraId="6A663988" w14:textId="31BCBA73" w:rsidR="000746FD" w:rsidRPr="003357E3" w:rsidRDefault="000746FD"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Al final, como les dije, nos tenía que salir el total, la verdad, puesto en la fila y esto nos iba a salir en amarillo. Esta como era una herramienta ya utilizada y que la borramos y todo, para que veamos qué tan sensible es </w:t>
      </w:r>
      <w:r w:rsidR="00D10661" w:rsidRPr="003357E3">
        <w:rPr>
          <w:rFonts w:ascii="Times New Roman" w:eastAsia="Calibri" w:hAnsi="Times New Roman" w:cs="Times New Roman"/>
          <w:sz w:val="24"/>
          <w:szCs w:val="24"/>
        </w:rPr>
        <w:t>que,</w:t>
      </w:r>
      <w:r w:rsidRPr="003357E3">
        <w:rPr>
          <w:rFonts w:ascii="Times New Roman" w:eastAsia="Calibri" w:hAnsi="Times New Roman" w:cs="Times New Roman"/>
          <w:sz w:val="24"/>
          <w:szCs w:val="24"/>
        </w:rPr>
        <w:t xml:space="preserve"> si nosotros la dañamos, no nos van a salir los datos. Por eso es </w:t>
      </w:r>
      <w:r w:rsidR="00D10661" w:rsidRPr="003357E3">
        <w:rPr>
          <w:rFonts w:ascii="Times New Roman" w:eastAsia="Calibri" w:hAnsi="Times New Roman" w:cs="Times New Roman"/>
          <w:sz w:val="24"/>
          <w:szCs w:val="24"/>
        </w:rPr>
        <w:t>por lo que</w:t>
      </w:r>
      <w:r w:rsidRPr="003357E3">
        <w:rPr>
          <w:rFonts w:ascii="Times New Roman" w:eastAsia="Calibri" w:hAnsi="Times New Roman" w:cs="Times New Roman"/>
          <w:sz w:val="24"/>
          <w:szCs w:val="24"/>
        </w:rPr>
        <w:t xml:space="preserve"> aquí nos está dando la sumatoria de lo que nos sale ahor</w:t>
      </w:r>
      <w:r w:rsidR="00D10661" w:rsidRPr="003357E3">
        <w:rPr>
          <w:rFonts w:ascii="Times New Roman" w:eastAsia="Calibri" w:hAnsi="Times New Roman" w:cs="Times New Roman"/>
          <w:sz w:val="24"/>
          <w:szCs w:val="24"/>
        </w:rPr>
        <w:t>a</w:t>
      </w:r>
      <w:r w:rsidRPr="003357E3">
        <w:rPr>
          <w:rFonts w:ascii="Times New Roman" w:eastAsia="Calibri" w:hAnsi="Times New Roman" w:cs="Times New Roman"/>
          <w:sz w:val="24"/>
          <w:szCs w:val="24"/>
        </w:rPr>
        <w:t xml:space="preserve">, </w:t>
      </w:r>
      <w:r w:rsidR="00D10661" w:rsidRPr="003357E3">
        <w:rPr>
          <w:rFonts w:ascii="Times New Roman" w:eastAsia="Calibri" w:hAnsi="Times New Roman" w:cs="Times New Roman"/>
          <w:sz w:val="24"/>
          <w:szCs w:val="24"/>
        </w:rPr>
        <w:t xml:space="preserve">lo </w:t>
      </w:r>
      <w:r w:rsidRPr="003357E3">
        <w:rPr>
          <w:rFonts w:ascii="Times New Roman" w:eastAsia="Calibri" w:hAnsi="Times New Roman" w:cs="Times New Roman"/>
          <w:sz w:val="24"/>
          <w:szCs w:val="24"/>
        </w:rPr>
        <w:t>que hemos colocado, pero no nos apareció en la parte de identificación el dato.</w:t>
      </w:r>
      <w:r w:rsidR="00D10661" w:rsidRPr="003357E3">
        <w:rPr>
          <w:rFonts w:ascii="Times New Roman" w:hAnsi="Times New Roman" w:cs="Times New Roman"/>
          <w:sz w:val="24"/>
          <w:szCs w:val="24"/>
        </w:rPr>
        <w:t xml:space="preserve"> </w:t>
      </w:r>
      <w:r w:rsidRPr="003357E3">
        <w:rPr>
          <w:rFonts w:ascii="Times New Roman" w:eastAsia="Calibri" w:hAnsi="Times New Roman" w:cs="Times New Roman"/>
          <w:sz w:val="24"/>
          <w:szCs w:val="24"/>
        </w:rPr>
        <w:t>Y esto es porque ya es una herramienta dañada, para que veamos que sí podemos tener esos problemas. Si queremos trabajar con un ejemplo de lo que hace, pero necesito que alguien pues nos pueda proveer alguna información, solo para irla colocando. Con ustedes pues vamos a tratar de llenar la herramienta y llenar la parte que no está visible, para que de hoy ya la herramienta esté, se la podamos enviar a su correo y nosotros también ya tener la información respectiva.</w:t>
      </w:r>
    </w:p>
    <w:p w14:paraId="72D73DCA" w14:textId="7C90606F" w:rsidR="000746FD" w:rsidRDefault="000746FD" w:rsidP="003357E3">
      <w:pPr>
        <w:jc w:val="both"/>
        <w:rPr>
          <w:rFonts w:ascii="Times New Roman" w:eastAsia="Calibri" w:hAnsi="Times New Roman" w:cs="Times New Roman"/>
          <w:sz w:val="24"/>
          <w:szCs w:val="24"/>
        </w:rPr>
      </w:pPr>
      <w:r w:rsidRPr="003357E3">
        <w:rPr>
          <w:rFonts w:ascii="Times New Roman" w:eastAsia="Calibri" w:hAnsi="Times New Roman" w:cs="Times New Roman"/>
          <w:sz w:val="24"/>
          <w:szCs w:val="24"/>
        </w:rPr>
        <w:t xml:space="preserve">Nos van a tener paciencia porque solo tres estamos. </w:t>
      </w:r>
      <w:r w:rsidR="00D10661" w:rsidRPr="003357E3">
        <w:rPr>
          <w:rFonts w:ascii="Times New Roman" w:eastAsia="Calibri" w:hAnsi="Times New Roman" w:cs="Times New Roman"/>
          <w:sz w:val="24"/>
          <w:szCs w:val="24"/>
        </w:rPr>
        <w:t>S</w:t>
      </w:r>
      <w:r w:rsidRPr="003357E3">
        <w:rPr>
          <w:rFonts w:ascii="Times New Roman" w:eastAsia="Calibri" w:hAnsi="Times New Roman" w:cs="Times New Roman"/>
          <w:sz w:val="24"/>
          <w:szCs w:val="24"/>
        </w:rPr>
        <w:t>i gustan, nos dividimos en las mesas</w:t>
      </w:r>
      <w:r w:rsidR="00D10661" w:rsidRPr="003357E3">
        <w:rPr>
          <w:rFonts w:ascii="Times New Roman" w:eastAsia="Calibri" w:hAnsi="Times New Roman" w:cs="Times New Roman"/>
          <w:sz w:val="24"/>
          <w:szCs w:val="24"/>
        </w:rPr>
        <w:t xml:space="preserve"> de trabajo. </w:t>
      </w:r>
    </w:p>
    <w:p w14:paraId="485D1743" w14:textId="77777777" w:rsidR="006266D6" w:rsidRPr="003357E3" w:rsidRDefault="006266D6" w:rsidP="003357E3">
      <w:pPr>
        <w:jc w:val="both"/>
        <w:rPr>
          <w:rFonts w:ascii="Times New Roman" w:eastAsia="Calibri" w:hAnsi="Times New Roman" w:cs="Times New Roman"/>
          <w:sz w:val="24"/>
          <w:szCs w:val="24"/>
        </w:rPr>
      </w:pPr>
    </w:p>
    <w:p w14:paraId="7FDA2591" w14:textId="0C46BF56" w:rsidR="00D10661" w:rsidRDefault="00D10661" w:rsidP="003357E3">
      <w:pPr>
        <w:pStyle w:val="Prrafodelista"/>
        <w:numPr>
          <w:ilvl w:val="0"/>
          <w:numId w:val="19"/>
        </w:numPr>
        <w:spacing w:after="0" w:line="240" w:lineRule="auto"/>
        <w:jc w:val="both"/>
        <w:rPr>
          <w:rFonts w:ascii="Times New Roman" w:eastAsia="Times New Roman" w:hAnsi="Times New Roman" w:cs="Times New Roman"/>
          <w:b/>
          <w:bCs/>
          <w:color w:val="000000"/>
          <w:sz w:val="24"/>
          <w:szCs w:val="24"/>
          <w:lang w:eastAsia="es-SV"/>
        </w:rPr>
      </w:pPr>
      <w:r w:rsidRPr="003357E3">
        <w:rPr>
          <w:rFonts w:ascii="Times New Roman" w:eastAsia="Times New Roman" w:hAnsi="Times New Roman" w:cs="Times New Roman"/>
          <w:b/>
          <w:bCs/>
          <w:color w:val="000000"/>
          <w:sz w:val="24"/>
          <w:szCs w:val="24"/>
          <w:lang w:eastAsia="es-SV"/>
        </w:rPr>
        <w:lastRenderedPageBreak/>
        <w:t xml:space="preserve">Conformación de las mesas de trabajo para el rellenado de formulario MEGAS Sociedad Civil         </w:t>
      </w:r>
    </w:p>
    <w:p w14:paraId="1F8336CD" w14:textId="77777777" w:rsidR="003357E3" w:rsidRPr="003357E3" w:rsidRDefault="003357E3" w:rsidP="003357E3">
      <w:pPr>
        <w:pStyle w:val="Prrafodelista"/>
        <w:spacing w:after="0" w:line="240" w:lineRule="auto"/>
        <w:jc w:val="both"/>
        <w:rPr>
          <w:rFonts w:ascii="Times New Roman" w:eastAsia="Times New Roman" w:hAnsi="Times New Roman" w:cs="Times New Roman"/>
          <w:b/>
          <w:bCs/>
          <w:color w:val="000000"/>
          <w:sz w:val="24"/>
          <w:szCs w:val="24"/>
          <w:lang w:eastAsia="es-SV"/>
        </w:rPr>
      </w:pPr>
    </w:p>
    <w:p w14:paraId="7D12B75F" w14:textId="2AB8E63E" w:rsidR="000746FD" w:rsidRPr="003357E3" w:rsidRDefault="00D10661" w:rsidP="003357E3">
      <w:pPr>
        <w:jc w:val="both"/>
        <w:rPr>
          <w:rFonts w:ascii="Times New Roman" w:hAnsi="Times New Roman" w:cs="Times New Roman"/>
          <w:sz w:val="24"/>
          <w:szCs w:val="24"/>
        </w:rPr>
      </w:pPr>
      <w:r w:rsidRPr="003357E3">
        <w:rPr>
          <w:rFonts w:ascii="Times New Roman" w:hAnsi="Times New Roman" w:cs="Times New Roman"/>
          <w:sz w:val="24"/>
          <w:szCs w:val="24"/>
        </w:rPr>
        <w:t xml:space="preserve">Lcda. Marta Alicia de Magaña: Hay ocho representaciones. </w:t>
      </w:r>
      <w:r w:rsidRPr="003357E3">
        <w:rPr>
          <w:rFonts w:ascii="Times New Roman" w:eastAsia="Calibri" w:hAnsi="Times New Roman" w:cs="Times New Roman"/>
          <w:sz w:val="24"/>
          <w:szCs w:val="24"/>
        </w:rPr>
        <w:t>S</w:t>
      </w:r>
      <w:r w:rsidR="000746FD" w:rsidRPr="003357E3">
        <w:rPr>
          <w:rFonts w:ascii="Times New Roman" w:eastAsia="Calibri" w:hAnsi="Times New Roman" w:cs="Times New Roman"/>
          <w:sz w:val="24"/>
          <w:szCs w:val="24"/>
        </w:rPr>
        <w:t xml:space="preserve">erían </w:t>
      </w:r>
      <w:r w:rsidRPr="003357E3">
        <w:rPr>
          <w:rFonts w:ascii="Times New Roman" w:eastAsia="Calibri" w:hAnsi="Times New Roman" w:cs="Times New Roman"/>
          <w:sz w:val="24"/>
          <w:szCs w:val="24"/>
        </w:rPr>
        <w:t>tres</w:t>
      </w:r>
      <w:r w:rsidR="000746FD" w:rsidRPr="003357E3">
        <w:rPr>
          <w:rFonts w:ascii="Times New Roman" w:eastAsia="Calibri" w:hAnsi="Times New Roman" w:cs="Times New Roman"/>
          <w:sz w:val="24"/>
          <w:szCs w:val="24"/>
        </w:rPr>
        <w:t xml:space="preserve"> por cada uno</w:t>
      </w:r>
      <w:r w:rsidRPr="003357E3">
        <w:rPr>
          <w:rFonts w:ascii="Times New Roman" w:eastAsia="Calibri" w:hAnsi="Times New Roman" w:cs="Times New Roman"/>
          <w:sz w:val="24"/>
          <w:szCs w:val="24"/>
        </w:rPr>
        <w:t xml:space="preserve">. </w:t>
      </w:r>
    </w:p>
    <w:p w14:paraId="0D994F9B" w14:textId="5200EB0F" w:rsidR="000746FD" w:rsidRPr="003357E3" w:rsidRDefault="00D10661" w:rsidP="003357E3">
      <w:pPr>
        <w:jc w:val="both"/>
        <w:rPr>
          <w:rFonts w:ascii="Times New Roman" w:hAnsi="Times New Roman" w:cs="Times New Roman"/>
          <w:sz w:val="24"/>
          <w:szCs w:val="24"/>
        </w:rPr>
      </w:pPr>
      <w:r w:rsidRPr="003357E3">
        <w:rPr>
          <w:rFonts w:ascii="Times New Roman" w:hAnsi="Times New Roman" w:cs="Times New Roman"/>
          <w:sz w:val="24"/>
          <w:szCs w:val="24"/>
        </w:rPr>
        <w:t>Una mesa conformada por el Renuevo</w:t>
      </w:r>
      <w:r w:rsidR="003357E3" w:rsidRPr="003357E3">
        <w:rPr>
          <w:rFonts w:ascii="Times New Roman" w:hAnsi="Times New Roman" w:cs="Times New Roman"/>
          <w:sz w:val="24"/>
          <w:szCs w:val="24"/>
        </w:rPr>
        <w:t>,</w:t>
      </w:r>
      <w:r w:rsidRPr="003357E3">
        <w:rPr>
          <w:rFonts w:ascii="Times New Roman" w:eastAsia="Calibri" w:hAnsi="Times New Roman" w:cs="Times New Roman"/>
          <w:sz w:val="24"/>
          <w:szCs w:val="24"/>
        </w:rPr>
        <w:t xml:space="preserve"> </w:t>
      </w:r>
      <w:r w:rsidR="000746FD" w:rsidRPr="003357E3">
        <w:rPr>
          <w:rFonts w:ascii="Times New Roman" w:eastAsia="Calibri" w:hAnsi="Times New Roman" w:cs="Times New Roman"/>
          <w:sz w:val="24"/>
          <w:szCs w:val="24"/>
        </w:rPr>
        <w:t>Inocenci</w:t>
      </w:r>
      <w:r w:rsidRPr="003357E3">
        <w:rPr>
          <w:rFonts w:ascii="Times New Roman" w:eastAsia="Calibri" w:hAnsi="Times New Roman" w:cs="Times New Roman"/>
          <w:sz w:val="24"/>
          <w:szCs w:val="24"/>
        </w:rPr>
        <w:t>a</w:t>
      </w:r>
      <w:r w:rsidR="003357E3" w:rsidRPr="003357E3">
        <w:rPr>
          <w:rFonts w:ascii="Times New Roman" w:eastAsia="Calibri" w:hAnsi="Times New Roman" w:cs="Times New Roman"/>
          <w:sz w:val="24"/>
          <w:szCs w:val="24"/>
        </w:rPr>
        <w:t xml:space="preserve"> y MCP-ES</w:t>
      </w:r>
      <w:r w:rsidR="000746FD" w:rsidRPr="003357E3">
        <w:rPr>
          <w:rFonts w:ascii="Times New Roman" w:eastAsia="Calibri" w:hAnsi="Times New Roman" w:cs="Times New Roman"/>
          <w:sz w:val="24"/>
          <w:szCs w:val="24"/>
        </w:rPr>
        <w:t>, porque la doctora</w:t>
      </w:r>
      <w:r w:rsidR="003357E3" w:rsidRPr="003357E3">
        <w:rPr>
          <w:rFonts w:ascii="Times New Roman" w:eastAsia="Calibri" w:hAnsi="Times New Roman" w:cs="Times New Roman"/>
          <w:sz w:val="24"/>
          <w:szCs w:val="24"/>
        </w:rPr>
        <w:t xml:space="preserve"> Ávalos</w:t>
      </w:r>
      <w:r w:rsidR="000746FD" w:rsidRPr="003357E3">
        <w:rPr>
          <w:rFonts w:ascii="Times New Roman" w:eastAsia="Calibri" w:hAnsi="Times New Roman" w:cs="Times New Roman"/>
          <w:sz w:val="24"/>
          <w:szCs w:val="24"/>
        </w:rPr>
        <w:t xml:space="preserve"> va a estar ahí.</w:t>
      </w:r>
    </w:p>
    <w:p w14:paraId="1BCA1D2A" w14:textId="151C4239" w:rsidR="000746FD" w:rsidRPr="003357E3" w:rsidRDefault="003357E3" w:rsidP="003357E3">
      <w:pPr>
        <w:jc w:val="both"/>
        <w:rPr>
          <w:rFonts w:ascii="Times New Roman" w:eastAsia="Calibri" w:hAnsi="Times New Roman" w:cs="Times New Roman"/>
          <w:sz w:val="24"/>
          <w:szCs w:val="24"/>
        </w:rPr>
      </w:pPr>
      <w:r w:rsidRPr="003357E3">
        <w:rPr>
          <w:rFonts w:ascii="Times New Roman" w:hAnsi="Times New Roman" w:cs="Times New Roman"/>
          <w:sz w:val="24"/>
          <w:szCs w:val="24"/>
        </w:rPr>
        <w:t xml:space="preserve">Otra mesa de trabajo estará conformada por </w:t>
      </w:r>
      <w:r w:rsidRPr="003357E3">
        <w:rPr>
          <w:rFonts w:ascii="Times New Roman" w:eastAsia="Calibri" w:hAnsi="Times New Roman" w:cs="Times New Roman"/>
          <w:sz w:val="24"/>
          <w:szCs w:val="24"/>
        </w:rPr>
        <w:t xml:space="preserve">COCOSÍ, y CALMA, </w:t>
      </w:r>
      <w:r w:rsidR="000746FD" w:rsidRPr="003357E3">
        <w:rPr>
          <w:rFonts w:ascii="Times New Roman" w:eastAsia="Calibri" w:hAnsi="Times New Roman" w:cs="Times New Roman"/>
          <w:sz w:val="24"/>
          <w:szCs w:val="24"/>
        </w:rPr>
        <w:t>porque hay una que conoce y otra que no</w:t>
      </w:r>
      <w:r w:rsidRPr="003357E3">
        <w:rPr>
          <w:rFonts w:ascii="Times New Roman" w:eastAsia="Calibri" w:hAnsi="Times New Roman" w:cs="Times New Roman"/>
          <w:sz w:val="24"/>
          <w:szCs w:val="24"/>
        </w:rPr>
        <w:t xml:space="preserve"> y s</w:t>
      </w:r>
      <w:r w:rsidR="000746FD" w:rsidRPr="003357E3">
        <w:rPr>
          <w:rFonts w:ascii="Times New Roman" w:eastAsia="Calibri" w:hAnsi="Times New Roman" w:cs="Times New Roman"/>
          <w:sz w:val="24"/>
          <w:szCs w:val="24"/>
        </w:rPr>
        <w:t xml:space="preserve">ería con la doctora </w:t>
      </w:r>
      <w:r w:rsidRPr="003357E3">
        <w:rPr>
          <w:rFonts w:ascii="Times New Roman" w:eastAsia="Calibri" w:hAnsi="Times New Roman" w:cs="Times New Roman"/>
          <w:sz w:val="24"/>
          <w:szCs w:val="24"/>
        </w:rPr>
        <w:t>Margarita M</w:t>
      </w:r>
      <w:r w:rsidR="00AB7A94">
        <w:rPr>
          <w:rFonts w:ascii="Times New Roman" w:eastAsia="Calibri" w:hAnsi="Times New Roman" w:cs="Times New Roman"/>
          <w:sz w:val="24"/>
          <w:szCs w:val="24"/>
        </w:rPr>
        <w:t>endez</w:t>
      </w:r>
      <w:r w:rsidRPr="003357E3">
        <w:rPr>
          <w:rFonts w:ascii="Times New Roman" w:eastAsia="Calibri" w:hAnsi="Times New Roman" w:cs="Times New Roman"/>
          <w:sz w:val="24"/>
          <w:szCs w:val="24"/>
        </w:rPr>
        <w:t>.</w:t>
      </w:r>
    </w:p>
    <w:p w14:paraId="41A517EF" w14:textId="73623B0F" w:rsidR="000746FD" w:rsidRPr="003357E3" w:rsidRDefault="003357E3" w:rsidP="003357E3">
      <w:pPr>
        <w:jc w:val="both"/>
        <w:rPr>
          <w:rFonts w:ascii="Times New Roman" w:eastAsia="Calibri" w:hAnsi="Times New Roman" w:cs="Times New Roman"/>
          <w:sz w:val="24"/>
          <w:szCs w:val="24"/>
        </w:rPr>
      </w:pPr>
      <w:r w:rsidRPr="003357E3">
        <w:rPr>
          <w:rFonts w:ascii="Times New Roman" w:eastAsia="Calibri" w:hAnsi="Times New Roman" w:cs="Times New Roman"/>
          <w:sz w:val="24"/>
          <w:szCs w:val="24"/>
        </w:rPr>
        <w:t xml:space="preserve">La </w:t>
      </w:r>
      <w:r w:rsidR="00AB7A94" w:rsidRPr="003357E3">
        <w:rPr>
          <w:rFonts w:ascii="Times New Roman" w:eastAsia="Calibri" w:hAnsi="Times New Roman" w:cs="Times New Roman"/>
          <w:sz w:val="24"/>
          <w:szCs w:val="24"/>
        </w:rPr>
        <w:t>tercera mesa</w:t>
      </w:r>
      <w:r w:rsidRPr="003357E3">
        <w:rPr>
          <w:rFonts w:ascii="Times New Roman" w:eastAsia="Calibri" w:hAnsi="Times New Roman" w:cs="Times New Roman"/>
          <w:sz w:val="24"/>
          <w:szCs w:val="24"/>
        </w:rPr>
        <w:t xml:space="preserve"> sería con Orquídeas del Mar p</w:t>
      </w:r>
      <w:r w:rsidR="000746FD" w:rsidRPr="003357E3">
        <w:rPr>
          <w:rFonts w:ascii="Times New Roman" w:eastAsia="Calibri" w:hAnsi="Times New Roman" w:cs="Times New Roman"/>
          <w:sz w:val="24"/>
          <w:szCs w:val="24"/>
        </w:rPr>
        <w:t xml:space="preserve">orque también el licenciado ya tiene experiencia en el rellenado, Y luego, </w:t>
      </w:r>
      <w:r w:rsidRPr="003357E3">
        <w:rPr>
          <w:rFonts w:ascii="Times New Roman" w:eastAsia="Calibri" w:hAnsi="Times New Roman" w:cs="Times New Roman"/>
          <w:sz w:val="24"/>
          <w:szCs w:val="24"/>
        </w:rPr>
        <w:t>REDSAL y REDCA+ sería con el Dr. Navidad.</w:t>
      </w:r>
      <w:r w:rsidR="000746FD" w:rsidRPr="003357E3">
        <w:rPr>
          <w:rFonts w:ascii="Times New Roman" w:eastAsia="Calibri" w:hAnsi="Times New Roman" w:cs="Times New Roman"/>
          <w:sz w:val="24"/>
          <w:szCs w:val="24"/>
        </w:rPr>
        <w:t xml:space="preserve"> Así van avanzando </w:t>
      </w:r>
      <w:r w:rsidRPr="003357E3">
        <w:rPr>
          <w:rFonts w:ascii="Times New Roman" w:hAnsi="Times New Roman" w:cs="Times New Roman"/>
          <w:sz w:val="24"/>
          <w:szCs w:val="24"/>
        </w:rPr>
        <w:t xml:space="preserve">y </w:t>
      </w:r>
      <w:r w:rsidRPr="003357E3">
        <w:rPr>
          <w:rFonts w:ascii="Times New Roman" w:eastAsia="Calibri" w:hAnsi="Times New Roman" w:cs="Times New Roman"/>
          <w:sz w:val="24"/>
          <w:szCs w:val="24"/>
        </w:rPr>
        <w:t>s</w:t>
      </w:r>
      <w:r w:rsidR="000746FD" w:rsidRPr="003357E3">
        <w:rPr>
          <w:rFonts w:ascii="Times New Roman" w:eastAsia="Calibri" w:hAnsi="Times New Roman" w:cs="Times New Roman"/>
          <w:sz w:val="24"/>
          <w:szCs w:val="24"/>
        </w:rPr>
        <w:t>i tienen dudas, solo le van interrumpiendo. Para que s</w:t>
      </w:r>
      <w:r w:rsidRPr="003357E3">
        <w:rPr>
          <w:rFonts w:ascii="Times New Roman" w:eastAsia="Calibri" w:hAnsi="Times New Roman" w:cs="Times New Roman"/>
          <w:sz w:val="24"/>
          <w:szCs w:val="24"/>
        </w:rPr>
        <w:t>e</w:t>
      </w:r>
      <w:r w:rsidR="000746FD" w:rsidRPr="003357E3">
        <w:rPr>
          <w:rFonts w:ascii="Times New Roman" w:eastAsia="Calibri" w:hAnsi="Times New Roman" w:cs="Times New Roman"/>
          <w:sz w:val="24"/>
          <w:szCs w:val="24"/>
        </w:rPr>
        <w:t xml:space="preserve"> </w:t>
      </w:r>
      <w:r w:rsidRPr="003357E3">
        <w:rPr>
          <w:rFonts w:ascii="Times New Roman" w:eastAsia="Calibri" w:hAnsi="Times New Roman" w:cs="Times New Roman"/>
          <w:sz w:val="24"/>
          <w:szCs w:val="24"/>
        </w:rPr>
        <w:t xml:space="preserve">analice. </w:t>
      </w:r>
    </w:p>
    <w:p w14:paraId="6A71C2B8" w14:textId="2ACB0AE9" w:rsidR="006C40F0" w:rsidRPr="003357E3" w:rsidRDefault="003357E3" w:rsidP="003357E3">
      <w:pPr>
        <w:jc w:val="both"/>
        <w:rPr>
          <w:rFonts w:ascii="Times New Roman" w:hAnsi="Times New Roman" w:cs="Times New Roman"/>
          <w:sz w:val="24"/>
          <w:szCs w:val="24"/>
        </w:rPr>
      </w:pPr>
      <w:r w:rsidRPr="003357E3">
        <w:rPr>
          <w:rFonts w:ascii="Times New Roman" w:eastAsia="Calibri" w:hAnsi="Times New Roman" w:cs="Times New Roman"/>
          <w:sz w:val="24"/>
          <w:szCs w:val="24"/>
        </w:rPr>
        <w:t xml:space="preserve">Una vez conformadas las mesas de trabajo se inicia con el rellenado del formulario por cada organización. </w:t>
      </w:r>
    </w:p>
    <w:p w14:paraId="3115D6F8" w14:textId="77777777" w:rsidR="003357E3" w:rsidRPr="003357E3" w:rsidRDefault="006C40F0" w:rsidP="003357E3">
      <w:pPr>
        <w:pStyle w:val="Prrafodelista"/>
        <w:numPr>
          <w:ilvl w:val="0"/>
          <w:numId w:val="19"/>
        </w:numPr>
        <w:spacing w:after="0" w:line="240" w:lineRule="auto"/>
        <w:jc w:val="both"/>
        <w:rPr>
          <w:rFonts w:ascii="Times New Roman" w:eastAsia="Times New Roman" w:hAnsi="Times New Roman" w:cs="Times New Roman"/>
          <w:b/>
          <w:bCs/>
          <w:color w:val="000000"/>
          <w:sz w:val="24"/>
          <w:szCs w:val="24"/>
          <w:lang w:eastAsia="es-SV"/>
        </w:rPr>
      </w:pPr>
      <w:r w:rsidRPr="003357E3">
        <w:rPr>
          <w:rFonts w:ascii="Times New Roman" w:eastAsia="Times New Roman" w:hAnsi="Times New Roman" w:cs="Times New Roman"/>
          <w:b/>
          <w:bCs/>
          <w:color w:val="000000"/>
          <w:sz w:val="24"/>
          <w:szCs w:val="24"/>
          <w:lang w:eastAsia="es-SV"/>
        </w:rPr>
        <w:t>Cierre</w:t>
      </w:r>
      <w:r w:rsidR="003357E3" w:rsidRPr="003357E3">
        <w:rPr>
          <w:rFonts w:ascii="Times New Roman" w:eastAsia="Times New Roman" w:hAnsi="Times New Roman" w:cs="Times New Roman"/>
          <w:b/>
          <w:bCs/>
          <w:color w:val="000000"/>
          <w:sz w:val="24"/>
          <w:szCs w:val="24"/>
          <w:lang w:eastAsia="es-SV"/>
        </w:rPr>
        <w:t xml:space="preserve"> </w:t>
      </w:r>
    </w:p>
    <w:p w14:paraId="7D827FF4" w14:textId="77777777" w:rsidR="003357E3" w:rsidRPr="003357E3" w:rsidRDefault="003357E3" w:rsidP="003357E3">
      <w:pPr>
        <w:spacing w:after="0" w:line="240" w:lineRule="auto"/>
        <w:jc w:val="both"/>
        <w:rPr>
          <w:rFonts w:ascii="Times New Roman" w:eastAsia="Times New Roman" w:hAnsi="Times New Roman" w:cs="Times New Roman"/>
          <w:color w:val="000000"/>
          <w:sz w:val="24"/>
          <w:szCs w:val="24"/>
          <w:lang w:eastAsia="es-SV"/>
        </w:rPr>
      </w:pPr>
    </w:p>
    <w:p w14:paraId="01C63E0D" w14:textId="6475143C" w:rsidR="006C40F0" w:rsidRPr="003357E3" w:rsidRDefault="003357E3" w:rsidP="003357E3">
      <w:pPr>
        <w:spacing w:after="0" w:line="240" w:lineRule="auto"/>
        <w:jc w:val="both"/>
        <w:rPr>
          <w:rFonts w:ascii="Times New Roman" w:eastAsia="Times New Roman" w:hAnsi="Times New Roman" w:cs="Times New Roman"/>
          <w:color w:val="000000"/>
          <w:sz w:val="24"/>
          <w:szCs w:val="24"/>
          <w:lang w:eastAsia="es-SV"/>
        </w:rPr>
      </w:pPr>
      <w:r w:rsidRPr="003357E3">
        <w:rPr>
          <w:rFonts w:ascii="Times New Roman" w:eastAsia="Times New Roman" w:hAnsi="Times New Roman" w:cs="Times New Roman"/>
          <w:b/>
          <w:bCs/>
          <w:color w:val="000000"/>
          <w:sz w:val="24"/>
          <w:szCs w:val="24"/>
          <w:lang w:eastAsia="es-SV"/>
        </w:rPr>
        <w:t>Dr. Salvador Sorto</w:t>
      </w:r>
      <w:r w:rsidRPr="003357E3">
        <w:rPr>
          <w:rFonts w:ascii="Times New Roman" w:eastAsia="Times New Roman" w:hAnsi="Times New Roman" w:cs="Times New Roman"/>
          <w:color w:val="000000"/>
          <w:sz w:val="24"/>
          <w:szCs w:val="24"/>
          <w:lang w:eastAsia="es-SV"/>
        </w:rPr>
        <w:t xml:space="preserve"> agradece a cada organización por su participación y manifiesta que ha sido enriquecedora esta jornada de trabajo. </w:t>
      </w:r>
    </w:p>
    <w:p w14:paraId="6EA0CB35" w14:textId="77777777" w:rsidR="006C40F0" w:rsidRPr="003357E3" w:rsidRDefault="006C40F0" w:rsidP="00A262C2">
      <w:pPr>
        <w:spacing w:after="0" w:line="240" w:lineRule="auto"/>
        <w:rPr>
          <w:rFonts w:ascii="Calibri" w:eastAsia="Times New Roman" w:hAnsi="Calibri" w:cs="Times New Roman"/>
          <w:b/>
          <w:bCs/>
          <w:color w:val="993300"/>
          <w:sz w:val="20"/>
          <w:szCs w:val="20"/>
          <w:lang w:eastAsia="es-SV"/>
        </w:rPr>
      </w:pPr>
    </w:p>
    <w:p w14:paraId="13CF5391" w14:textId="409A53D3" w:rsidR="006C40F0" w:rsidRPr="003357E3" w:rsidRDefault="006C40F0" w:rsidP="00A262C2">
      <w:pPr>
        <w:spacing w:after="0" w:line="240" w:lineRule="auto"/>
        <w:rPr>
          <w:rFonts w:ascii="Calibri" w:eastAsia="Times New Roman" w:hAnsi="Calibri" w:cs="Times New Roman"/>
          <w:b/>
          <w:bCs/>
          <w:color w:val="993300"/>
          <w:sz w:val="20"/>
          <w:szCs w:val="20"/>
          <w:lang w:eastAsia="es-SV"/>
        </w:rPr>
      </w:pPr>
    </w:p>
    <w:p w14:paraId="1D6AF12E" w14:textId="77777777" w:rsidR="006C40F0" w:rsidRPr="003357E3" w:rsidRDefault="006C40F0" w:rsidP="00A262C2">
      <w:pPr>
        <w:spacing w:after="0" w:line="240" w:lineRule="auto"/>
        <w:rPr>
          <w:rFonts w:ascii="Calibri" w:eastAsia="Times New Roman" w:hAnsi="Calibri" w:cs="Times New Roman"/>
          <w:b/>
          <w:bCs/>
          <w:color w:val="993300"/>
          <w:sz w:val="20"/>
          <w:szCs w:val="20"/>
          <w:lang w:eastAsia="es-SV"/>
        </w:rPr>
      </w:pPr>
    </w:p>
    <w:p w14:paraId="2F3783C9" w14:textId="77777777" w:rsidR="006C40F0" w:rsidRPr="003357E3" w:rsidRDefault="006C40F0" w:rsidP="00A262C2">
      <w:pPr>
        <w:spacing w:after="0" w:line="240" w:lineRule="auto"/>
        <w:rPr>
          <w:rFonts w:ascii="Times New Roman" w:eastAsia="Times New Roman" w:hAnsi="Times New Roman" w:cs="Times New Roman"/>
          <w:sz w:val="24"/>
          <w:szCs w:val="24"/>
          <w:lang w:eastAsia="es-SV"/>
        </w:rPr>
      </w:pPr>
    </w:p>
    <w:p w14:paraId="26ED916D" w14:textId="77777777" w:rsidR="00A262C2" w:rsidRPr="003357E3" w:rsidRDefault="00A262C2" w:rsidP="00A262C2">
      <w:pPr>
        <w:spacing w:after="0" w:line="240" w:lineRule="auto"/>
        <w:rPr>
          <w:rFonts w:ascii="Times New Roman" w:eastAsia="Times New Roman" w:hAnsi="Times New Roman" w:cs="Times New Roman"/>
          <w:sz w:val="24"/>
          <w:szCs w:val="24"/>
          <w:lang w:eastAsia="es-SV"/>
        </w:rPr>
      </w:pPr>
    </w:p>
    <w:p w14:paraId="26ED91A5" w14:textId="77777777" w:rsidR="00753D9E" w:rsidRPr="003357E3" w:rsidRDefault="00753D9E"/>
    <w:p w14:paraId="691B641B" w14:textId="77777777" w:rsidR="009B168C" w:rsidRPr="003357E3" w:rsidRDefault="009B168C" w:rsidP="009B168C"/>
    <w:p w14:paraId="54CE63E7" w14:textId="77777777" w:rsidR="00B52C5A" w:rsidRDefault="00B52C5A" w:rsidP="009B168C">
      <w:pPr>
        <w:tabs>
          <w:tab w:val="left" w:pos="5931"/>
        </w:tabs>
      </w:pPr>
    </w:p>
    <w:p w14:paraId="58156714" w14:textId="77777777" w:rsidR="00B52C5A" w:rsidRDefault="00B52C5A" w:rsidP="009B168C">
      <w:pPr>
        <w:tabs>
          <w:tab w:val="left" w:pos="5931"/>
        </w:tabs>
      </w:pPr>
    </w:p>
    <w:p w14:paraId="1D14A11D" w14:textId="77777777" w:rsidR="00B52C5A" w:rsidRDefault="00B52C5A" w:rsidP="009B168C">
      <w:pPr>
        <w:tabs>
          <w:tab w:val="left" w:pos="5931"/>
        </w:tabs>
      </w:pPr>
    </w:p>
    <w:p w14:paraId="2BC1D3F7" w14:textId="77777777" w:rsidR="00B52C5A" w:rsidRDefault="00B52C5A" w:rsidP="009B168C">
      <w:pPr>
        <w:tabs>
          <w:tab w:val="left" w:pos="5931"/>
        </w:tabs>
      </w:pPr>
    </w:p>
    <w:p w14:paraId="3FFE9503" w14:textId="77777777" w:rsidR="00B52C5A" w:rsidRDefault="00B52C5A" w:rsidP="009B168C">
      <w:pPr>
        <w:tabs>
          <w:tab w:val="left" w:pos="5931"/>
        </w:tabs>
      </w:pPr>
    </w:p>
    <w:p w14:paraId="4300B9DD" w14:textId="77777777" w:rsidR="00B52C5A" w:rsidRDefault="00B52C5A" w:rsidP="009B168C">
      <w:pPr>
        <w:tabs>
          <w:tab w:val="left" w:pos="5931"/>
        </w:tabs>
      </w:pPr>
    </w:p>
    <w:p w14:paraId="75D557A9" w14:textId="77777777" w:rsidR="00B52C5A" w:rsidRDefault="00B52C5A" w:rsidP="009B168C">
      <w:pPr>
        <w:tabs>
          <w:tab w:val="left" w:pos="5931"/>
        </w:tabs>
      </w:pPr>
    </w:p>
    <w:p w14:paraId="156948FD" w14:textId="77777777" w:rsidR="00B52C5A" w:rsidRDefault="00B52C5A" w:rsidP="009B168C">
      <w:pPr>
        <w:tabs>
          <w:tab w:val="left" w:pos="5931"/>
        </w:tabs>
      </w:pPr>
    </w:p>
    <w:p w14:paraId="447B37A9" w14:textId="77777777" w:rsidR="00B52C5A" w:rsidRDefault="00B52C5A" w:rsidP="009B168C">
      <w:pPr>
        <w:tabs>
          <w:tab w:val="left" w:pos="5931"/>
        </w:tabs>
      </w:pPr>
    </w:p>
    <w:p w14:paraId="65A8693D" w14:textId="77777777" w:rsidR="00B52C5A" w:rsidRDefault="00B52C5A" w:rsidP="009B168C">
      <w:pPr>
        <w:tabs>
          <w:tab w:val="left" w:pos="5931"/>
        </w:tabs>
      </w:pPr>
    </w:p>
    <w:p w14:paraId="392C073C" w14:textId="77777777" w:rsidR="00B52C5A" w:rsidRDefault="00B52C5A" w:rsidP="009B168C">
      <w:pPr>
        <w:tabs>
          <w:tab w:val="left" w:pos="5931"/>
        </w:tabs>
      </w:pPr>
    </w:p>
    <w:p w14:paraId="4B9E7133" w14:textId="77777777" w:rsidR="00B52C5A" w:rsidRDefault="00B52C5A" w:rsidP="009B168C">
      <w:pPr>
        <w:tabs>
          <w:tab w:val="left" w:pos="5931"/>
        </w:tabs>
      </w:pPr>
    </w:p>
    <w:p w14:paraId="25229AAA" w14:textId="77777777" w:rsidR="00B52C5A" w:rsidRDefault="00B52C5A" w:rsidP="009B168C">
      <w:pPr>
        <w:tabs>
          <w:tab w:val="left" w:pos="5931"/>
        </w:tabs>
      </w:pPr>
    </w:p>
    <w:p w14:paraId="419DD77F" w14:textId="77777777" w:rsidR="00B52C5A" w:rsidRDefault="00B52C5A" w:rsidP="009B168C">
      <w:pPr>
        <w:tabs>
          <w:tab w:val="left" w:pos="5931"/>
        </w:tabs>
      </w:pPr>
    </w:p>
    <w:p w14:paraId="0A7F9B41" w14:textId="77777777" w:rsidR="00B52C5A" w:rsidRPr="00B52C5A" w:rsidRDefault="00B52C5A" w:rsidP="00B52C5A">
      <w:pPr>
        <w:tabs>
          <w:tab w:val="left" w:pos="5931"/>
        </w:tabs>
      </w:pPr>
      <w:r w:rsidRPr="00B52C5A">
        <w:rPr>
          <w:b/>
          <w:bCs/>
        </w:rPr>
        <w:t>DESARROLLO</w:t>
      </w:r>
    </w:p>
    <w:p w14:paraId="5C73C1D0" w14:textId="77777777" w:rsidR="00B52C5A" w:rsidRPr="00B52C5A" w:rsidRDefault="00B52C5A" w:rsidP="00B52C5A">
      <w:pPr>
        <w:tabs>
          <w:tab w:val="left" w:pos="5931"/>
        </w:tabs>
        <w:rPr>
          <w:b/>
          <w:bCs/>
        </w:rPr>
      </w:pPr>
      <w:r w:rsidRPr="00B52C5A">
        <w:rPr>
          <w:b/>
          <w:bCs/>
        </w:rPr>
        <w:t>1. Saludo</w:t>
      </w:r>
    </w:p>
    <w:p w14:paraId="5FDF210D" w14:textId="77777777" w:rsidR="00B52C5A" w:rsidRPr="00B52C5A" w:rsidRDefault="00B52C5A" w:rsidP="009247E8">
      <w:pPr>
        <w:tabs>
          <w:tab w:val="left" w:pos="5931"/>
        </w:tabs>
        <w:jc w:val="both"/>
      </w:pPr>
      <w:r w:rsidRPr="00B52C5A">
        <w:rPr>
          <w:b/>
          <w:bCs/>
        </w:rPr>
        <w:t>Dra. Celina de Miranda:</w:t>
      </w:r>
      <w:r w:rsidRPr="00B52C5A">
        <w:t xml:space="preserve"> Muy buenos días a todas y todos. Este ejercicio tiene como objetivo el trabajo conjunto para que al finalizar la jornada hayamos completado los formularios. Como saben, la medición del gasto en SIDA se realiza anualmente y tiene una gran importancia. Este documento no es solo un archivo más para almacenar, sino una herramienta clave para la gestión de nuevos proyectos, demostrar la inversión del país en la respuesta al VIH y contribuir al indicador del informe mundial de VIH. Además, permite visibilizar las inversiones desde distintas instancias.</w:t>
      </w:r>
    </w:p>
    <w:p w14:paraId="0E03DD6C" w14:textId="77777777" w:rsidR="00B52C5A" w:rsidRPr="00B52C5A" w:rsidRDefault="00B52C5A" w:rsidP="009247E8">
      <w:pPr>
        <w:tabs>
          <w:tab w:val="left" w:pos="5931"/>
        </w:tabs>
        <w:jc w:val="both"/>
      </w:pPr>
      <w:r w:rsidRPr="00B52C5A">
        <w:t>El último MEGAS, correspondiente a 2023, reflejó una inversión de 66.2 millones de dólares, de los cuales el 69% provino del gobierno, entre diferentes entidades; el 4% y 5% de entidades privadas, y el 25% de donantes, incluyendo PEPFAR, el Fondo Mundial y otras pequeñas agencias. Estos datos nos llevan a reflexionar: aunque el gobierno ha asumido un porcentaje importante, aún queda un 30-31% financiado por donantes y sector privado, lo que indica la necesidad de una mayor absorción de fondos nacionales.</w:t>
      </w:r>
    </w:p>
    <w:p w14:paraId="455228B7" w14:textId="77777777" w:rsidR="00B52C5A" w:rsidRPr="00B52C5A" w:rsidRDefault="00B52C5A" w:rsidP="009247E8">
      <w:pPr>
        <w:tabs>
          <w:tab w:val="left" w:pos="5931"/>
        </w:tabs>
        <w:jc w:val="both"/>
      </w:pPr>
      <w:r w:rsidRPr="00B52C5A">
        <w:t>Ante la reciente crisis derivada del retiro de fondos de PEPFAR (10.2 millones de dólares), es evidente que el país no está completamente preparado para la transición financiera. Por ello, estos ejercicios son fundamentales. No se trata solo de llenar formularios, sino de generar información vital para evaluar nuestra evolución.</w:t>
      </w:r>
    </w:p>
    <w:p w14:paraId="7BF0BBF5" w14:textId="77777777" w:rsidR="00B52C5A" w:rsidRPr="00B52C5A" w:rsidRDefault="00B52C5A" w:rsidP="009247E8">
      <w:pPr>
        <w:tabs>
          <w:tab w:val="left" w:pos="5931"/>
        </w:tabs>
        <w:jc w:val="both"/>
      </w:pPr>
      <w:r w:rsidRPr="00B52C5A">
        <w:t>Les doy la más cordial bienvenida. Esperamos que esta jornada hasta las 2 de la tarde sea provechosa. Si logramos concluir antes del almuerzo, mucho mejor. Cuenten con el equipo para solventar dudas y recibir apoyo. Nuestro objetivo es que cada organización entregue su documento al finalizar la mañana.</w:t>
      </w:r>
    </w:p>
    <w:p w14:paraId="5D67B125" w14:textId="77777777" w:rsidR="00B52C5A" w:rsidRPr="00B52C5A" w:rsidRDefault="00B52C5A" w:rsidP="009247E8">
      <w:pPr>
        <w:tabs>
          <w:tab w:val="left" w:pos="5931"/>
        </w:tabs>
        <w:jc w:val="both"/>
      </w:pPr>
      <w:r w:rsidRPr="00B52C5A">
        <w:rPr>
          <w:b/>
          <w:bCs/>
        </w:rPr>
        <w:t>Dra. Verónica Ávalos:</w:t>
      </w:r>
      <w:r w:rsidRPr="00B52C5A">
        <w:t xml:space="preserve"> Agradecemos su participación en este esfuerzo nacional. La medición del gasto en SIDA involucra tres sectores principales: gobierno, sector privado y cooperación externa. Dentro del gobierno, recopilamos información de instituciones como el Ministerio de Salud, el Seguro Social, Bienestar Magisterial, la PNC, y el Ministerio de Educación. En el sector privado, contamos con datos de ONGs, aunque no del 100%. Actualmente, solo 24 de las 34 ONGs registradas nos envían información, lo que representa un reto constante.</w:t>
      </w:r>
    </w:p>
    <w:p w14:paraId="6E03BE1E" w14:textId="77777777" w:rsidR="00B52C5A" w:rsidRPr="00B52C5A" w:rsidRDefault="00B52C5A" w:rsidP="009247E8">
      <w:pPr>
        <w:tabs>
          <w:tab w:val="left" w:pos="5931"/>
        </w:tabs>
        <w:jc w:val="both"/>
      </w:pPr>
      <w:r w:rsidRPr="00B52C5A">
        <w:t xml:space="preserve">Gracias al apoyo del MCP-ES, hemos organizado esta jornada para agilizar el llenado del formulario y mejorar la recolección de datos. Este proceso es crucial, </w:t>
      </w:r>
      <w:proofErr w:type="gramStart"/>
      <w:r w:rsidRPr="00B52C5A">
        <w:t>ya que</w:t>
      </w:r>
      <w:proofErr w:type="gramEnd"/>
      <w:r w:rsidRPr="00B52C5A">
        <w:t xml:space="preserve"> sin la información proporcionada por ustedes y otras instituciones, no podríamos obtener resultados completos. En 2023, el gasto en SIDA fue de 66 millones de dólares, y la medición de este año corresponderá a 2024.</w:t>
      </w:r>
    </w:p>
    <w:p w14:paraId="20A17166" w14:textId="77777777" w:rsidR="00B52C5A" w:rsidRPr="00B52C5A" w:rsidRDefault="00B52C5A" w:rsidP="009247E8">
      <w:pPr>
        <w:tabs>
          <w:tab w:val="left" w:pos="5931"/>
        </w:tabs>
        <w:jc w:val="both"/>
        <w:rPr>
          <w:b/>
          <w:bCs/>
        </w:rPr>
      </w:pPr>
      <w:r w:rsidRPr="00B52C5A">
        <w:rPr>
          <w:b/>
          <w:bCs/>
        </w:rPr>
        <w:t>2. Explicación de la metodología</w:t>
      </w:r>
    </w:p>
    <w:p w14:paraId="6C880A21" w14:textId="77777777" w:rsidR="00B52C5A" w:rsidRPr="00B52C5A" w:rsidRDefault="00B52C5A" w:rsidP="009247E8">
      <w:pPr>
        <w:tabs>
          <w:tab w:val="left" w:pos="5931"/>
        </w:tabs>
        <w:jc w:val="both"/>
      </w:pPr>
      <w:r w:rsidRPr="00B52C5A">
        <w:rPr>
          <w:b/>
          <w:bCs/>
        </w:rPr>
        <w:t>Dra. Verónica Ávalos:</w:t>
      </w:r>
      <w:r w:rsidRPr="00B52C5A">
        <w:t xml:space="preserve"> Explicaremos la metodología y nos enfocaremos en el llenado correcto del formulario. La medición del gasto en SIDA forma parte de los compromisos adquiridos para </w:t>
      </w:r>
      <w:r w:rsidRPr="00B52C5A">
        <w:lastRenderedPageBreak/>
        <w:t>monitorear avances y alcanzar los objetivos de la Declaración Política de las Naciones Unidas sobre el VIH/SIDA, con la meta de erradicar el SIDA para 2030.</w:t>
      </w:r>
    </w:p>
    <w:p w14:paraId="39F9770B" w14:textId="77777777" w:rsidR="00B52C5A" w:rsidRPr="00B52C5A" w:rsidRDefault="00B52C5A" w:rsidP="009247E8">
      <w:pPr>
        <w:tabs>
          <w:tab w:val="left" w:pos="5931"/>
        </w:tabs>
        <w:jc w:val="both"/>
      </w:pPr>
      <w:r w:rsidRPr="00B52C5A">
        <w:t xml:space="preserve">El país debe reportar anualmente a ONUSIDA a través del GAM (Global AIDS </w:t>
      </w:r>
      <w:proofErr w:type="spellStart"/>
      <w:r w:rsidRPr="00B52C5A">
        <w:t>Monitoring</w:t>
      </w:r>
      <w:proofErr w:type="spellEnd"/>
      <w:r w:rsidRPr="00B52C5A">
        <w:t>), el cual contiene alrededor de 100 indicadores. La fecha límite para su envío es el 31 de marzo. ONUSIDA habilita una plataforma en la que debemos ingresar todos los datos antes de la medianoche, de lo contrario, el país queda fuera del reporte.</w:t>
      </w:r>
    </w:p>
    <w:p w14:paraId="3258BFEE" w14:textId="77777777" w:rsidR="00B52C5A" w:rsidRPr="00B52C5A" w:rsidRDefault="00B52C5A" w:rsidP="009247E8">
      <w:pPr>
        <w:tabs>
          <w:tab w:val="left" w:pos="5931"/>
        </w:tabs>
        <w:jc w:val="both"/>
      </w:pPr>
      <w:r w:rsidRPr="00B52C5A">
        <w:t>Desde diciembre del año pasado, hemos seguido una ruta crítica para obtener los datos a tiempo, revisando y actualizando los directorios de cada sector y enviando solicitudes de información. Una de las principales limitaciones es la no entrega de información por parte de algunas entidades, ya sea por desconocimiento o errores en los datos reportados. Por ello, insistimos en la importancia del llenado preciso del formulario.</w:t>
      </w:r>
    </w:p>
    <w:p w14:paraId="11C7EC9F" w14:textId="77777777" w:rsidR="00B52C5A" w:rsidRDefault="00B52C5A" w:rsidP="009247E8">
      <w:pPr>
        <w:tabs>
          <w:tab w:val="left" w:pos="5931"/>
        </w:tabs>
        <w:jc w:val="both"/>
      </w:pPr>
      <w:r w:rsidRPr="00B52C5A">
        <w:t>Hemos realizado talleres con diferentes actores para mejorar la calidad de la información, incluyendo jefaturas del Ministerio de Salud, reguladores y agencias de cooperación. El MCP-ES financia esta actividad, facilitando la recolección de datos.</w:t>
      </w:r>
    </w:p>
    <w:p w14:paraId="25804B30" w14:textId="77777777" w:rsidR="00FD7C63" w:rsidRPr="00A62AA1" w:rsidRDefault="00FD7C63" w:rsidP="009247E8">
      <w:pPr>
        <w:tabs>
          <w:tab w:val="left" w:pos="5931"/>
        </w:tabs>
        <w:jc w:val="both"/>
        <w:rPr>
          <w:b/>
          <w:bCs/>
        </w:rPr>
      </w:pPr>
      <w:r w:rsidRPr="00A62AA1">
        <w:rPr>
          <w:b/>
          <w:bCs/>
        </w:rPr>
        <w:t>Dr. Juan Carlos Navidad</w:t>
      </w:r>
    </w:p>
    <w:p w14:paraId="45D133B9" w14:textId="77777777" w:rsidR="00FD7C63" w:rsidRDefault="00FD7C63" w:rsidP="009247E8">
      <w:pPr>
        <w:tabs>
          <w:tab w:val="left" w:pos="5931"/>
        </w:tabs>
        <w:jc w:val="both"/>
      </w:pPr>
      <w:r>
        <w:t>Vamos a comenzar con el proceso. En este momento, les estoy explicando cómo hacer que la herramienta sea lo más sencilla y práctica posible para que puedan completarla fácilmente. La parte contable, que suele ser la más complicada, la manejaremos nosotros. Por eso, necesitábamos la información de los datos generales: en caso de dudas sobre la actividad, podremos comunicarnos con ustedes para aclararlas.</w:t>
      </w:r>
    </w:p>
    <w:p w14:paraId="05BA1E65" w14:textId="77777777" w:rsidR="00FD7C63" w:rsidRDefault="00FD7C63" w:rsidP="009247E8">
      <w:pPr>
        <w:tabs>
          <w:tab w:val="left" w:pos="5931"/>
        </w:tabs>
        <w:jc w:val="both"/>
      </w:pPr>
    </w:p>
    <w:p w14:paraId="502CC888" w14:textId="77777777" w:rsidR="00FD7C63" w:rsidRDefault="00FD7C63" w:rsidP="009247E8">
      <w:pPr>
        <w:tabs>
          <w:tab w:val="left" w:pos="5931"/>
        </w:tabs>
        <w:jc w:val="both"/>
      </w:pPr>
      <w:r>
        <w:t>En cuanto a la población beneficiaria, es importante especificar con quién o dónde se llevó a cabo la actividad. En la herramienta, podrán desplegar las opciones y clasificar correctamente a la población atendida, ya sea población clave, hombres, personas de alta o muy alta prevalencia. También deberán indicar el número de personas que participaron en la actividad y el factor de producción correspondiente.</w:t>
      </w:r>
    </w:p>
    <w:p w14:paraId="6115D9F4" w14:textId="77777777" w:rsidR="00FD7C63" w:rsidRDefault="00FD7C63" w:rsidP="009247E8">
      <w:pPr>
        <w:tabs>
          <w:tab w:val="left" w:pos="5931"/>
        </w:tabs>
        <w:jc w:val="both"/>
      </w:pPr>
    </w:p>
    <w:p w14:paraId="1E574999" w14:textId="77777777" w:rsidR="00FD7C63" w:rsidRDefault="00FD7C63" w:rsidP="009247E8">
      <w:pPr>
        <w:tabs>
          <w:tab w:val="left" w:pos="5931"/>
        </w:tabs>
        <w:jc w:val="both"/>
      </w:pPr>
      <w:r>
        <w:t>Para clasificar los factores de producción, se deben considerar los costos involucrados. Si se trató de una capacitación y hubo consultores, deberán registrarlos. Si hubo gastos en transporte, también deberán incluirlos. Junto a cada factor de producción, se debe indicar el monto invertido. Por ejemplo, si se realizaron cuatro actividades de prevención con un costo de $300 en salarios, ese monto se debe registrar. Este proceso debe repetirse para cada actividad.</w:t>
      </w:r>
    </w:p>
    <w:p w14:paraId="15AF31E6" w14:textId="77777777" w:rsidR="00FD7C63" w:rsidRDefault="00FD7C63" w:rsidP="009247E8">
      <w:pPr>
        <w:tabs>
          <w:tab w:val="left" w:pos="5931"/>
        </w:tabs>
        <w:jc w:val="both"/>
      </w:pPr>
    </w:p>
    <w:p w14:paraId="7D1A0AAF" w14:textId="77777777" w:rsidR="00FD7C63" w:rsidRDefault="00FD7C63" w:rsidP="009247E8">
      <w:pPr>
        <w:tabs>
          <w:tab w:val="left" w:pos="5931"/>
        </w:tabs>
        <w:jc w:val="both"/>
      </w:pPr>
      <w:r>
        <w:t>Al final de la tabla, hay una columna que muestra el total de cada fila, y en la parte superior, la herramienta calculará automáticamente la sumatoria de todas las filas. El total aparecerá en amarillo y deberá coincidir con el monto reflejado en la página principal donde se ingresaron los datos. Si hay discrepancias, se debe revisar la información y corregir posibles errores.</w:t>
      </w:r>
    </w:p>
    <w:p w14:paraId="6B18DC60" w14:textId="77777777" w:rsidR="00FD7C63" w:rsidRDefault="00FD7C63" w:rsidP="009247E8">
      <w:pPr>
        <w:tabs>
          <w:tab w:val="left" w:pos="5931"/>
        </w:tabs>
        <w:jc w:val="both"/>
      </w:pPr>
    </w:p>
    <w:p w14:paraId="33CB3202" w14:textId="77777777" w:rsidR="00FD7C63" w:rsidRDefault="00FD7C63" w:rsidP="009247E8">
      <w:pPr>
        <w:tabs>
          <w:tab w:val="left" w:pos="5931"/>
        </w:tabs>
        <w:jc w:val="both"/>
      </w:pPr>
      <w:r>
        <w:lastRenderedPageBreak/>
        <w:t>Si detectamos inconsistencias, nos comunicaremos con ustedes. Por ejemplo, si Plan Internacional reportó que entregó $3,000 y ustedes solo registraron un gasto de $2,000, podríamos preguntarles si el monto restante será utilizado en el 2025. Es fundamental que los datos sean lo más exactos posible para garantizar la transparencia.</w:t>
      </w:r>
    </w:p>
    <w:p w14:paraId="154A3632" w14:textId="77777777" w:rsidR="00FD7C63" w:rsidRDefault="00FD7C63" w:rsidP="00FD7C63">
      <w:pPr>
        <w:tabs>
          <w:tab w:val="left" w:pos="5931"/>
        </w:tabs>
      </w:pPr>
    </w:p>
    <w:p w14:paraId="5B0DC9DE" w14:textId="77777777" w:rsidR="00FD7C63" w:rsidRPr="009247E8" w:rsidRDefault="00FD7C63" w:rsidP="00FD7C63">
      <w:pPr>
        <w:tabs>
          <w:tab w:val="left" w:pos="5931"/>
        </w:tabs>
        <w:rPr>
          <w:b/>
          <w:bCs/>
        </w:rPr>
      </w:pPr>
      <w:r w:rsidRPr="009247E8">
        <w:rPr>
          <w:b/>
          <w:bCs/>
        </w:rPr>
        <w:t>Registro de información</w:t>
      </w:r>
    </w:p>
    <w:p w14:paraId="3B064235" w14:textId="77777777" w:rsidR="00FD7C63" w:rsidRDefault="00FD7C63" w:rsidP="00FD7C63">
      <w:pPr>
        <w:tabs>
          <w:tab w:val="left" w:pos="5931"/>
        </w:tabs>
      </w:pPr>
      <w:r>
        <w:t>En el formulario de datos, se deben incluir los siguientes detalles:</w:t>
      </w:r>
    </w:p>
    <w:p w14:paraId="3DE24A31" w14:textId="77777777" w:rsidR="00FD7C63" w:rsidRDefault="00FD7C63" w:rsidP="00FD7C63">
      <w:pPr>
        <w:tabs>
          <w:tab w:val="left" w:pos="5931"/>
        </w:tabs>
      </w:pPr>
      <w:r>
        <w:t>Nombre de la institución: Si es una ONG, es necesario especificar su calidad jurídica (por ejemplo, una organización sin fines de lucro).</w:t>
      </w:r>
    </w:p>
    <w:p w14:paraId="2D450841" w14:textId="77777777" w:rsidR="00FD7C63" w:rsidRDefault="00FD7C63" w:rsidP="00FD7C63">
      <w:pPr>
        <w:tabs>
          <w:tab w:val="left" w:pos="5931"/>
        </w:tabs>
      </w:pPr>
      <w:r>
        <w:t>Nombre del responsable de la información: Por ejemplo, Carlos Navidad.</w:t>
      </w:r>
    </w:p>
    <w:p w14:paraId="4C5A5FE8" w14:textId="77777777" w:rsidR="00FD7C63" w:rsidRDefault="00FD7C63" w:rsidP="00FD7C63">
      <w:pPr>
        <w:tabs>
          <w:tab w:val="left" w:pos="5931"/>
        </w:tabs>
      </w:pPr>
      <w:r>
        <w:t>Cargo, teléfono y correo electrónico del responsable.</w:t>
      </w:r>
    </w:p>
    <w:p w14:paraId="421E2D42" w14:textId="77777777" w:rsidR="00FD7C63" w:rsidRDefault="00FD7C63" w:rsidP="00FD7C63">
      <w:pPr>
        <w:tabs>
          <w:tab w:val="left" w:pos="5931"/>
        </w:tabs>
      </w:pPr>
      <w:r>
        <w:t>Al ingresar la información, la herramienta procesará automáticamente ciertos cálculos mediante fórmulas preestablecidas. No será necesario modificar estas fórmulas, solo asegurarse de que los datos ingresados sean correctos.</w:t>
      </w:r>
    </w:p>
    <w:p w14:paraId="1ABB1EFC" w14:textId="77777777" w:rsidR="00FD7C63" w:rsidRDefault="00FD7C63" w:rsidP="00FD7C63">
      <w:pPr>
        <w:tabs>
          <w:tab w:val="left" w:pos="5931"/>
        </w:tabs>
      </w:pPr>
    </w:p>
    <w:p w14:paraId="17A07381" w14:textId="77777777" w:rsidR="00FD7C63" w:rsidRDefault="00FD7C63" w:rsidP="0047345F">
      <w:pPr>
        <w:tabs>
          <w:tab w:val="left" w:pos="5931"/>
        </w:tabs>
        <w:jc w:val="both"/>
      </w:pPr>
      <w:r>
        <w:t>Si desean trabajar con ejemplos prácticos, podemos hacerlo. Por ejemplo, si una actividad a nivel nacional fue financiada con fondos GOES, el agente financiero (quien recibió el dinero) podría ser el Ministerio de Salud (MINSAL), y dentro de este, el departamento de Regulación podría haber gestionado el gasto para actividades como la revisión del marco regulatorio y la conducción de procesos del Plan Estratégico Nacional Multisectorial.</w:t>
      </w:r>
    </w:p>
    <w:p w14:paraId="017BDA0F" w14:textId="77777777" w:rsidR="00FD7C63" w:rsidRDefault="00FD7C63" w:rsidP="0047345F">
      <w:pPr>
        <w:tabs>
          <w:tab w:val="left" w:pos="5931"/>
        </w:tabs>
        <w:jc w:val="both"/>
      </w:pPr>
    </w:p>
    <w:p w14:paraId="07691BCA" w14:textId="77777777" w:rsidR="00FD7C63" w:rsidRDefault="00FD7C63" w:rsidP="0047345F">
      <w:pPr>
        <w:tabs>
          <w:tab w:val="left" w:pos="5931"/>
        </w:tabs>
        <w:jc w:val="both"/>
      </w:pPr>
      <w:r>
        <w:t>Clasificación de la población beneficiaria</w:t>
      </w:r>
    </w:p>
    <w:p w14:paraId="665BB98C" w14:textId="77777777" w:rsidR="00FD7C63" w:rsidRDefault="00FD7C63" w:rsidP="0047345F">
      <w:pPr>
        <w:tabs>
          <w:tab w:val="left" w:pos="5931"/>
        </w:tabs>
        <w:jc w:val="both"/>
      </w:pPr>
      <w:r>
        <w:t>Si la actividad benefició a personas que viven con VIH, deben registrarlas sin desglosar por edad o género, a menos que se disponga de datos detallados. En este caso, podríamos clasificar por población general, trabajadoras sexuales, embarazadas, etc. Por ejemplo, en una actividad de regulación, podrían haberse beneficiado 24,500 personas.</w:t>
      </w:r>
    </w:p>
    <w:p w14:paraId="67EA18CB" w14:textId="77777777" w:rsidR="00FD7C63" w:rsidRDefault="00FD7C63" w:rsidP="0047345F">
      <w:pPr>
        <w:tabs>
          <w:tab w:val="left" w:pos="5931"/>
        </w:tabs>
        <w:jc w:val="both"/>
      </w:pPr>
    </w:p>
    <w:p w14:paraId="1AC61FAE" w14:textId="77777777" w:rsidR="00FD7C63" w:rsidRDefault="00FD7C63" w:rsidP="0047345F">
      <w:pPr>
        <w:tabs>
          <w:tab w:val="left" w:pos="5931"/>
        </w:tabs>
        <w:jc w:val="both"/>
      </w:pPr>
      <w:r>
        <w:t>Cálculo de costos laborales</w:t>
      </w:r>
    </w:p>
    <w:p w14:paraId="3DBA1A52" w14:textId="77777777" w:rsidR="00FD7C63" w:rsidRDefault="00FD7C63" w:rsidP="0047345F">
      <w:pPr>
        <w:tabs>
          <w:tab w:val="left" w:pos="5931"/>
        </w:tabs>
        <w:jc w:val="both"/>
      </w:pPr>
      <w:r>
        <w:t>Al registrar los costos laborales, se debe hacer con precisión. No se debe incluir el salario completo a menos que todas las actividades del colaborador estén 100% dedicadas a la causa del VIH durante todo el año. Si solo se dedicaron ciertas horas a la actividad, se debe calcular el costo proporcional.</w:t>
      </w:r>
    </w:p>
    <w:p w14:paraId="279099E7" w14:textId="77777777" w:rsidR="00FD7C63" w:rsidRDefault="00FD7C63" w:rsidP="0047345F">
      <w:pPr>
        <w:tabs>
          <w:tab w:val="left" w:pos="5931"/>
        </w:tabs>
        <w:jc w:val="both"/>
      </w:pPr>
    </w:p>
    <w:p w14:paraId="716CEBC9" w14:textId="77777777" w:rsidR="00FD7C63" w:rsidRDefault="00FD7C63" w:rsidP="0047345F">
      <w:pPr>
        <w:tabs>
          <w:tab w:val="left" w:pos="5931"/>
        </w:tabs>
        <w:jc w:val="both"/>
      </w:pPr>
      <w:r>
        <w:t>Por ejemplo:</w:t>
      </w:r>
    </w:p>
    <w:p w14:paraId="7A9E790C" w14:textId="77777777" w:rsidR="00FD7C63" w:rsidRDefault="00FD7C63" w:rsidP="0047345F">
      <w:pPr>
        <w:tabs>
          <w:tab w:val="left" w:pos="5931"/>
        </w:tabs>
        <w:jc w:val="both"/>
      </w:pPr>
    </w:p>
    <w:p w14:paraId="2C96CB74" w14:textId="77777777" w:rsidR="00FD7C63" w:rsidRDefault="00FD7C63" w:rsidP="0047345F">
      <w:pPr>
        <w:tabs>
          <w:tab w:val="left" w:pos="5931"/>
        </w:tabs>
        <w:jc w:val="both"/>
      </w:pPr>
      <w:r>
        <w:lastRenderedPageBreak/>
        <w:t>Si un trabajador participó en una capacitación sobre VIH durante 16 horas, se debe calcular el costo laboral correspondiente a esas 16 horas, en lugar de registrar el salario mensual completo.</w:t>
      </w:r>
    </w:p>
    <w:p w14:paraId="3007F1FD" w14:textId="77777777" w:rsidR="00FD7C63" w:rsidRDefault="00FD7C63" w:rsidP="0047345F">
      <w:pPr>
        <w:tabs>
          <w:tab w:val="left" w:pos="5931"/>
        </w:tabs>
        <w:jc w:val="both"/>
      </w:pPr>
      <w:r>
        <w:t>Si un colaborador brindó apoyo ad honorem, se debe estimar el costo de su trabajo como si se hubiera contratado a alguien para realizarlo.</w:t>
      </w:r>
    </w:p>
    <w:p w14:paraId="3BDB5060" w14:textId="77777777" w:rsidR="00FD7C63" w:rsidRDefault="00FD7C63" w:rsidP="0047345F">
      <w:pPr>
        <w:tabs>
          <w:tab w:val="left" w:pos="5931"/>
        </w:tabs>
        <w:jc w:val="both"/>
      </w:pPr>
      <w:r>
        <w:t>También se debe considerar el nivel académico del colaborador. Por ejemplo, los honorarios de un abogado podrían ser más altos que los de otro profesional, por lo que el costo estimado debe reflejarse adecuadamente.</w:t>
      </w:r>
    </w:p>
    <w:p w14:paraId="67A74811" w14:textId="77777777" w:rsidR="00FD7C63" w:rsidRDefault="00FD7C63" w:rsidP="0047345F">
      <w:pPr>
        <w:tabs>
          <w:tab w:val="left" w:pos="5931"/>
        </w:tabs>
        <w:jc w:val="both"/>
      </w:pPr>
    </w:p>
    <w:p w14:paraId="1784A22C" w14:textId="77777777" w:rsidR="00FD7C63" w:rsidRDefault="00FD7C63" w:rsidP="0047345F">
      <w:pPr>
        <w:tabs>
          <w:tab w:val="left" w:pos="5931"/>
        </w:tabs>
        <w:jc w:val="both"/>
      </w:pPr>
      <w:r>
        <w:t>Ejemplo de costos y producción</w:t>
      </w:r>
    </w:p>
    <w:p w14:paraId="564E3E56" w14:textId="77777777" w:rsidR="00FD7C63" w:rsidRDefault="00FD7C63" w:rsidP="0047345F">
      <w:pPr>
        <w:tabs>
          <w:tab w:val="left" w:pos="5931"/>
        </w:tabs>
        <w:jc w:val="both"/>
      </w:pPr>
      <w:r>
        <w:t>Si la Dirección de Inmunizaciones realizó la compra de vacunas para población vulnerable, se debe registrar:</w:t>
      </w:r>
    </w:p>
    <w:p w14:paraId="12BA469B" w14:textId="77777777" w:rsidR="00FD7C63" w:rsidRDefault="00FD7C63" w:rsidP="0047345F">
      <w:pPr>
        <w:tabs>
          <w:tab w:val="left" w:pos="5931"/>
        </w:tabs>
        <w:jc w:val="both"/>
      </w:pPr>
    </w:p>
    <w:p w14:paraId="0F33683A" w14:textId="77777777" w:rsidR="00FD7C63" w:rsidRDefault="00FD7C63" w:rsidP="0047345F">
      <w:pPr>
        <w:tabs>
          <w:tab w:val="left" w:pos="5931"/>
        </w:tabs>
        <w:jc w:val="both"/>
      </w:pPr>
      <w:r>
        <w:t>Población beneficiaria: 5,000 personas.</w:t>
      </w:r>
    </w:p>
    <w:p w14:paraId="42322A39" w14:textId="77777777" w:rsidR="00FD7C63" w:rsidRDefault="00FD7C63" w:rsidP="0047345F">
      <w:pPr>
        <w:tabs>
          <w:tab w:val="left" w:pos="5931"/>
        </w:tabs>
        <w:jc w:val="both"/>
      </w:pPr>
      <w:r>
        <w:t>Factor de producción: Vacunas contra la hepatitis.</w:t>
      </w:r>
    </w:p>
    <w:p w14:paraId="198AAC8B" w14:textId="77777777" w:rsidR="00FD7C63" w:rsidRDefault="00FD7C63" w:rsidP="0047345F">
      <w:pPr>
        <w:tabs>
          <w:tab w:val="left" w:pos="5931"/>
        </w:tabs>
        <w:jc w:val="both"/>
      </w:pPr>
      <w:r>
        <w:t>Costo total: $10,000.</w:t>
      </w:r>
    </w:p>
    <w:p w14:paraId="780A102F" w14:textId="77777777" w:rsidR="00FD7C63" w:rsidRDefault="00FD7C63" w:rsidP="0047345F">
      <w:pPr>
        <w:tabs>
          <w:tab w:val="left" w:pos="5931"/>
        </w:tabs>
        <w:jc w:val="both"/>
      </w:pPr>
      <w:r>
        <w:t>Costos laborales: Se debe calcular el tiempo dedicado a la compra de vacunas y registrar el costo correspondiente.</w:t>
      </w:r>
    </w:p>
    <w:p w14:paraId="351BC40D" w14:textId="77777777" w:rsidR="00FD7C63" w:rsidRDefault="00FD7C63" w:rsidP="0047345F">
      <w:pPr>
        <w:tabs>
          <w:tab w:val="left" w:pos="5931"/>
        </w:tabs>
        <w:jc w:val="both"/>
      </w:pPr>
      <w:r>
        <w:t>Revisión final</w:t>
      </w:r>
    </w:p>
    <w:p w14:paraId="053CECA2" w14:textId="77777777" w:rsidR="00FD7C63" w:rsidRDefault="00FD7C63" w:rsidP="0047345F">
      <w:pPr>
        <w:tabs>
          <w:tab w:val="left" w:pos="5931"/>
        </w:tabs>
        <w:jc w:val="both"/>
      </w:pPr>
      <w:r>
        <w:t>La herramienta calculará automáticamente el total de cada fila, reflejando el monto en amarillo. Si los datos no aparecen correctamente, puede haber un error en la herramienta o en los datos ingresados.</w:t>
      </w:r>
    </w:p>
    <w:p w14:paraId="0D4EC863" w14:textId="77777777" w:rsidR="00FD7C63" w:rsidRDefault="00FD7C63" w:rsidP="0047345F">
      <w:pPr>
        <w:tabs>
          <w:tab w:val="left" w:pos="5931"/>
        </w:tabs>
        <w:jc w:val="both"/>
      </w:pPr>
    </w:p>
    <w:p w14:paraId="226A4706" w14:textId="77777777" w:rsidR="00FD7C63" w:rsidRDefault="00FD7C63" w:rsidP="0047345F">
      <w:pPr>
        <w:tabs>
          <w:tab w:val="left" w:pos="5931"/>
        </w:tabs>
        <w:jc w:val="both"/>
      </w:pPr>
      <w:r>
        <w:t>Si desean trabajar con un caso específico, podemos hacerlo en conjunto para completar la herramienta correctamente. Una vez que la información esté ingresada, les enviaremos el archivo a su correo.</w:t>
      </w:r>
    </w:p>
    <w:p w14:paraId="6233687A" w14:textId="77777777" w:rsidR="00FD7C63" w:rsidRDefault="00FD7C63" w:rsidP="0047345F">
      <w:pPr>
        <w:tabs>
          <w:tab w:val="left" w:pos="5931"/>
        </w:tabs>
        <w:jc w:val="both"/>
      </w:pPr>
    </w:p>
    <w:p w14:paraId="7CC5A617" w14:textId="693BEC1B" w:rsidR="00FD7C63" w:rsidRPr="00B52C5A" w:rsidRDefault="00FD7C63" w:rsidP="0047345F">
      <w:pPr>
        <w:tabs>
          <w:tab w:val="left" w:pos="5931"/>
        </w:tabs>
        <w:jc w:val="both"/>
      </w:pPr>
      <w:r>
        <w:t>Les pedimos paciencia, ya que solo tres personas estamos trabajando en este proceso. Si lo prefieren, podemos dividirnos en mesas de trabajo para hacerlo más ágil.</w:t>
      </w:r>
    </w:p>
    <w:p w14:paraId="3DCD5D76" w14:textId="77777777" w:rsidR="00B52C5A" w:rsidRPr="00B52C5A" w:rsidRDefault="00B52C5A" w:rsidP="0047345F">
      <w:pPr>
        <w:tabs>
          <w:tab w:val="left" w:pos="5931"/>
        </w:tabs>
        <w:jc w:val="both"/>
        <w:rPr>
          <w:b/>
          <w:bCs/>
        </w:rPr>
      </w:pPr>
      <w:r w:rsidRPr="00B52C5A">
        <w:rPr>
          <w:b/>
          <w:bCs/>
        </w:rPr>
        <w:t>3. Conformación de mesas de trabajo para el llenado del formulario MEGAS</w:t>
      </w:r>
    </w:p>
    <w:p w14:paraId="0A875F92" w14:textId="77777777" w:rsidR="00B52C5A" w:rsidRPr="00B52C5A" w:rsidRDefault="00B52C5A" w:rsidP="0047345F">
      <w:pPr>
        <w:tabs>
          <w:tab w:val="left" w:pos="5931"/>
        </w:tabs>
        <w:jc w:val="both"/>
      </w:pPr>
      <w:r w:rsidRPr="00B52C5A">
        <w:rPr>
          <w:b/>
          <w:bCs/>
        </w:rPr>
        <w:t>Lcda. Marta Alicia de Magaña:</w:t>
      </w:r>
      <w:r w:rsidRPr="00B52C5A">
        <w:t xml:space="preserve"> Para optimizar el proceso, hemos organizado mesas de trabajo:</w:t>
      </w:r>
    </w:p>
    <w:p w14:paraId="066A2681" w14:textId="77777777" w:rsidR="00B52C5A" w:rsidRPr="00B52C5A" w:rsidRDefault="00B52C5A" w:rsidP="0047345F">
      <w:pPr>
        <w:numPr>
          <w:ilvl w:val="0"/>
          <w:numId w:val="22"/>
        </w:numPr>
        <w:tabs>
          <w:tab w:val="left" w:pos="5931"/>
        </w:tabs>
        <w:jc w:val="both"/>
      </w:pPr>
      <w:r w:rsidRPr="00B52C5A">
        <w:rPr>
          <w:b/>
          <w:bCs/>
        </w:rPr>
        <w:t>Mesa 1:</w:t>
      </w:r>
      <w:r w:rsidRPr="00B52C5A">
        <w:t xml:space="preserve"> Renuevo, Inocencia y MCP-ES (con la Dra. Verónica Ávalos)</w:t>
      </w:r>
    </w:p>
    <w:p w14:paraId="3153DAC3" w14:textId="77777777" w:rsidR="00B52C5A" w:rsidRPr="00B52C5A" w:rsidRDefault="00B52C5A" w:rsidP="0047345F">
      <w:pPr>
        <w:numPr>
          <w:ilvl w:val="0"/>
          <w:numId w:val="22"/>
        </w:numPr>
        <w:tabs>
          <w:tab w:val="left" w:pos="5931"/>
        </w:tabs>
        <w:jc w:val="both"/>
      </w:pPr>
      <w:r w:rsidRPr="00B52C5A">
        <w:rPr>
          <w:b/>
          <w:bCs/>
        </w:rPr>
        <w:t>Mesa 2:</w:t>
      </w:r>
      <w:r w:rsidRPr="00B52C5A">
        <w:t xml:space="preserve"> COCOSÍ y CALMA (con la Dra. Margarita Méndez)</w:t>
      </w:r>
    </w:p>
    <w:p w14:paraId="78FC31A5" w14:textId="77777777" w:rsidR="00B52C5A" w:rsidRPr="00B52C5A" w:rsidRDefault="00B52C5A" w:rsidP="00B52C5A">
      <w:pPr>
        <w:numPr>
          <w:ilvl w:val="0"/>
          <w:numId w:val="22"/>
        </w:numPr>
        <w:tabs>
          <w:tab w:val="left" w:pos="5931"/>
        </w:tabs>
      </w:pPr>
      <w:r w:rsidRPr="00B52C5A">
        <w:rPr>
          <w:b/>
          <w:bCs/>
        </w:rPr>
        <w:t>Mesa 3:</w:t>
      </w:r>
      <w:r w:rsidRPr="00B52C5A">
        <w:t xml:space="preserve"> Orquídeas del Mar (con el Dr. Juan Carlos Navidad)</w:t>
      </w:r>
    </w:p>
    <w:p w14:paraId="7E0979BA" w14:textId="77777777" w:rsidR="00B52C5A" w:rsidRPr="00B52C5A" w:rsidRDefault="00B52C5A" w:rsidP="00B52C5A">
      <w:pPr>
        <w:numPr>
          <w:ilvl w:val="0"/>
          <w:numId w:val="22"/>
        </w:numPr>
        <w:tabs>
          <w:tab w:val="left" w:pos="5931"/>
        </w:tabs>
      </w:pPr>
      <w:r w:rsidRPr="00B52C5A">
        <w:rPr>
          <w:b/>
          <w:bCs/>
        </w:rPr>
        <w:lastRenderedPageBreak/>
        <w:t>Mesa 4:</w:t>
      </w:r>
      <w:r w:rsidRPr="00B52C5A">
        <w:t xml:space="preserve"> REDSAL y REDCA+ (con el Dr. Navidad)</w:t>
      </w:r>
    </w:p>
    <w:p w14:paraId="4C8FDF43" w14:textId="77777777" w:rsidR="00B52C5A" w:rsidRPr="00B52C5A" w:rsidRDefault="00B52C5A" w:rsidP="0047345F">
      <w:pPr>
        <w:tabs>
          <w:tab w:val="left" w:pos="5931"/>
        </w:tabs>
        <w:jc w:val="both"/>
      </w:pPr>
      <w:r w:rsidRPr="00B52C5A">
        <w:t>Cada facilitador guiará el llenado del formulario, asegurando la correcta clasificación de datos. Les pedimos apoyo para enviar la información de manera oportuna, ya que el equipo de trabajo es reducido.</w:t>
      </w:r>
    </w:p>
    <w:p w14:paraId="4674EF92" w14:textId="77777777" w:rsidR="00B52C5A" w:rsidRPr="00B52C5A" w:rsidRDefault="00B52C5A" w:rsidP="0047345F">
      <w:pPr>
        <w:tabs>
          <w:tab w:val="left" w:pos="5931"/>
        </w:tabs>
        <w:jc w:val="both"/>
        <w:rPr>
          <w:b/>
          <w:bCs/>
        </w:rPr>
      </w:pPr>
      <w:r w:rsidRPr="00B52C5A">
        <w:rPr>
          <w:b/>
          <w:bCs/>
        </w:rPr>
        <w:t>4. Cierre</w:t>
      </w:r>
    </w:p>
    <w:p w14:paraId="0F1792E7" w14:textId="77777777" w:rsidR="00B52C5A" w:rsidRPr="00B52C5A" w:rsidRDefault="00B52C5A" w:rsidP="0047345F">
      <w:pPr>
        <w:tabs>
          <w:tab w:val="left" w:pos="5931"/>
        </w:tabs>
        <w:jc w:val="both"/>
      </w:pPr>
      <w:r w:rsidRPr="00B52C5A">
        <w:rPr>
          <w:b/>
          <w:bCs/>
        </w:rPr>
        <w:t>Dr. Salvador Sorto:</w:t>
      </w:r>
      <w:r w:rsidRPr="00B52C5A">
        <w:t xml:space="preserve"> Agradecemos su participación en esta jornada de trabajo. Ha sido un espacio enriquecedor y fundamental para fortalecer la respuesta del país al VIH/SIDA. Su colaboración permite generar información de calidad, clave para la gestión de fondos y la toma de decisiones.</w:t>
      </w:r>
    </w:p>
    <w:p w14:paraId="166B59C0" w14:textId="77777777" w:rsidR="00B52C5A" w:rsidRPr="00B52C5A" w:rsidRDefault="00B52C5A" w:rsidP="0047345F">
      <w:pPr>
        <w:tabs>
          <w:tab w:val="left" w:pos="5931"/>
        </w:tabs>
        <w:jc w:val="both"/>
      </w:pPr>
      <w:r w:rsidRPr="00B52C5A">
        <w:rPr>
          <w:b/>
          <w:bCs/>
        </w:rPr>
        <w:t>Conclusión:</w:t>
      </w:r>
      <w:r w:rsidRPr="00B52C5A">
        <w:t xml:space="preserve"> Este ejercicio no solo contribuye al monitoreo global del VIH, sino que también brinda herramientas para la planificación estratégica y la gestión de recursos. Les reiteramos nuestro compromiso y agradecimiento por su apoyo en esta tarea crucial para el país.</w:t>
      </w:r>
    </w:p>
    <w:p w14:paraId="26DB943C" w14:textId="77777777" w:rsidR="00B52C5A" w:rsidRDefault="00B52C5A" w:rsidP="0047345F">
      <w:pPr>
        <w:tabs>
          <w:tab w:val="left" w:pos="5931"/>
        </w:tabs>
        <w:jc w:val="both"/>
      </w:pPr>
    </w:p>
    <w:p w14:paraId="395C1CE4" w14:textId="77777777" w:rsidR="00B52C5A" w:rsidRDefault="00B52C5A" w:rsidP="009B168C">
      <w:pPr>
        <w:tabs>
          <w:tab w:val="left" w:pos="5931"/>
        </w:tabs>
      </w:pPr>
    </w:p>
    <w:p w14:paraId="60A64643" w14:textId="77777777" w:rsidR="00B52C5A" w:rsidRDefault="00B52C5A" w:rsidP="009B168C">
      <w:pPr>
        <w:tabs>
          <w:tab w:val="left" w:pos="5931"/>
        </w:tabs>
      </w:pPr>
    </w:p>
    <w:p w14:paraId="38156DC3" w14:textId="77777777" w:rsidR="00B52C5A" w:rsidRDefault="00B52C5A" w:rsidP="009B168C">
      <w:pPr>
        <w:tabs>
          <w:tab w:val="left" w:pos="5931"/>
        </w:tabs>
      </w:pPr>
    </w:p>
    <w:p w14:paraId="62A3E3B2" w14:textId="77777777" w:rsidR="00B52C5A" w:rsidRDefault="00B52C5A" w:rsidP="009B168C">
      <w:pPr>
        <w:tabs>
          <w:tab w:val="left" w:pos="5931"/>
        </w:tabs>
      </w:pPr>
    </w:p>
    <w:p w14:paraId="2705741F" w14:textId="77777777" w:rsidR="00B52C5A" w:rsidRDefault="00B52C5A" w:rsidP="009B168C">
      <w:pPr>
        <w:tabs>
          <w:tab w:val="left" w:pos="5931"/>
        </w:tabs>
      </w:pPr>
    </w:p>
    <w:p w14:paraId="3AAE621B" w14:textId="77777777" w:rsidR="00B52C5A" w:rsidRDefault="00B52C5A" w:rsidP="009B168C">
      <w:pPr>
        <w:tabs>
          <w:tab w:val="left" w:pos="5931"/>
        </w:tabs>
      </w:pPr>
    </w:p>
    <w:p w14:paraId="6288C998" w14:textId="77777777" w:rsidR="00B52C5A" w:rsidRDefault="00B52C5A" w:rsidP="009B168C">
      <w:pPr>
        <w:tabs>
          <w:tab w:val="left" w:pos="5931"/>
        </w:tabs>
      </w:pPr>
    </w:p>
    <w:p w14:paraId="14C4FBB0" w14:textId="77777777" w:rsidR="00B52C5A" w:rsidRDefault="00B52C5A" w:rsidP="009B168C">
      <w:pPr>
        <w:tabs>
          <w:tab w:val="left" w:pos="5931"/>
        </w:tabs>
      </w:pPr>
    </w:p>
    <w:p w14:paraId="49490973" w14:textId="77777777" w:rsidR="00B52C5A" w:rsidRDefault="00B52C5A" w:rsidP="009B168C">
      <w:pPr>
        <w:tabs>
          <w:tab w:val="left" w:pos="5931"/>
        </w:tabs>
      </w:pPr>
    </w:p>
    <w:p w14:paraId="52E08A52" w14:textId="63F857B1" w:rsidR="009B168C" w:rsidRPr="003357E3" w:rsidRDefault="009B168C" w:rsidP="009B168C">
      <w:pPr>
        <w:tabs>
          <w:tab w:val="left" w:pos="5931"/>
        </w:tabs>
      </w:pPr>
      <w:r w:rsidRPr="003357E3">
        <w:tab/>
      </w:r>
    </w:p>
    <w:sectPr w:rsidR="009B168C" w:rsidRPr="003357E3" w:rsidSect="007635FB">
      <w:headerReference w:type="default" r:id="rId10"/>
      <w:footerReference w:type="default" r:id="rId1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6374" w14:textId="77777777" w:rsidR="0065290E" w:rsidRDefault="0065290E" w:rsidP="00A262C2">
      <w:pPr>
        <w:spacing w:after="0" w:line="240" w:lineRule="auto"/>
      </w:pPr>
      <w:r>
        <w:separator/>
      </w:r>
    </w:p>
  </w:endnote>
  <w:endnote w:type="continuationSeparator" w:id="0">
    <w:p w14:paraId="4C939F02" w14:textId="77777777" w:rsidR="0065290E" w:rsidRDefault="0065290E" w:rsidP="00A2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0141" w14:textId="61B9BDED" w:rsidR="009B7051" w:rsidRDefault="009B7051">
    <w:pPr>
      <w:pStyle w:val="Piedepgina"/>
      <w:rPr>
        <w:color w:val="5B9BD5" w:themeColor="accent1"/>
        <w:lang w:val="es-ES"/>
      </w:rPr>
    </w:pPr>
    <w:r>
      <w:rPr>
        <w:color w:val="5B9BD5" w:themeColor="accent1"/>
        <w:lang w:val="es-ES"/>
      </w:rPr>
      <w:t>Línea presupuestaria 1.</w:t>
    </w:r>
    <w:r w:rsidR="00735758">
      <w:rPr>
        <w:color w:val="5B9BD5" w:themeColor="accent1"/>
        <w:lang w:val="es-ES"/>
      </w:rPr>
      <w:t>8</w:t>
    </w:r>
    <w:r>
      <w:rPr>
        <w:color w:val="5B9BD5" w:themeColor="accent1"/>
        <w:lang w:val="es-ES"/>
      </w:rPr>
      <w:t xml:space="preserve">    </w:t>
    </w:r>
  </w:p>
  <w:p w14:paraId="1E852A2F" w14:textId="3E9E6427" w:rsidR="001905F8" w:rsidRDefault="009B7051">
    <w:pPr>
      <w:pStyle w:val="Piedepgina"/>
    </w:pPr>
    <w:r>
      <w:rPr>
        <w:color w:val="5B9BD5" w:themeColor="accent1"/>
        <w:lang w:val="es-ES"/>
      </w:rPr>
      <w:t xml:space="preserve">                                                               </w:t>
    </w:r>
    <w:r w:rsidR="001905F8">
      <w:rPr>
        <w:color w:val="5B9BD5" w:themeColor="accent1"/>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D8BA" w14:textId="77777777" w:rsidR="0065290E" w:rsidRDefault="0065290E" w:rsidP="00A262C2">
      <w:pPr>
        <w:spacing w:after="0" w:line="240" w:lineRule="auto"/>
      </w:pPr>
      <w:r>
        <w:separator/>
      </w:r>
    </w:p>
  </w:footnote>
  <w:footnote w:type="continuationSeparator" w:id="0">
    <w:p w14:paraId="0CBD23DF" w14:textId="77777777" w:rsidR="0065290E" w:rsidRDefault="0065290E" w:rsidP="00A2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91AA" w14:textId="7528C08C" w:rsidR="00A262C2" w:rsidRDefault="007635FB">
    <w:pPr>
      <w:pStyle w:val="Encabezado"/>
    </w:pPr>
    <w:r>
      <w:rPr>
        <w:noProof/>
      </w:rPr>
      <w:drawing>
        <wp:inline distT="0" distB="0" distL="0" distR="0" wp14:anchorId="376FAC4D" wp14:editId="54A52687">
          <wp:extent cx="1418798" cy="485775"/>
          <wp:effectExtent l="0" t="0" r="0" b="0"/>
          <wp:docPr id="8" name="Imagen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72115" cy="504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C80"/>
    <w:multiLevelType w:val="multilevel"/>
    <w:tmpl w:val="E9ECB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F57D9"/>
    <w:multiLevelType w:val="hybridMultilevel"/>
    <w:tmpl w:val="BF76B18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A1A0FD1"/>
    <w:multiLevelType w:val="multilevel"/>
    <w:tmpl w:val="E80A5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B7FAC"/>
    <w:multiLevelType w:val="hybridMultilevel"/>
    <w:tmpl w:val="5A107AA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257D76F7"/>
    <w:multiLevelType w:val="multilevel"/>
    <w:tmpl w:val="76E24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9315C"/>
    <w:multiLevelType w:val="multilevel"/>
    <w:tmpl w:val="977E5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2329E"/>
    <w:multiLevelType w:val="hybridMultilevel"/>
    <w:tmpl w:val="9D86C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0035E5"/>
    <w:multiLevelType w:val="hybridMultilevel"/>
    <w:tmpl w:val="9D86C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3462B2"/>
    <w:multiLevelType w:val="hybridMultilevel"/>
    <w:tmpl w:val="2DEC3D5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3BF6AB8"/>
    <w:multiLevelType w:val="hybridMultilevel"/>
    <w:tmpl w:val="9D86C3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1B15D5D"/>
    <w:multiLevelType w:val="hybridMultilevel"/>
    <w:tmpl w:val="0A1C24D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59CF125A"/>
    <w:multiLevelType w:val="hybridMultilevel"/>
    <w:tmpl w:val="F4BC694C"/>
    <w:lvl w:ilvl="0" w:tplc="6002A0A2">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62831525"/>
    <w:multiLevelType w:val="multilevel"/>
    <w:tmpl w:val="BDDAFFDA"/>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877455"/>
    <w:multiLevelType w:val="hybridMultilevel"/>
    <w:tmpl w:val="7A5A5F46"/>
    <w:lvl w:ilvl="0" w:tplc="440A000D">
      <w:start w:val="1"/>
      <w:numFmt w:val="bullet"/>
      <w:lvlText w:val=""/>
      <w:lvlJc w:val="left"/>
      <w:pPr>
        <w:ind w:left="1009" w:hanging="360"/>
      </w:pPr>
      <w:rPr>
        <w:rFonts w:ascii="Wingdings" w:hAnsi="Wingdings" w:hint="default"/>
      </w:rPr>
    </w:lvl>
    <w:lvl w:ilvl="1" w:tplc="440A0003" w:tentative="1">
      <w:start w:val="1"/>
      <w:numFmt w:val="bullet"/>
      <w:lvlText w:val="o"/>
      <w:lvlJc w:val="left"/>
      <w:pPr>
        <w:ind w:left="1729" w:hanging="360"/>
      </w:pPr>
      <w:rPr>
        <w:rFonts w:ascii="Courier New" w:hAnsi="Courier New" w:cs="Courier New" w:hint="default"/>
      </w:rPr>
    </w:lvl>
    <w:lvl w:ilvl="2" w:tplc="440A0005" w:tentative="1">
      <w:start w:val="1"/>
      <w:numFmt w:val="bullet"/>
      <w:lvlText w:val=""/>
      <w:lvlJc w:val="left"/>
      <w:pPr>
        <w:ind w:left="2449" w:hanging="360"/>
      </w:pPr>
      <w:rPr>
        <w:rFonts w:ascii="Wingdings" w:hAnsi="Wingdings" w:hint="default"/>
      </w:rPr>
    </w:lvl>
    <w:lvl w:ilvl="3" w:tplc="440A0001" w:tentative="1">
      <w:start w:val="1"/>
      <w:numFmt w:val="bullet"/>
      <w:lvlText w:val=""/>
      <w:lvlJc w:val="left"/>
      <w:pPr>
        <w:ind w:left="3169" w:hanging="360"/>
      </w:pPr>
      <w:rPr>
        <w:rFonts w:ascii="Symbol" w:hAnsi="Symbol" w:hint="default"/>
      </w:rPr>
    </w:lvl>
    <w:lvl w:ilvl="4" w:tplc="440A0003" w:tentative="1">
      <w:start w:val="1"/>
      <w:numFmt w:val="bullet"/>
      <w:lvlText w:val="o"/>
      <w:lvlJc w:val="left"/>
      <w:pPr>
        <w:ind w:left="3889" w:hanging="360"/>
      </w:pPr>
      <w:rPr>
        <w:rFonts w:ascii="Courier New" w:hAnsi="Courier New" w:cs="Courier New" w:hint="default"/>
      </w:rPr>
    </w:lvl>
    <w:lvl w:ilvl="5" w:tplc="440A0005" w:tentative="1">
      <w:start w:val="1"/>
      <w:numFmt w:val="bullet"/>
      <w:lvlText w:val=""/>
      <w:lvlJc w:val="left"/>
      <w:pPr>
        <w:ind w:left="4609" w:hanging="360"/>
      </w:pPr>
      <w:rPr>
        <w:rFonts w:ascii="Wingdings" w:hAnsi="Wingdings" w:hint="default"/>
      </w:rPr>
    </w:lvl>
    <w:lvl w:ilvl="6" w:tplc="440A0001" w:tentative="1">
      <w:start w:val="1"/>
      <w:numFmt w:val="bullet"/>
      <w:lvlText w:val=""/>
      <w:lvlJc w:val="left"/>
      <w:pPr>
        <w:ind w:left="5329" w:hanging="360"/>
      </w:pPr>
      <w:rPr>
        <w:rFonts w:ascii="Symbol" w:hAnsi="Symbol" w:hint="default"/>
      </w:rPr>
    </w:lvl>
    <w:lvl w:ilvl="7" w:tplc="440A0003" w:tentative="1">
      <w:start w:val="1"/>
      <w:numFmt w:val="bullet"/>
      <w:lvlText w:val="o"/>
      <w:lvlJc w:val="left"/>
      <w:pPr>
        <w:ind w:left="6049" w:hanging="360"/>
      </w:pPr>
      <w:rPr>
        <w:rFonts w:ascii="Courier New" w:hAnsi="Courier New" w:cs="Courier New" w:hint="default"/>
      </w:rPr>
    </w:lvl>
    <w:lvl w:ilvl="8" w:tplc="440A0005" w:tentative="1">
      <w:start w:val="1"/>
      <w:numFmt w:val="bullet"/>
      <w:lvlText w:val=""/>
      <w:lvlJc w:val="left"/>
      <w:pPr>
        <w:ind w:left="6769" w:hanging="360"/>
      </w:pPr>
      <w:rPr>
        <w:rFonts w:ascii="Wingdings" w:hAnsi="Wingdings" w:hint="default"/>
      </w:rPr>
    </w:lvl>
  </w:abstractNum>
  <w:abstractNum w:abstractNumId="14" w15:restartNumberingAfterBreak="0">
    <w:nsid w:val="6BA60623"/>
    <w:multiLevelType w:val="multilevel"/>
    <w:tmpl w:val="248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13A8D"/>
    <w:multiLevelType w:val="hybridMultilevel"/>
    <w:tmpl w:val="E800EA14"/>
    <w:lvl w:ilvl="0" w:tplc="964A3C20">
      <w:start w:val="1"/>
      <w:numFmt w:val="decimal"/>
      <w:lvlText w:val="%1."/>
      <w:lvlJc w:val="left"/>
      <w:pPr>
        <w:ind w:left="1070" w:hanging="71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17E35BF"/>
    <w:multiLevelType w:val="multilevel"/>
    <w:tmpl w:val="6146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92912"/>
    <w:multiLevelType w:val="hybridMultilevel"/>
    <w:tmpl w:val="88E2E0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7CB035F"/>
    <w:multiLevelType w:val="multilevel"/>
    <w:tmpl w:val="1980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A01CB3"/>
    <w:multiLevelType w:val="multilevel"/>
    <w:tmpl w:val="48788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06187"/>
    <w:multiLevelType w:val="multilevel"/>
    <w:tmpl w:val="6146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545475">
    <w:abstractNumId w:val="16"/>
  </w:num>
  <w:num w:numId="2" w16cid:durableId="1302424140">
    <w:abstractNumId w:val="4"/>
    <w:lvlOverride w:ilvl="0">
      <w:lvl w:ilvl="0">
        <w:numFmt w:val="decimal"/>
        <w:lvlText w:val="%1."/>
        <w:lvlJc w:val="left"/>
      </w:lvl>
    </w:lvlOverride>
  </w:num>
  <w:num w:numId="3" w16cid:durableId="844786972">
    <w:abstractNumId w:val="18"/>
    <w:lvlOverride w:ilvl="0">
      <w:lvl w:ilvl="0">
        <w:numFmt w:val="decimal"/>
        <w:lvlText w:val="%1."/>
        <w:lvlJc w:val="left"/>
      </w:lvl>
    </w:lvlOverride>
  </w:num>
  <w:num w:numId="4" w16cid:durableId="1145195174">
    <w:abstractNumId w:val="5"/>
    <w:lvlOverride w:ilvl="0">
      <w:lvl w:ilvl="0">
        <w:numFmt w:val="decimal"/>
        <w:lvlText w:val="%1."/>
        <w:lvlJc w:val="left"/>
      </w:lvl>
    </w:lvlOverride>
  </w:num>
  <w:num w:numId="5" w16cid:durableId="2069910298">
    <w:abstractNumId w:val="2"/>
  </w:num>
  <w:num w:numId="6" w16cid:durableId="896866086">
    <w:abstractNumId w:val="0"/>
  </w:num>
  <w:num w:numId="7" w16cid:durableId="1758674984">
    <w:abstractNumId w:val="12"/>
    <w:lvlOverride w:ilvl="0">
      <w:lvl w:ilvl="0">
        <w:numFmt w:val="decimal"/>
        <w:lvlText w:val=""/>
        <w:lvlJc w:val="left"/>
      </w:lvl>
    </w:lvlOverride>
    <w:lvlOverride w:ilvl="1">
      <w:lvl w:ilvl="1">
        <w:numFmt w:val="decimal"/>
        <w:lvlText w:val="%2."/>
        <w:lvlJc w:val="left"/>
      </w:lvl>
    </w:lvlOverride>
  </w:num>
  <w:num w:numId="8" w16cid:durableId="2022509204">
    <w:abstractNumId w:val="19"/>
    <w:lvlOverride w:ilvl="0">
      <w:lvl w:ilvl="0">
        <w:numFmt w:val="decimal"/>
        <w:lvlText w:val="%1."/>
        <w:lvlJc w:val="left"/>
      </w:lvl>
    </w:lvlOverride>
  </w:num>
  <w:num w:numId="9" w16cid:durableId="3215134">
    <w:abstractNumId w:val="10"/>
  </w:num>
  <w:num w:numId="10" w16cid:durableId="1196622655">
    <w:abstractNumId w:val="20"/>
  </w:num>
  <w:num w:numId="11" w16cid:durableId="303197989">
    <w:abstractNumId w:val="17"/>
  </w:num>
  <w:num w:numId="12" w16cid:durableId="1545292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053034">
    <w:abstractNumId w:val="1"/>
  </w:num>
  <w:num w:numId="14" w16cid:durableId="648172902">
    <w:abstractNumId w:val="3"/>
  </w:num>
  <w:num w:numId="15" w16cid:durableId="1800680632">
    <w:abstractNumId w:val="13"/>
  </w:num>
  <w:num w:numId="16" w16cid:durableId="752437517">
    <w:abstractNumId w:val="8"/>
  </w:num>
  <w:num w:numId="17" w16cid:durableId="1033072775">
    <w:abstractNumId w:val="11"/>
  </w:num>
  <w:num w:numId="18" w16cid:durableId="190801491">
    <w:abstractNumId w:val="15"/>
  </w:num>
  <w:num w:numId="19" w16cid:durableId="767625758">
    <w:abstractNumId w:val="9"/>
  </w:num>
  <w:num w:numId="20" w16cid:durableId="521671573">
    <w:abstractNumId w:val="6"/>
  </w:num>
  <w:num w:numId="21" w16cid:durableId="1527980787">
    <w:abstractNumId w:val="7"/>
  </w:num>
  <w:num w:numId="22" w16cid:durableId="1873105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C2"/>
    <w:rsid w:val="00037A09"/>
    <w:rsid w:val="00041A0E"/>
    <w:rsid w:val="0005764A"/>
    <w:rsid w:val="00062450"/>
    <w:rsid w:val="000746FD"/>
    <w:rsid w:val="00077B03"/>
    <w:rsid w:val="00084A8D"/>
    <w:rsid w:val="000A064D"/>
    <w:rsid w:val="00100104"/>
    <w:rsid w:val="0012334B"/>
    <w:rsid w:val="00123D08"/>
    <w:rsid w:val="00126644"/>
    <w:rsid w:val="00140507"/>
    <w:rsid w:val="00170AD3"/>
    <w:rsid w:val="00171A31"/>
    <w:rsid w:val="00171C3F"/>
    <w:rsid w:val="00180B63"/>
    <w:rsid w:val="001905F8"/>
    <w:rsid w:val="00191F26"/>
    <w:rsid w:val="00195C4F"/>
    <w:rsid w:val="001A67C6"/>
    <w:rsid w:val="001B5C31"/>
    <w:rsid w:val="001C18FE"/>
    <w:rsid w:val="001D0AC7"/>
    <w:rsid w:val="00200661"/>
    <w:rsid w:val="00204AD1"/>
    <w:rsid w:val="00220C4B"/>
    <w:rsid w:val="00222C12"/>
    <w:rsid w:val="00224845"/>
    <w:rsid w:val="00232E13"/>
    <w:rsid w:val="002634E9"/>
    <w:rsid w:val="00267717"/>
    <w:rsid w:val="0027693E"/>
    <w:rsid w:val="00282A90"/>
    <w:rsid w:val="00285AA5"/>
    <w:rsid w:val="002B0DA6"/>
    <w:rsid w:val="002B20F1"/>
    <w:rsid w:val="002B22E5"/>
    <w:rsid w:val="002B5085"/>
    <w:rsid w:val="002D3AAF"/>
    <w:rsid w:val="002D6AB5"/>
    <w:rsid w:val="002E2A42"/>
    <w:rsid w:val="002F74F2"/>
    <w:rsid w:val="00310F74"/>
    <w:rsid w:val="00312671"/>
    <w:rsid w:val="00326024"/>
    <w:rsid w:val="00332263"/>
    <w:rsid w:val="003357E3"/>
    <w:rsid w:val="003400E8"/>
    <w:rsid w:val="0036497E"/>
    <w:rsid w:val="00391C7D"/>
    <w:rsid w:val="003D3806"/>
    <w:rsid w:val="003E1BB2"/>
    <w:rsid w:val="003E6B9F"/>
    <w:rsid w:val="003F5293"/>
    <w:rsid w:val="003F6F2F"/>
    <w:rsid w:val="00425EAC"/>
    <w:rsid w:val="00446CA1"/>
    <w:rsid w:val="00454A16"/>
    <w:rsid w:val="00454BEA"/>
    <w:rsid w:val="00455D77"/>
    <w:rsid w:val="00462DE5"/>
    <w:rsid w:val="0047345F"/>
    <w:rsid w:val="004A49A3"/>
    <w:rsid w:val="004C7F17"/>
    <w:rsid w:val="004D5E25"/>
    <w:rsid w:val="004D7A07"/>
    <w:rsid w:val="004E02F3"/>
    <w:rsid w:val="004E0A58"/>
    <w:rsid w:val="004E6729"/>
    <w:rsid w:val="004E7766"/>
    <w:rsid w:val="0050284C"/>
    <w:rsid w:val="00502FA7"/>
    <w:rsid w:val="00504D7B"/>
    <w:rsid w:val="0050528B"/>
    <w:rsid w:val="005165E9"/>
    <w:rsid w:val="00516E66"/>
    <w:rsid w:val="005179CF"/>
    <w:rsid w:val="00527804"/>
    <w:rsid w:val="00535B91"/>
    <w:rsid w:val="00544693"/>
    <w:rsid w:val="00557D7A"/>
    <w:rsid w:val="005622CA"/>
    <w:rsid w:val="00566F8F"/>
    <w:rsid w:val="005716E0"/>
    <w:rsid w:val="00573228"/>
    <w:rsid w:val="00573ECC"/>
    <w:rsid w:val="00590500"/>
    <w:rsid w:val="005950EA"/>
    <w:rsid w:val="005D0EB4"/>
    <w:rsid w:val="005E6660"/>
    <w:rsid w:val="005E6AA8"/>
    <w:rsid w:val="005F20DD"/>
    <w:rsid w:val="00624F81"/>
    <w:rsid w:val="006266D6"/>
    <w:rsid w:val="006474FE"/>
    <w:rsid w:val="00647BD8"/>
    <w:rsid w:val="0065290E"/>
    <w:rsid w:val="006738A2"/>
    <w:rsid w:val="00673C7A"/>
    <w:rsid w:val="00676564"/>
    <w:rsid w:val="0068057B"/>
    <w:rsid w:val="00684DA9"/>
    <w:rsid w:val="006A43A1"/>
    <w:rsid w:val="006B75CA"/>
    <w:rsid w:val="006C40F0"/>
    <w:rsid w:val="006E6BF1"/>
    <w:rsid w:val="006E737E"/>
    <w:rsid w:val="006F7D56"/>
    <w:rsid w:val="00701CE2"/>
    <w:rsid w:val="00711884"/>
    <w:rsid w:val="00726E39"/>
    <w:rsid w:val="00735758"/>
    <w:rsid w:val="007508BE"/>
    <w:rsid w:val="00753D9E"/>
    <w:rsid w:val="007607CF"/>
    <w:rsid w:val="007635FB"/>
    <w:rsid w:val="00770877"/>
    <w:rsid w:val="00773BE8"/>
    <w:rsid w:val="0078386C"/>
    <w:rsid w:val="007B54FE"/>
    <w:rsid w:val="007D37B0"/>
    <w:rsid w:val="007F2E26"/>
    <w:rsid w:val="007F44EE"/>
    <w:rsid w:val="007F542B"/>
    <w:rsid w:val="007F56D9"/>
    <w:rsid w:val="0081225E"/>
    <w:rsid w:val="00817F43"/>
    <w:rsid w:val="00832C48"/>
    <w:rsid w:val="008426AF"/>
    <w:rsid w:val="00855A2B"/>
    <w:rsid w:val="008640AF"/>
    <w:rsid w:val="0086457D"/>
    <w:rsid w:val="00866730"/>
    <w:rsid w:val="00873CF7"/>
    <w:rsid w:val="008807EA"/>
    <w:rsid w:val="00885B81"/>
    <w:rsid w:val="00895C39"/>
    <w:rsid w:val="008B013F"/>
    <w:rsid w:val="008B4477"/>
    <w:rsid w:val="008D1D7D"/>
    <w:rsid w:val="008E023F"/>
    <w:rsid w:val="008E3C77"/>
    <w:rsid w:val="008E473C"/>
    <w:rsid w:val="008F3E64"/>
    <w:rsid w:val="008F4E9A"/>
    <w:rsid w:val="009154F5"/>
    <w:rsid w:val="009247E8"/>
    <w:rsid w:val="00926951"/>
    <w:rsid w:val="00943DE9"/>
    <w:rsid w:val="0096197C"/>
    <w:rsid w:val="0097426E"/>
    <w:rsid w:val="0097587A"/>
    <w:rsid w:val="0097747E"/>
    <w:rsid w:val="00987121"/>
    <w:rsid w:val="009A75B2"/>
    <w:rsid w:val="009B168C"/>
    <w:rsid w:val="009B1A2E"/>
    <w:rsid w:val="009B7051"/>
    <w:rsid w:val="009C4D51"/>
    <w:rsid w:val="009D36DF"/>
    <w:rsid w:val="009D492C"/>
    <w:rsid w:val="009D4D6F"/>
    <w:rsid w:val="009D52A3"/>
    <w:rsid w:val="009D7ADD"/>
    <w:rsid w:val="009F0815"/>
    <w:rsid w:val="009F32CD"/>
    <w:rsid w:val="00A07B68"/>
    <w:rsid w:val="00A25FF2"/>
    <w:rsid w:val="00A262C2"/>
    <w:rsid w:val="00A274BF"/>
    <w:rsid w:val="00A62AA1"/>
    <w:rsid w:val="00A80ACE"/>
    <w:rsid w:val="00A86A14"/>
    <w:rsid w:val="00A95A9B"/>
    <w:rsid w:val="00AB2FF4"/>
    <w:rsid w:val="00AB7A94"/>
    <w:rsid w:val="00AC0FB1"/>
    <w:rsid w:val="00AC76DC"/>
    <w:rsid w:val="00AD00C5"/>
    <w:rsid w:val="00B01F87"/>
    <w:rsid w:val="00B13023"/>
    <w:rsid w:val="00B13C4D"/>
    <w:rsid w:val="00B235B9"/>
    <w:rsid w:val="00B52C5A"/>
    <w:rsid w:val="00B54118"/>
    <w:rsid w:val="00B6390A"/>
    <w:rsid w:val="00B71204"/>
    <w:rsid w:val="00B76635"/>
    <w:rsid w:val="00BA597A"/>
    <w:rsid w:val="00BA6E42"/>
    <w:rsid w:val="00BA717E"/>
    <w:rsid w:val="00BB5C7A"/>
    <w:rsid w:val="00BF3C4A"/>
    <w:rsid w:val="00BF3F5C"/>
    <w:rsid w:val="00C051F5"/>
    <w:rsid w:val="00C255D7"/>
    <w:rsid w:val="00C7040A"/>
    <w:rsid w:val="00C71935"/>
    <w:rsid w:val="00C76386"/>
    <w:rsid w:val="00C91952"/>
    <w:rsid w:val="00CA0608"/>
    <w:rsid w:val="00CB51FE"/>
    <w:rsid w:val="00CB6F84"/>
    <w:rsid w:val="00CC002E"/>
    <w:rsid w:val="00CE487B"/>
    <w:rsid w:val="00CF581E"/>
    <w:rsid w:val="00D10661"/>
    <w:rsid w:val="00D11155"/>
    <w:rsid w:val="00D279F5"/>
    <w:rsid w:val="00D46FF6"/>
    <w:rsid w:val="00D470DB"/>
    <w:rsid w:val="00D4715A"/>
    <w:rsid w:val="00D6323E"/>
    <w:rsid w:val="00D72A77"/>
    <w:rsid w:val="00DA3B5B"/>
    <w:rsid w:val="00DB4BDE"/>
    <w:rsid w:val="00DC42CF"/>
    <w:rsid w:val="00DC644A"/>
    <w:rsid w:val="00DE43FD"/>
    <w:rsid w:val="00DE7818"/>
    <w:rsid w:val="00E13159"/>
    <w:rsid w:val="00E1521D"/>
    <w:rsid w:val="00E3234F"/>
    <w:rsid w:val="00E36F20"/>
    <w:rsid w:val="00E42BC2"/>
    <w:rsid w:val="00E51A92"/>
    <w:rsid w:val="00E634C9"/>
    <w:rsid w:val="00E710EA"/>
    <w:rsid w:val="00E905FD"/>
    <w:rsid w:val="00E9760F"/>
    <w:rsid w:val="00EA036E"/>
    <w:rsid w:val="00EA5261"/>
    <w:rsid w:val="00ED7853"/>
    <w:rsid w:val="00EE0976"/>
    <w:rsid w:val="00EE3401"/>
    <w:rsid w:val="00EF0401"/>
    <w:rsid w:val="00F175EB"/>
    <w:rsid w:val="00F208F3"/>
    <w:rsid w:val="00F55FF7"/>
    <w:rsid w:val="00F61B34"/>
    <w:rsid w:val="00F762B4"/>
    <w:rsid w:val="00F8479D"/>
    <w:rsid w:val="00FB36E3"/>
    <w:rsid w:val="00FD7C63"/>
    <w:rsid w:val="00FE08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D9164"/>
  <w15:docId w15:val="{6D1009CD-7B4B-4C46-950D-8DE9AFC6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E4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62C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A262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2C2"/>
  </w:style>
  <w:style w:type="paragraph" w:styleId="Piedepgina">
    <w:name w:val="footer"/>
    <w:basedOn w:val="Normal"/>
    <w:link w:val="PiedepginaCar"/>
    <w:uiPriority w:val="99"/>
    <w:unhideWhenUsed/>
    <w:rsid w:val="00A262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2C2"/>
  </w:style>
  <w:style w:type="paragraph" w:styleId="Prrafodelista">
    <w:name w:val="List Paragraph"/>
    <w:basedOn w:val="Normal"/>
    <w:uiPriority w:val="34"/>
    <w:qFormat/>
    <w:rsid w:val="00A262C2"/>
    <w:pPr>
      <w:ind w:left="720"/>
      <w:contextualSpacing/>
    </w:pPr>
  </w:style>
  <w:style w:type="paragraph" w:styleId="Textodeglobo">
    <w:name w:val="Balloon Text"/>
    <w:basedOn w:val="Normal"/>
    <w:link w:val="TextodegloboCar"/>
    <w:uiPriority w:val="99"/>
    <w:semiHidden/>
    <w:unhideWhenUsed/>
    <w:rsid w:val="00D470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228">
      <w:bodyDiv w:val="1"/>
      <w:marLeft w:val="0"/>
      <w:marRight w:val="0"/>
      <w:marTop w:val="0"/>
      <w:marBottom w:val="0"/>
      <w:divBdr>
        <w:top w:val="none" w:sz="0" w:space="0" w:color="auto"/>
        <w:left w:val="none" w:sz="0" w:space="0" w:color="auto"/>
        <w:bottom w:val="none" w:sz="0" w:space="0" w:color="auto"/>
        <w:right w:val="none" w:sz="0" w:space="0" w:color="auto"/>
      </w:divBdr>
    </w:div>
    <w:div w:id="633294508">
      <w:bodyDiv w:val="1"/>
      <w:marLeft w:val="0"/>
      <w:marRight w:val="0"/>
      <w:marTop w:val="0"/>
      <w:marBottom w:val="0"/>
      <w:divBdr>
        <w:top w:val="none" w:sz="0" w:space="0" w:color="auto"/>
        <w:left w:val="none" w:sz="0" w:space="0" w:color="auto"/>
        <w:bottom w:val="none" w:sz="0" w:space="0" w:color="auto"/>
        <w:right w:val="none" w:sz="0" w:space="0" w:color="auto"/>
      </w:divBdr>
    </w:div>
    <w:div w:id="755327728">
      <w:bodyDiv w:val="1"/>
      <w:marLeft w:val="0"/>
      <w:marRight w:val="0"/>
      <w:marTop w:val="0"/>
      <w:marBottom w:val="0"/>
      <w:divBdr>
        <w:top w:val="none" w:sz="0" w:space="0" w:color="auto"/>
        <w:left w:val="none" w:sz="0" w:space="0" w:color="auto"/>
        <w:bottom w:val="none" w:sz="0" w:space="0" w:color="auto"/>
        <w:right w:val="none" w:sz="0" w:space="0" w:color="auto"/>
      </w:divBdr>
    </w:div>
    <w:div w:id="824663228">
      <w:bodyDiv w:val="1"/>
      <w:marLeft w:val="0"/>
      <w:marRight w:val="0"/>
      <w:marTop w:val="0"/>
      <w:marBottom w:val="0"/>
      <w:divBdr>
        <w:top w:val="none" w:sz="0" w:space="0" w:color="auto"/>
        <w:left w:val="none" w:sz="0" w:space="0" w:color="auto"/>
        <w:bottom w:val="none" w:sz="0" w:space="0" w:color="auto"/>
        <w:right w:val="none" w:sz="0" w:space="0" w:color="auto"/>
      </w:divBdr>
    </w:div>
    <w:div w:id="898441264">
      <w:bodyDiv w:val="1"/>
      <w:marLeft w:val="0"/>
      <w:marRight w:val="0"/>
      <w:marTop w:val="0"/>
      <w:marBottom w:val="0"/>
      <w:divBdr>
        <w:top w:val="none" w:sz="0" w:space="0" w:color="auto"/>
        <w:left w:val="none" w:sz="0" w:space="0" w:color="auto"/>
        <w:bottom w:val="none" w:sz="0" w:space="0" w:color="auto"/>
        <w:right w:val="none" w:sz="0" w:space="0" w:color="auto"/>
      </w:divBdr>
      <w:divsChild>
        <w:div w:id="1993679282">
          <w:marLeft w:val="-108"/>
          <w:marRight w:val="0"/>
          <w:marTop w:val="0"/>
          <w:marBottom w:val="0"/>
          <w:divBdr>
            <w:top w:val="none" w:sz="0" w:space="0" w:color="auto"/>
            <w:left w:val="none" w:sz="0" w:space="0" w:color="auto"/>
            <w:bottom w:val="none" w:sz="0" w:space="0" w:color="auto"/>
            <w:right w:val="none" w:sz="0" w:space="0" w:color="auto"/>
          </w:divBdr>
        </w:div>
      </w:divsChild>
    </w:div>
    <w:div w:id="1135172465">
      <w:bodyDiv w:val="1"/>
      <w:marLeft w:val="0"/>
      <w:marRight w:val="0"/>
      <w:marTop w:val="0"/>
      <w:marBottom w:val="0"/>
      <w:divBdr>
        <w:top w:val="none" w:sz="0" w:space="0" w:color="auto"/>
        <w:left w:val="none" w:sz="0" w:space="0" w:color="auto"/>
        <w:bottom w:val="none" w:sz="0" w:space="0" w:color="auto"/>
        <w:right w:val="none" w:sz="0" w:space="0" w:color="auto"/>
      </w:divBdr>
    </w:div>
    <w:div w:id="1237518814">
      <w:bodyDiv w:val="1"/>
      <w:marLeft w:val="0"/>
      <w:marRight w:val="0"/>
      <w:marTop w:val="0"/>
      <w:marBottom w:val="0"/>
      <w:divBdr>
        <w:top w:val="none" w:sz="0" w:space="0" w:color="auto"/>
        <w:left w:val="none" w:sz="0" w:space="0" w:color="auto"/>
        <w:bottom w:val="none" w:sz="0" w:space="0" w:color="auto"/>
        <w:right w:val="none" w:sz="0" w:space="0" w:color="auto"/>
      </w:divBdr>
    </w:div>
    <w:div w:id="1242176493">
      <w:bodyDiv w:val="1"/>
      <w:marLeft w:val="0"/>
      <w:marRight w:val="0"/>
      <w:marTop w:val="0"/>
      <w:marBottom w:val="0"/>
      <w:divBdr>
        <w:top w:val="none" w:sz="0" w:space="0" w:color="auto"/>
        <w:left w:val="none" w:sz="0" w:space="0" w:color="auto"/>
        <w:bottom w:val="none" w:sz="0" w:space="0" w:color="auto"/>
        <w:right w:val="none" w:sz="0" w:space="0" w:color="auto"/>
      </w:divBdr>
    </w:div>
    <w:div w:id="1751999053">
      <w:bodyDiv w:val="1"/>
      <w:marLeft w:val="0"/>
      <w:marRight w:val="0"/>
      <w:marTop w:val="0"/>
      <w:marBottom w:val="0"/>
      <w:divBdr>
        <w:top w:val="none" w:sz="0" w:space="0" w:color="auto"/>
        <w:left w:val="none" w:sz="0" w:space="0" w:color="auto"/>
        <w:bottom w:val="none" w:sz="0" w:space="0" w:color="auto"/>
        <w:right w:val="none" w:sz="0" w:space="0" w:color="auto"/>
      </w:divBdr>
    </w:div>
    <w:div w:id="1788695783">
      <w:bodyDiv w:val="1"/>
      <w:marLeft w:val="0"/>
      <w:marRight w:val="0"/>
      <w:marTop w:val="0"/>
      <w:marBottom w:val="0"/>
      <w:divBdr>
        <w:top w:val="none" w:sz="0" w:space="0" w:color="auto"/>
        <w:left w:val="none" w:sz="0" w:space="0" w:color="auto"/>
        <w:bottom w:val="none" w:sz="0" w:space="0" w:color="auto"/>
        <w:right w:val="none" w:sz="0" w:space="0" w:color="auto"/>
      </w:divBdr>
    </w:div>
    <w:div w:id="1943296046">
      <w:bodyDiv w:val="1"/>
      <w:marLeft w:val="0"/>
      <w:marRight w:val="0"/>
      <w:marTop w:val="0"/>
      <w:marBottom w:val="0"/>
      <w:divBdr>
        <w:top w:val="none" w:sz="0" w:space="0" w:color="auto"/>
        <w:left w:val="none" w:sz="0" w:space="0" w:color="auto"/>
        <w:bottom w:val="none" w:sz="0" w:space="0" w:color="auto"/>
        <w:right w:val="none" w:sz="0" w:space="0" w:color="auto"/>
      </w:divBdr>
    </w:div>
    <w:div w:id="21305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caec3e-4ea3-43a3-b5f0-7e4788ce27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22FFDFA908549892A9917D59FD7B4" ma:contentTypeVersion="16" ma:contentTypeDescription="Create a new document." ma:contentTypeScope="" ma:versionID="95df041bcdbfe840f23709b37edda0e6">
  <xsd:schema xmlns:xsd="http://www.w3.org/2001/XMLSchema" xmlns:xs="http://www.w3.org/2001/XMLSchema" xmlns:p="http://schemas.microsoft.com/office/2006/metadata/properties" xmlns:ns3="dbcaec3e-4ea3-43a3-b5f0-7e4788ce27d6" xmlns:ns4="d26d5dd0-3e30-46a9-93d8-d17da3bc8fd6" targetNamespace="http://schemas.microsoft.com/office/2006/metadata/properties" ma:root="true" ma:fieldsID="41e7412ae4e72bc3309f5f0dee7ee421" ns3:_="" ns4:_="">
    <xsd:import namespace="dbcaec3e-4ea3-43a3-b5f0-7e4788ce27d6"/>
    <xsd:import namespace="d26d5dd0-3e30-46a9-93d8-d17da3bc8f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3e-4ea3-43a3-b5f0-7e4788ce2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d5dd0-3e30-46a9-93d8-d17da3bc8f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252C8-15DF-47AE-8B6A-B7DE5E9B3E37}">
  <ds:schemaRefs>
    <ds:schemaRef ds:uri="http://schemas.microsoft.com/office/2006/metadata/properties"/>
    <ds:schemaRef ds:uri="http://schemas.microsoft.com/office/infopath/2007/PartnerControls"/>
    <ds:schemaRef ds:uri="dbcaec3e-4ea3-43a3-b5f0-7e4788ce27d6"/>
  </ds:schemaRefs>
</ds:datastoreItem>
</file>

<file path=customXml/itemProps2.xml><?xml version="1.0" encoding="utf-8"?>
<ds:datastoreItem xmlns:ds="http://schemas.openxmlformats.org/officeDocument/2006/customXml" ds:itemID="{AFCAA870-AD02-4484-B27B-C48D65E56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3e-4ea3-43a3-b5f0-7e4788ce27d6"/>
    <ds:schemaRef ds:uri="d26d5dd0-3e30-46a9-93d8-d17da3bc8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AC8DC-CFC5-448F-849A-F2B10CD71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7248</Words>
  <Characters>39865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Rivera</dc:creator>
  <cp:lastModifiedBy>Marta Alicia Alvarado de Magaña</cp:lastModifiedBy>
  <cp:revision>2</cp:revision>
  <cp:lastPrinted>2024-06-12T22:42:00Z</cp:lastPrinted>
  <dcterms:created xsi:type="dcterms:W3CDTF">2025-02-26T17:02:00Z</dcterms:created>
  <dcterms:modified xsi:type="dcterms:W3CDTF">2025-02-26T17:02:00Z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bb9051c57f3063bcf7a83711bc9077b3c0e91e78d8cced7225550232c210a347</vt:lpwstr>
  </property>
  <property fmtid="{D5CDD505-2E9C-101B-9397-08002B2CF9AE}" pid="3" name="ContentTypeId">
    <vt:lpwstr>0x01010049022FFDFA908549892A9917D59FD7B4</vt:lpwstr>
  </property>
</Properties>
</file>