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69BBDC40" w14:textId="77777777" w:rsidR="00E4479B" w:rsidRDefault="00E4479B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E4479B">
        <w:rPr>
          <w:rFonts w:ascii="Arial" w:eastAsia="Times New Roman" w:hAnsi="Arial" w:cs="Arial"/>
          <w:b/>
          <w:bCs/>
          <w:color w:val="993300"/>
          <w:lang w:eastAsia="es-SV"/>
        </w:rPr>
        <w:t>Reunión de coordinación Presidencia MCP-ES y Dirección Ejecutiva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14B06350" w14:textId="77777777" w:rsidR="003F1F4D" w:rsidRPr="003F1F4D" w:rsidRDefault="003F1F4D" w:rsidP="003F1F4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es-SV"/>
          <w14:ligatures w14:val="standardContextual"/>
        </w:rPr>
      </w:pPr>
      <w:r w:rsidRPr="003F1F4D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s-SV"/>
          <w14:ligatures w14:val="standardContextual"/>
        </w:rPr>
        <w:t>Reunión:</w:t>
      </w:r>
      <w:r w:rsidRPr="003F1F4D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s-SV"/>
          <w14:ligatures w14:val="standardContextual"/>
        </w:rPr>
        <w:tab/>
        <w:t>CE03-2026</w:t>
      </w:r>
    </w:p>
    <w:p w14:paraId="4DDEB8D9" w14:textId="77777777" w:rsidR="003F1F4D" w:rsidRPr="003F1F4D" w:rsidRDefault="003F1F4D" w:rsidP="003F1F4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es-SV"/>
          <w14:ligatures w14:val="standardContextual"/>
        </w:rPr>
      </w:pP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 xml:space="preserve">Fecha: </w:t>
      </w: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ab/>
        <w:t>Lunes 4 de mayo del 2026</w:t>
      </w:r>
    </w:p>
    <w:p w14:paraId="74662CED" w14:textId="77777777" w:rsidR="003F1F4D" w:rsidRPr="003F1F4D" w:rsidRDefault="003F1F4D" w:rsidP="003F1F4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es-SV"/>
          <w14:ligatures w14:val="standardContextual"/>
        </w:rPr>
      </w:pP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 xml:space="preserve">Modalidad: </w:t>
      </w: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ab/>
        <w:t>Presencial</w:t>
      </w:r>
    </w:p>
    <w:p w14:paraId="0ED686F9" w14:textId="77777777" w:rsidR="003F1F4D" w:rsidRPr="003F1F4D" w:rsidRDefault="003F1F4D" w:rsidP="003F1F4D">
      <w:pPr>
        <w:spacing w:after="0" w:line="240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</w:pP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 xml:space="preserve">Lugar: </w:t>
      </w: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ab/>
        <w:t>Oficina de la Presidencia del MCP-ES</w:t>
      </w:r>
    </w:p>
    <w:p w14:paraId="5704B022" w14:textId="77777777" w:rsidR="003F1F4D" w:rsidRPr="003F1F4D" w:rsidRDefault="003F1F4D" w:rsidP="003F1F4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</w:pP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 xml:space="preserve">Hora: </w:t>
      </w: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ab/>
      </w: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ab/>
        <w:t>De 8:30 a.m.  2:00 p.m.</w:t>
      </w:r>
    </w:p>
    <w:p w14:paraId="69E5F299" w14:textId="77777777" w:rsidR="003F1F4D" w:rsidRPr="003F1F4D" w:rsidRDefault="003F1F4D" w:rsidP="003F1F4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es-SV"/>
          <w14:ligatures w14:val="standardContextual"/>
        </w:rPr>
      </w:pPr>
      <w:r w:rsidRPr="003F1F4D">
        <w:rPr>
          <w:rFonts w:ascii="Arial" w:eastAsia="Times New Roman" w:hAnsi="Arial" w:cs="Arial"/>
          <w:color w:val="000000"/>
          <w:kern w:val="2"/>
          <w:sz w:val="24"/>
          <w:szCs w:val="24"/>
          <w:lang w:eastAsia="es-SV"/>
          <w14:ligatures w14:val="standardContextual"/>
        </w:rPr>
        <w:t>Convoca:      Presidencia MCP-ES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3436"/>
        <w:gridCol w:w="872"/>
        <w:gridCol w:w="976"/>
        <w:gridCol w:w="3343"/>
      </w:tblGrid>
      <w:tr w:rsidR="002D6AB5" w:rsidRPr="002B22E5" w14:paraId="26ED9173" w14:textId="77777777" w:rsidTr="006752B4">
        <w:trPr>
          <w:trHeight w:val="611"/>
        </w:trPr>
        <w:tc>
          <w:tcPr>
            <w:tcW w:w="125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4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3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2D6AB5" w:rsidRPr="002B22E5" w14:paraId="26ED9181" w14:textId="77777777" w:rsidTr="006752B4">
        <w:trPr>
          <w:trHeight w:val="654"/>
        </w:trPr>
        <w:tc>
          <w:tcPr>
            <w:tcW w:w="125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2B22E5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4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FE0877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E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61934EA6" w:rsidR="00E710EA" w:rsidRPr="002B0DA6" w:rsidRDefault="007A76B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F" w14:textId="2AE30EA1" w:rsidR="00E710EA" w:rsidRPr="002B0DA6" w:rsidRDefault="007A76B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A46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="00624F8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624F8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3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70FAF" w14:textId="77777777" w:rsidR="00B235B9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26ED9180" w14:textId="117B912D" w:rsidR="003F6F2F" w:rsidRPr="002B0DA6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</w:t>
            </w:r>
            <w:r w:rsidR="009B705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</w:t>
            </w:r>
          </w:p>
        </w:tc>
      </w:tr>
      <w:tr w:rsidR="00624F81" w:rsidRPr="009A75B2" w14:paraId="26ED9196" w14:textId="77777777" w:rsidTr="006752B4">
        <w:trPr>
          <w:trHeight w:val="1279"/>
        </w:trPr>
        <w:tc>
          <w:tcPr>
            <w:tcW w:w="1259" w:type="dxa"/>
            <w:shd w:val="clear" w:color="auto" w:fill="FFFFFF"/>
            <w:vAlign w:val="center"/>
            <w:hideMark/>
          </w:tcPr>
          <w:p w14:paraId="26ED9190" w14:textId="13B880B8" w:rsidR="00624F81" w:rsidRPr="002B22E5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4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7C02B" w14:textId="314116DE" w:rsidR="006B3E15" w:rsidRPr="007A76B7" w:rsidRDefault="006B3E15" w:rsidP="007A76B7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76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Coordinaciones previas a la llamada con el Gerente de Portafolio del Fondo Mundial</w:t>
            </w:r>
          </w:p>
          <w:p w14:paraId="055C437A" w14:textId="77777777" w:rsidR="00AB65DC" w:rsidRPr="00AB65DC" w:rsidRDefault="00AB65DC" w:rsidP="007A76B7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B65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Coordinación de la logística del taller SID</w:t>
            </w:r>
          </w:p>
          <w:p w14:paraId="58C12303" w14:textId="77777777" w:rsidR="0044287C" w:rsidRPr="0044287C" w:rsidRDefault="0044287C" w:rsidP="007A76B7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42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Revisión de actividades programadas para el mes de mayo</w:t>
            </w:r>
          </w:p>
          <w:p w14:paraId="5E3FC4DF" w14:textId="653BD673" w:rsidR="00DC78CF" w:rsidRPr="007A76B7" w:rsidRDefault="007A76B7" w:rsidP="007A76B7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A76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Organización logística del Diálogo de País (16 de junio de 2026)</w:t>
            </w:r>
            <w:r w:rsidR="00DC78CF" w:rsidRPr="007A76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ab/>
            </w:r>
          </w:p>
          <w:p w14:paraId="26ED9192" w14:textId="4F709180" w:rsidR="00624F81" w:rsidRPr="00FE0877" w:rsidRDefault="00DC78CF" w:rsidP="009F44FE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C7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ab/>
            </w:r>
            <w:r w:rsidRPr="00DC7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ab/>
            </w:r>
          </w:p>
        </w:tc>
        <w:tc>
          <w:tcPr>
            <w:tcW w:w="87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F7F19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4C189F6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F59F21B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100D97C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E82C784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DB4FDBF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35F7B01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4C274A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3" w14:textId="0EDA35F4" w:rsidR="00624F81" w:rsidRPr="002B0DA6" w:rsidRDefault="00A460CB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  <w:r w:rsidR="00640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640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="0064045F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40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64045F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7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15655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EF75497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4B71229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8D0D3C1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BAFDF7E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1E4162C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DC04A0C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7F3F82D" w14:textId="77777777" w:rsidR="00447157" w:rsidRDefault="00447157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4" w14:textId="40243972" w:rsidR="00624F81" w:rsidRPr="002B0DA6" w:rsidRDefault="00DC777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C20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45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20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624F81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3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AAAB1" w14:textId="77777777" w:rsidR="004C218A" w:rsidRDefault="004C218A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419BC9E1" w14:textId="77777777" w:rsidR="00624F81" w:rsidRDefault="004C218A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Presidenta</w:t>
            </w:r>
          </w:p>
          <w:p w14:paraId="5E0F7ACC" w14:textId="77777777" w:rsidR="007A76B7" w:rsidRDefault="007A76B7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Staff Dirección Ejecutiva </w:t>
            </w:r>
          </w:p>
          <w:p w14:paraId="26ED9195" w14:textId="299A1F01" w:rsidR="007A76B7" w:rsidRPr="009A75B2" w:rsidRDefault="007A76B7" w:rsidP="004C2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MCP-ES</w:t>
            </w:r>
          </w:p>
        </w:tc>
      </w:tr>
      <w:tr w:rsidR="00D83DB8" w:rsidRPr="002B22E5" w14:paraId="70D96264" w14:textId="77777777" w:rsidTr="006752B4">
        <w:trPr>
          <w:trHeight w:val="717"/>
        </w:trPr>
        <w:tc>
          <w:tcPr>
            <w:tcW w:w="1259" w:type="dxa"/>
            <w:shd w:val="clear" w:color="auto" w:fill="FFFFFF"/>
            <w:vAlign w:val="center"/>
          </w:tcPr>
          <w:p w14:paraId="1881AA10" w14:textId="34F30126" w:rsidR="00D83DB8" w:rsidRDefault="00D83DB8" w:rsidP="00D83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002C2AB" w:rsidR="00D83DB8" w:rsidRDefault="007A76B7" w:rsidP="007A76B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Cierre </w:t>
            </w:r>
          </w:p>
        </w:tc>
        <w:tc>
          <w:tcPr>
            <w:tcW w:w="87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6CF1FB26" w:rsidR="00D83DB8" w:rsidRDefault="00C20E26" w:rsidP="00D83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D83DB8" w:rsidRPr="001C0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45</w:t>
            </w:r>
            <w:r w:rsidR="00D83DB8" w:rsidRPr="001C0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97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2A7FF345" w:rsidR="00D83DB8" w:rsidRDefault="00C20E26" w:rsidP="00D83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="00D83DB8" w:rsidRPr="001C0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D83D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="00D83DB8" w:rsidRPr="001C0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33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FE48" w14:textId="77777777" w:rsidR="00D83DB8" w:rsidRDefault="00D83DB8" w:rsidP="00D83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5AFE824B" w14:textId="0859E6DE" w:rsidR="00D83DB8" w:rsidRDefault="00D83DB8" w:rsidP="00D83D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Presidenta</w:t>
            </w: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br/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0040" w14:textId="77777777" w:rsidR="0033467B" w:rsidRDefault="0033467B" w:rsidP="00A262C2">
      <w:pPr>
        <w:spacing w:after="0" w:line="240" w:lineRule="auto"/>
      </w:pPr>
      <w:r>
        <w:separator/>
      </w:r>
    </w:p>
  </w:endnote>
  <w:endnote w:type="continuationSeparator" w:id="0">
    <w:p w14:paraId="47B5DC0F" w14:textId="77777777" w:rsidR="0033467B" w:rsidRDefault="0033467B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7F41D262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D34F7E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AD0291">
      <w:rPr>
        <w:color w:val="5B9BD5" w:themeColor="accent1"/>
        <w:lang w:val="es-ES"/>
      </w:rPr>
      <w:t>6</w:t>
    </w:r>
    <w:r>
      <w:rPr>
        <w:color w:val="5B9BD5" w:themeColor="accent1"/>
        <w:lang w:val="es-ES"/>
      </w:rPr>
      <w:t xml:space="preserve"> </w:t>
    </w:r>
  </w:p>
  <w:p w14:paraId="5DAF0141" w14:textId="12746835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B13C4D">
      <w:rPr>
        <w:color w:val="5B9BD5" w:themeColor="accent1"/>
        <w:lang w:val="es-ES"/>
      </w:rPr>
      <w:t>3</w:t>
    </w:r>
    <w:r>
      <w:rPr>
        <w:color w:val="5B9BD5" w:themeColor="accent1"/>
        <w:lang w:val="es-ES"/>
      </w:rPr>
      <w:t xml:space="preserve"> 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D83" w14:textId="77777777" w:rsidR="0033467B" w:rsidRDefault="0033467B" w:rsidP="00A262C2">
      <w:pPr>
        <w:spacing w:after="0" w:line="240" w:lineRule="auto"/>
      </w:pPr>
      <w:r>
        <w:separator/>
      </w:r>
    </w:p>
  </w:footnote>
  <w:footnote w:type="continuationSeparator" w:id="0">
    <w:p w14:paraId="4242BB68" w14:textId="77777777" w:rsidR="0033467B" w:rsidRDefault="0033467B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E0F36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B125F"/>
    <w:multiLevelType w:val="hybridMultilevel"/>
    <w:tmpl w:val="8B34B2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9E4B56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3"/>
  </w:num>
  <w:num w:numId="2" w16cid:durableId="1302424140">
    <w:abstractNumId w:val="5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6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9"/>
  </w:num>
  <w:num w:numId="10" w16cid:durableId="1196622655">
    <w:abstractNumId w:val="18"/>
  </w:num>
  <w:num w:numId="11" w16cid:durableId="303197989">
    <w:abstractNumId w:val="14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4"/>
  </w:num>
  <w:num w:numId="15" w16cid:durableId="1800680632">
    <w:abstractNumId w:val="12"/>
  </w:num>
  <w:num w:numId="16" w16cid:durableId="752437517">
    <w:abstractNumId w:val="7"/>
  </w:num>
  <w:num w:numId="17" w16cid:durableId="1033072775">
    <w:abstractNumId w:val="10"/>
  </w:num>
  <w:num w:numId="18" w16cid:durableId="1966422219">
    <w:abstractNumId w:val="17"/>
  </w:num>
  <w:num w:numId="19" w16cid:durableId="1326130706">
    <w:abstractNumId w:val="8"/>
  </w:num>
  <w:num w:numId="20" w16cid:durableId="123970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42287"/>
    <w:rsid w:val="0005764A"/>
    <w:rsid w:val="00062450"/>
    <w:rsid w:val="00077B03"/>
    <w:rsid w:val="000A064D"/>
    <w:rsid w:val="000D4537"/>
    <w:rsid w:val="00100104"/>
    <w:rsid w:val="0012334B"/>
    <w:rsid w:val="00123D08"/>
    <w:rsid w:val="00126644"/>
    <w:rsid w:val="00126E44"/>
    <w:rsid w:val="00140507"/>
    <w:rsid w:val="00171A31"/>
    <w:rsid w:val="00171C3F"/>
    <w:rsid w:val="00180B63"/>
    <w:rsid w:val="001905F8"/>
    <w:rsid w:val="00191F26"/>
    <w:rsid w:val="001A67C6"/>
    <w:rsid w:val="001A7324"/>
    <w:rsid w:val="001B5C31"/>
    <w:rsid w:val="001C18FE"/>
    <w:rsid w:val="001D0AC7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85FBD"/>
    <w:rsid w:val="002B0DA6"/>
    <w:rsid w:val="002B20F1"/>
    <w:rsid w:val="002B22E5"/>
    <w:rsid w:val="002B5085"/>
    <w:rsid w:val="002D3AAF"/>
    <w:rsid w:val="002D6AB5"/>
    <w:rsid w:val="002D750D"/>
    <w:rsid w:val="002E2A42"/>
    <w:rsid w:val="002F74F2"/>
    <w:rsid w:val="00306A26"/>
    <w:rsid w:val="00310F74"/>
    <w:rsid w:val="00312671"/>
    <w:rsid w:val="00326024"/>
    <w:rsid w:val="00332263"/>
    <w:rsid w:val="0033467B"/>
    <w:rsid w:val="003357A0"/>
    <w:rsid w:val="003400E8"/>
    <w:rsid w:val="0036497E"/>
    <w:rsid w:val="00391C7D"/>
    <w:rsid w:val="003D3806"/>
    <w:rsid w:val="003E1BB2"/>
    <w:rsid w:val="003E6B9F"/>
    <w:rsid w:val="003F1F4D"/>
    <w:rsid w:val="003F5293"/>
    <w:rsid w:val="003F6F2F"/>
    <w:rsid w:val="0041534B"/>
    <w:rsid w:val="00425EAC"/>
    <w:rsid w:val="0044287C"/>
    <w:rsid w:val="00446CA1"/>
    <w:rsid w:val="00447157"/>
    <w:rsid w:val="00454A16"/>
    <w:rsid w:val="00454BEA"/>
    <w:rsid w:val="00455D77"/>
    <w:rsid w:val="00462DE5"/>
    <w:rsid w:val="004805E6"/>
    <w:rsid w:val="0048643B"/>
    <w:rsid w:val="004A49A3"/>
    <w:rsid w:val="004C218A"/>
    <w:rsid w:val="004C7F17"/>
    <w:rsid w:val="004D5E25"/>
    <w:rsid w:val="004D7A07"/>
    <w:rsid w:val="004E02F3"/>
    <w:rsid w:val="004E0A58"/>
    <w:rsid w:val="004E6729"/>
    <w:rsid w:val="004E7292"/>
    <w:rsid w:val="0050284C"/>
    <w:rsid w:val="00502FA7"/>
    <w:rsid w:val="0050528B"/>
    <w:rsid w:val="005165E9"/>
    <w:rsid w:val="00516E66"/>
    <w:rsid w:val="005179CF"/>
    <w:rsid w:val="00527804"/>
    <w:rsid w:val="0053421B"/>
    <w:rsid w:val="00535B91"/>
    <w:rsid w:val="00544693"/>
    <w:rsid w:val="005622CA"/>
    <w:rsid w:val="005716E0"/>
    <w:rsid w:val="00573ECC"/>
    <w:rsid w:val="00574519"/>
    <w:rsid w:val="00590500"/>
    <w:rsid w:val="005950EA"/>
    <w:rsid w:val="005E6AA8"/>
    <w:rsid w:val="005F597A"/>
    <w:rsid w:val="00624F81"/>
    <w:rsid w:val="0064045F"/>
    <w:rsid w:val="006474FE"/>
    <w:rsid w:val="00647BD8"/>
    <w:rsid w:val="00673C7A"/>
    <w:rsid w:val="006752B4"/>
    <w:rsid w:val="00676564"/>
    <w:rsid w:val="00684DA9"/>
    <w:rsid w:val="006A43A1"/>
    <w:rsid w:val="006B3E15"/>
    <w:rsid w:val="006B75CA"/>
    <w:rsid w:val="006E6BF1"/>
    <w:rsid w:val="006E737E"/>
    <w:rsid w:val="00701CE2"/>
    <w:rsid w:val="00707238"/>
    <w:rsid w:val="0071101E"/>
    <w:rsid w:val="00711884"/>
    <w:rsid w:val="00726E39"/>
    <w:rsid w:val="007352E5"/>
    <w:rsid w:val="007508BE"/>
    <w:rsid w:val="00753D9E"/>
    <w:rsid w:val="007607CF"/>
    <w:rsid w:val="007635FB"/>
    <w:rsid w:val="00770299"/>
    <w:rsid w:val="00770877"/>
    <w:rsid w:val="00773BE8"/>
    <w:rsid w:val="0078386C"/>
    <w:rsid w:val="007A76B7"/>
    <w:rsid w:val="007B54FE"/>
    <w:rsid w:val="007D37B0"/>
    <w:rsid w:val="007E0587"/>
    <w:rsid w:val="007F2E26"/>
    <w:rsid w:val="007F56D9"/>
    <w:rsid w:val="0081225E"/>
    <w:rsid w:val="00817F43"/>
    <w:rsid w:val="00832C48"/>
    <w:rsid w:val="00835768"/>
    <w:rsid w:val="008426AF"/>
    <w:rsid w:val="00855A2B"/>
    <w:rsid w:val="0086118C"/>
    <w:rsid w:val="008640AF"/>
    <w:rsid w:val="0086457D"/>
    <w:rsid w:val="00873CF7"/>
    <w:rsid w:val="00885B81"/>
    <w:rsid w:val="00895C39"/>
    <w:rsid w:val="008B013F"/>
    <w:rsid w:val="008B4477"/>
    <w:rsid w:val="008E3C77"/>
    <w:rsid w:val="008E473C"/>
    <w:rsid w:val="008F3E64"/>
    <w:rsid w:val="008F4E9A"/>
    <w:rsid w:val="009154F5"/>
    <w:rsid w:val="00926951"/>
    <w:rsid w:val="00943DE9"/>
    <w:rsid w:val="0096197C"/>
    <w:rsid w:val="00961C5D"/>
    <w:rsid w:val="00965324"/>
    <w:rsid w:val="0097426E"/>
    <w:rsid w:val="0097747E"/>
    <w:rsid w:val="00987121"/>
    <w:rsid w:val="009A75B2"/>
    <w:rsid w:val="009B168C"/>
    <w:rsid w:val="009B7051"/>
    <w:rsid w:val="009C4D51"/>
    <w:rsid w:val="009D36DF"/>
    <w:rsid w:val="009D492C"/>
    <w:rsid w:val="009D4D6F"/>
    <w:rsid w:val="009D52A3"/>
    <w:rsid w:val="009D7ADD"/>
    <w:rsid w:val="009E74E1"/>
    <w:rsid w:val="009F0815"/>
    <w:rsid w:val="009F32CD"/>
    <w:rsid w:val="009F44FE"/>
    <w:rsid w:val="00A07B68"/>
    <w:rsid w:val="00A25FF2"/>
    <w:rsid w:val="00A262C2"/>
    <w:rsid w:val="00A274BF"/>
    <w:rsid w:val="00A460CB"/>
    <w:rsid w:val="00A80ACE"/>
    <w:rsid w:val="00A86A14"/>
    <w:rsid w:val="00A95A9B"/>
    <w:rsid w:val="00AA1819"/>
    <w:rsid w:val="00AA29C3"/>
    <w:rsid w:val="00AB2FF4"/>
    <w:rsid w:val="00AB65DC"/>
    <w:rsid w:val="00AC0FB1"/>
    <w:rsid w:val="00AC76DC"/>
    <w:rsid w:val="00AD00C5"/>
    <w:rsid w:val="00AD0291"/>
    <w:rsid w:val="00B01F87"/>
    <w:rsid w:val="00B13023"/>
    <w:rsid w:val="00B13C4D"/>
    <w:rsid w:val="00B235B9"/>
    <w:rsid w:val="00B54118"/>
    <w:rsid w:val="00B6390A"/>
    <w:rsid w:val="00B71204"/>
    <w:rsid w:val="00B76635"/>
    <w:rsid w:val="00BA597A"/>
    <w:rsid w:val="00BA6E42"/>
    <w:rsid w:val="00BA717E"/>
    <w:rsid w:val="00BF3C4A"/>
    <w:rsid w:val="00BF3F5C"/>
    <w:rsid w:val="00C051F5"/>
    <w:rsid w:val="00C20E26"/>
    <w:rsid w:val="00C2501F"/>
    <w:rsid w:val="00C255D7"/>
    <w:rsid w:val="00C7040A"/>
    <w:rsid w:val="00C76386"/>
    <w:rsid w:val="00CA0608"/>
    <w:rsid w:val="00CB51FE"/>
    <w:rsid w:val="00CB6F84"/>
    <w:rsid w:val="00CC002E"/>
    <w:rsid w:val="00CE487B"/>
    <w:rsid w:val="00CF581E"/>
    <w:rsid w:val="00D0620F"/>
    <w:rsid w:val="00D0678D"/>
    <w:rsid w:val="00D11155"/>
    <w:rsid w:val="00D279F5"/>
    <w:rsid w:val="00D470DB"/>
    <w:rsid w:val="00D6323E"/>
    <w:rsid w:val="00D72A77"/>
    <w:rsid w:val="00D7558C"/>
    <w:rsid w:val="00D83DB8"/>
    <w:rsid w:val="00DA3B5B"/>
    <w:rsid w:val="00DB4BDE"/>
    <w:rsid w:val="00DC42CF"/>
    <w:rsid w:val="00DC6679"/>
    <w:rsid w:val="00DC7771"/>
    <w:rsid w:val="00DC78CF"/>
    <w:rsid w:val="00DE2B88"/>
    <w:rsid w:val="00DE7818"/>
    <w:rsid w:val="00E1521D"/>
    <w:rsid w:val="00E3234F"/>
    <w:rsid w:val="00E42BC2"/>
    <w:rsid w:val="00E42D15"/>
    <w:rsid w:val="00E4479B"/>
    <w:rsid w:val="00E54527"/>
    <w:rsid w:val="00E634C9"/>
    <w:rsid w:val="00E710EA"/>
    <w:rsid w:val="00E905FD"/>
    <w:rsid w:val="00E9760F"/>
    <w:rsid w:val="00EA5261"/>
    <w:rsid w:val="00ED7853"/>
    <w:rsid w:val="00EE3401"/>
    <w:rsid w:val="00EE3C61"/>
    <w:rsid w:val="00EF0401"/>
    <w:rsid w:val="00F208F3"/>
    <w:rsid w:val="00F55FF7"/>
    <w:rsid w:val="00F61B34"/>
    <w:rsid w:val="00F762B4"/>
    <w:rsid w:val="00F8479D"/>
    <w:rsid w:val="00FA1535"/>
    <w:rsid w:val="00FB36E3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30</cp:revision>
  <cp:lastPrinted>2024-06-12T22:42:00Z</cp:lastPrinted>
  <dcterms:created xsi:type="dcterms:W3CDTF">2026-03-03T20:37:00Z</dcterms:created>
  <dcterms:modified xsi:type="dcterms:W3CDTF">2026-05-13T22:32:00Z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