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5B6D" w14:textId="77777777" w:rsidR="00F762B4" w:rsidRDefault="00F762B4" w:rsidP="009D5893">
      <w:pPr>
        <w:spacing w:after="0" w:line="240" w:lineRule="auto"/>
        <w:rPr>
          <w:rFonts w:ascii="Arial" w:eastAsia="Times New Roman" w:hAnsi="Arial" w:cs="Arial"/>
          <w:b/>
          <w:bCs/>
          <w:color w:val="993300"/>
          <w:lang w:eastAsia="es-SV"/>
        </w:rPr>
      </w:pPr>
    </w:p>
    <w:p w14:paraId="26A49ECF" w14:textId="77777777" w:rsidR="00F762B4" w:rsidRDefault="00F762B4" w:rsidP="00AC76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</w:p>
    <w:p w14:paraId="26ED9164" w14:textId="74E23F55" w:rsidR="00AC76DC" w:rsidRDefault="00A262C2" w:rsidP="00AC76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  <w:r w:rsidRPr="00A262C2">
        <w:rPr>
          <w:rFonts w:ascii="Arial" w:eastAsia="Times New Roman" w:hAnsi="Arial" w:cs="Arial"/>
          <w:b/>
          <w:bCs/>
          <w:color w:val="993300"/>
          <w:lang w:eastAsia="es-SV"/>
        </w:rPr>
        <w:t>AGENDA</w:t>
      </w:r>
    </w:p>
    <w:p w14:paraId="7EB51C87" w14:textId="1241624C" w:rsidR="001905F8" w:rsidRPr="009D5893" w:rsidRDefault="009F0815" w:rsidP="009D58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es-SV"/>
        </w:rPr>
      </w:pPr>
      <w:r>
        <w:rPr>
          <w:rFonts w:ascii="Arial" w:eastAsia="Times New Roman" w:hAnsi="Arial" w:cs="Arial"/>
          <w:b/>
          <w:bCs/>
          <w:color w:val="993300"/>
          <w:lang w:eastAsia="es-SV"/>
        </w:rPr>
        <w:t xml:space="preserve">COMITÉ </w:t>
      </w:r>
      <w:r w:rsidR="000608A6">
        <w:rPr>
          <w:rFonts w:ascii="Arial" w:eastAsia="Times New Roman" w:hAnsi="Arial" w:cs="Arial"/>
          <w:b/>
          <w:bCs/>
          <w:color w:val="993300"/>
          <w:lang w:eastAsia="es-SV"/>
        </w:rPr>
        <w:t>SOSTENIBILIDAD</w:t>
      </w:r>
      <w:r>
        <w:rPr>
          <w:rFonts w:ascii="Arial" w:eastAsia="Times New Roman" w:hAnsi="Arial" w:cs="Arial"/>
          <w:b/>
          <w:bCs/>
          <w:color w:val="993300"/>
          <w:lang w:eastAsia="es-SV"/>
        </w:rPr>
        <w:t xml:space="preserve"> </w:t>
      </w:r>
    </w:p>
    <w:p w14:paraId="7B53A76C" w14:textId="77777777" w:rsidR="001905F8" w:rsidRDefault="001905F8" w:rsidP="00A262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</w:p>
    <w:p w14:paraId="12E8EC81" w14:textId="11A5A4F6" w:rsidR="002B6CEA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>Reunión</w:t>
      </w:r>
      <w:r>
        <w:rPr>
          <w:rFonts w:ascii="Arial" w:eastAsia="Times New Roman" w:hAnsi="Arial" w:cs="Arial"/>
          <w:b/>
          <w:bCs/>
          <w:color w:val="000000"/>
          <w:lang w:eastAsia="es-SV"/>
        </w:rPr>
        <w:t>:</w:t>
      </w: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 xml:space="preserve"> </w:t>
      </w:r>
      <w:r w:rsidRPr="002B6CEA">
        <w:rPr>
          <w:rFonts w:ascii="Arial" w:eastAsia="Times New Roman" w:hAnsi="Arial" w:cs="Arial"/>
          <w:color w:val="000000"/>
          <w:lang w:eastAsia="es-SV"/>
        </w:rPr>
        <w:t>CST0</w:t>
      </w:r>
      <w:r w:rsidR="00B2548B">
        <w:rPr>
          <w:rFonts w:ascii="Arial" w:eastAsia="Times New Roman" w:hAnsi="Arial" w:cs="Arial"/>
          <w:color w:val="000000"/>
          <w:lang w:eastAsia="es-SV"/>
        </w:rPr>
        <w:t>5</w:t>
      </w:r>
      <w:r w:rsidRPr="002B6CEA">
        <w:rPr>
          <w:rFonts w:ascii="Arial" w:eastAsia="Times New Roman" w:hAnsi="Arial" w:cs="Arial"/>
          <w:color w:val="000000"/>
          <w:lang w:eastAsia="es-SV"/>
        </w:rPr>
        <w:t>-2026</w:t>
      </w:r>
    </w:p>
    <w:p w14:paraId="0CC5D0B5" w14:textId="197D5DCF" w:rsidR="002B6CEA" w:rsidRPr="002B6CEA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SV"/>
        </w:rPr>
      </w:pPr>
      <w:r w:rsidRPr="002B6CEA">
        <w:rPr>
          <w:rFonts w:ascii="Arial" w:eastAsia="Times New Roman" w:hAnsi="Arial" w:cs="Arial"/>
          <w:b/>
          <w:bCs/>
          <w:color w:val="000000"/>
          <w:lang w:eastAsia="es-SV"/>
        </w:rPr>
        <w:t xml:space="preserve">Fecha: </w:t>
      </w:r>
      <w:r w:rsidR="00803AD2">
        <w:rPr>
          <w:rFonts w:ascii="Arial" w:eastAsia="Times New Roman" w:hAnsi="Arial" w:cs="Arial"/>
          <w:color w:val="000000"/>
          <w:lang w:eastAsia="es-SV"/>
        </w:rPr>
        <w:t>Martes 11 de agosto</w:t>
      </w:r>
      <w:r w:rsidRPr="002B6CEA">
        <w:rPr>
          <w:rFonts w:ascii="Arial" w:eastAsia="Times New Roman" w:hAnsi="Arial" w:cs="Arial"/>
          <w:color w:val="000000"/>
          <w:lang w:eastAsia="es-SV"/>
        </w:rPr>
        <w:t xml:space="preserve"> de 2026</w:t>
      </w:r>
    </w:p>
    <w:p w14:paraId="1BE459F1" w14:textId="77B317AD" w:rsidR="002B6CEA" w:rsidRPr="00B2548B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es-SV"/>
        </w:rPr>
      </w:pPr>
      <w:r w:rsidRPr="00B2548B">
        <w:rPr>
          <w:rFonts w:ascii="Arial" w:eastAsia="Times New Roman" w:hAnsi="Arial" w:cs="Arial"/>
          <w:b/>
          <w:bCs/>
          <w:color w:val="000000"/>
          <w:lang w:eastAsia="es-SV"/>
        </w:rPr>
        <w:t xml:space="preserve">Hora: </w:t>
      </w:r>
      <w:r w:rsidRPr="00B2548B">
        <w:rPr>
          <w:rFonts w:ascii="Arial" w:eastAsia="Times New Roman" w:hAnsi="Arial" w:cs="Arial"/>
          <w:color w:val="000000"/>
          <w:lang w:eastAsia="es-SV"/>
        </w:rPr>
        <w:t>2:00 p.m.</w:t>
      </w:r>
      <w:r w:rsidR="00741DC7">
        <w:rPr>
          <w:rFonts w:ascii="Arial" w:eastAsia="Times New Roman" w:hAnsi="Arial" w:cs="Arial"/>
          <w:color w:val="000000"/>
          <w:lang w:eastAsia="es-SV"/>
        </w:rPr>
        <w:t xml:space="preserve"> </w:t>
      </w:r>
      <w:r w:rsidR="00EF713A">
        <w:rPr>
          <w:rFonts w:ascii="Arial" w:eastAsia="Times New Roman" w:hAnsi="Arial" w:cs="Arial"/>
          <w:color w:val="000000"/>
          <w:lang w:eastAsia="es-SV"/>
        </w:rPr>
        <w:t xml:space="preserve">a </w:t>
      </w:r>
      <w:r w:rsidR="00EF713A" w:rsidRPr="00B2548B">
        <w:rPr>
          <w:rFonts w:ascii="Arial" w:eastAsia="Times New Roman" w:hAnsi="Arial" w:cs="Arial"/>
          <w:color w:val="000000"/>
          <w:lang w:eastAsia="es-SV"/>
        </w:rPr>
        <w:t>4:00</w:t>
      </w:r>
      <w:r w:rsidRPr="00B2548B">
        <w:rPr>
          <w:rFonts w:ascii="Arial" w:eastAsia="Times New Roman" w:hAnsi="Arial" w:cs="Arial"/>
          <w:color w:val="000000"/>
          <w:lang w:eastAsia="es-SV"/>
        </w:rPr>
        <w:t xml:space="preserve"> p.m.</w:t>
      </w:r>
    </w:p>
    <w:p w14:paraId="6A0CAD5C" w14:textId="56E81A7B" w:rsidR="00631158" w:rsidRPr="00B2548B" w:rsidRDefault="002B6CEA" w:rsidP="002B6CEA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es-SV"/>
        </w:rPr>
      </w:pPr>
      <w:r w:rsidRPr="00B2548B">
        <w:rPr>
          <w:rFonts w:ascii="Arial" w:eastAsia="Times New Roman" w:hAnsi="Arial" w:cs="Arial"/>
          <w:b/>
          <w:bCs/>
          <w:color w:val="000000"/>
          <w:lang w:eastAsia="es-SV"/>
        </w:rPr>
        <w:t xml:space="preserve">Lugar: </w:t>
      </w:r>
      <w:r w:rsidR="00803AD2">
        <w:rPr>
          <w:rFonts w:ascii="Arial" w:eastAsia="Times New Roman" w:hAnsi="Arial" w:cs="Arial"/>
          <w:color w:val="000000"/>
          <w:lang w:eastAsia="es-SV"/>
        </w:rPr>
        <w:t>Oficinas de PASMO</w:t>
      </w:r>
    </w:p>
    <w:p w14:paraId="1DD0636A" w14:textId="77777777" w:rsidR="00631158" w:rsidRPr="00B2548B" w:rsidRDefault="00631158" w:rsidP="00A262C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es-SV"/>
        </w:rPr>
      </w:pPr>
    </w:p>
    <w:p w14:paraId="4915A4A8" w14:textId="77777777" w:rsidR="004379D7" w:rsidRPr="004379D7" w:rsidRDefault="004379D7" w:rsidP="004379D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SV"/>
        </w:rPr>
      </w:pPr>
      <w:r w:rsidRPr="004379D7">
        <w:rPr>
          <w:rFonts w:ascii="Times New Roman" w:eastAsia="Times New Roman" w:hAnsi="Times New Roman" w:cs="Times New Roman"/>
          <w:b/>
          <w:bCs/>
          <w:sz w:val="24"/>
          <w:szCs w:val="24"/>
          <w:lang w:eastAsia="es-SV"/>
        </w:rPr>
        <w:t>Objetivo de la reunión</w:t>
      </w:r>
    </w:p>
    <w:p w14:paraId="5E5AAFD9" w14:textId="77777777" w:rsidR="004379D7" w:rsidRPr="004379D7" w:rsidRDefault="004379D7" w:rsidP="004379D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7165A8C6" w14:textId="27D3AEC9" w:rsidR="00A12018" w:rsidRDefault="001553DE" w:rsidP="006B3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0458E2" w:rsidRPr="000458E2">
        <w:rPr>
          <w:rFonts w:ascii="Times New Roman" w:eastAsia="Times New Roman" w:hAnsi="Times New Roman" w:cs="Times New Roman"/>
          <w:sz w:val="24"/>
          <w:szCs w:val="24"/>
          <w:lang w:eastAsia="es-SV"/>
        </w:rPr>
        <w:t>vanzar en la construcción de la ruta crítica para la transformación y sostenibilidad del MCP-ES, mediante la identificación de los procesos de trabajo y las instancias que podrían liderarlos o acompañarlos, así como la exploración inicial de alternativas para la sostenibilidad financiera del Mecanismo.</w:t>
      </w:r>
    </w:p>
    <w:p w14:paraId="172685A1" w14:textId="77777777" w:rsidR="0040272B" w:rsidRDefault="0040272B" w:rsidP="00A262C2">
      <w:pPr>
        <w:spacing w:after="0" w:line="240" w:lineRule="auto"/>
        <w:rPr>
          <w:rFonts w:ascii="Calibri" w:eastAsia="Times New Roman" w:hAnsi="Calibri" w:cs="Times New Roman"/>
          <w:b/>
          <w:bCs/>
          <w:color w:val="993300"/>
          <w:sz w:val="20"/>
          <w:szCs w:val="20"/>
          <w:lang w:eastAsia="es-SV"/>
        </w:rPr>
      </w:pPr>
    </w:p>
    <w:p w14:paraId="26ED916D" w14:textId="43A378FF" w:rsidR="00A262C2" w:rsidRDefault="00A262C2" w:rsidP="006B37F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993300"/>
          <w:sz w:val="20"/>
          <w:szCs w:val="20"/>
          <w:lang w:eastAsia="es-SV"/>
        </w:rPr>
      </w:pPr>
      <w:r w:rsidRPr="00A262C2">
        <w:rPr>
          <w:rFonts w:ascii="Calibri" w:eastAsia="Times New Roman" w:hAnsi="Calibri" w:cs="Times New Roman"/>
          <w:b/>
          <w:bCs/>
          <w:color w:val="993300"/>
          <w:sz w:val="20"/>
          <w:szCs w:val="20"/>
          <w:lang w:eastAsia="es-SV"/>
        </w:rPr>
        <w:t>CONTENIDO DE AGENDA:</w:t>
      </w:r>
    </w:p>
    <w:p w14:paraId="114D298F" w14:textId="77777777" w:rsidR="00631158" w:rsidRPr="00A262C2" w:rsidRDefault="00631158" w:rsidP="00A2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tbl>
      <w:tblPr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3839"/>
        <w:gridCol w:w="3057"/>
      </w:tblGrid>
      <w:tr w:rsidR="004D5AD3" w14:paraId="25717DD3" w14:textId="77777777" w:rsidTr="00DA63D4">
        <w:trPr>
          <w:trHeight w:val="405"/>
        </w:trPr>
        <w:tc>
          <w:tcPr>
            <w:tcW w:w="2002" w:type="dxa"/>
            <w:shd w:val="clear" w:color="auto" w:fill="E7E6E6" w:themeFill="background2"/>
          </w:tcPr>
          <w:p w14:paraId="2F812881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Hora</w:t>
            </w:r>
          </w:p>
        </w:tc>
        <w:tc>
          <w:tcPr>
            <w:tcW w:w="3839" w:type="dxa"/>
            <w:shd w:val="clear" w:color="auto" w:fill="E7E6E6" w:themeFill="background2"/>
          </w:tcPr>
          <w:p w14:paraId="08FBB01D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Punto de agenda</w:t>
            </w:r>
          </w:p>
        </w:tc>
        <w:tc>
          <w:tcPr>
            <w:tcW w:w="3057" w:type="dxa"/>
            <w:shd w:val="clear" w:color="auto" w:fill="E7E6E6" w:themeFill="background2"/>
          </w:tcPr>
          <w:p w14:paraId="3A9FF47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Responsable</w:t>
            </w:r>
          </w:p>
        </w:tc>
      </w:tr>
      <w:tr w:rsidR="004D5AD3" w:rsidRPr="00B23C13" w14:paraId="249444F1" w14:textId="77777777" w:rsidTr="00DA63D4">
        <w:trPr>
          <w:trHeight w:val="797"/>
        </w:trPr>
        <w:tc>
          <w:tcPr>
            <w:tcW w:w="2002" w:type="dxa"/>
          </w:tcPr>
          <w:p w14:paraId="0DF4DB47" w14:textId="30BD8CCE" w:rsidR="004D5AD3" w:rsidRPr="00CD5596" w:rsidRDefault="004D5AD3" w:rsidP="00B50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2:00 – 2:1</w:t>
            </w:r>
            <w:r w:rsidR="0081644E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5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p.m.</w:t>
            </w:r>
          </w:p>
        </w:tc>
        <w:tc>
          <w:tcPr>
            <w:tcW w:w="3839" w:type="dxa"/>
          </w:tcPr>
          <w:p w14:paraId="058CDB2F" w14:textId="3897079A" w:rsidR="004D5AD3" w:rsidRPr="00341719" w:rsidRDefault="00341719" w:rsidP="003417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341719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1. Apertura y contextualización de la sesión</w:t>
            </w:r>
            <w:r w:rsidRPr="00341719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ab/>
            </w:r>
          </w:p>
        </w:tc>
        <w:tc>
          <w:tcPr>
            <w:tcW w:w="3057" w:type="dxa"/>
          </w:tcPr>
          <w:p w14:paraId="07C149E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Dra. Maricela Herrera</w:t>
            </w:r>
          </w:p>
          <w:p w14:paraId="1D3C123C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Coordinadora de Comité</w:t>
            </w:r>
          </w:p>
        </w:tc>
      </w:tr>
      <w:tr w:rsidR="00DA63D4" w:rsidRPr="00B23C13" w14:paraId="5D6CE75E" w14:textId="77777777" w:rsidTr="00DA63D4">
        <w:trPr>
          <w:trHeight w:val="1203"/>
        </w:trPr>
        <w:tc>
          <w:tcPr>
            <w:tcW w:w="2002" w:type="dxa"/>
          </w:tcPr>
          <w:p w14:paraId="67258D6B" w14:textId="5859C40D" w:rsidR="00DA63D4" w:rsidRPr="00CD5596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2:1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5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3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00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p.m.</w:t>
            </w:r>
          </w:p>
        </w:tc>
        <w:tc>
          <w:tcPr>
            <w:tcW w:w="3839" w:type="dxa"/>
          </w:tcPr>
          <w:p w14:paraId="7592AB44" w14:textId="77777777" w:rsidR="00DA63D4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26AF20BB" w14:textId="14CF739B" w:rsidR="00DA63D4" w:rsidRPr="00EA386E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EA386E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2. Organización del trabajo para la transformación y sostenibilidad del MCP-ES</w:t>
            </w:r>
            <w:r w:rsidRPr="00EA386E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ab/>
            </w:r>
          </w:p>
        </w:tc>
        <w:tc>
          <w:tcPr>
            <w:tcW w:w="3057" w:type="dxa"/>
          </w:tcPr>
          <w:p w14:paraId="04215769" w14:textId="77777777" w:rsidR="00DA63D4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73D663F6" w14:textId="77777777" w:rsidR="00DA63D4" w:rsidRPr="00CD5596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 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Dra. Maricela Herrera</w:t>
            </w:r>
          </w:p>
          <w:p w14:paraId="4449C73A" w14:textId="02C5BF4B" w:rsidR="00DA63D4" w:rsidRPr="00CD5596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Coordinadora de Comité</w:t>
            </w:r>
          </w:p>
        </w:tc>
      </w:tr>
      <w:tr w:rsidR="00DA63D4" w:rsidRPr="00B23C13" w14:paraId="4243B5E6" w14:textId="77777777" w:rsidTr="00DA63D4">
        <w:trPr>
          <w:trHeight w:val="1444"/>
        </w:trPr>
        <w:tc>
          <w:tcPr>
            <w:tcW w:w="2002" w:type="dxa"/>
          </w:tcPr>
          <w:p w14:paraId="35F4DF2F" w14:textId="0B9A5C93" w:rsidR="00DA63D4" w:rsidRPr="00CD5596" w:rsidRDefault="007D083A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3</w:t>
            </w:r>
            <w:r w:rsidR="00DA63D4"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0</w:t>
            </w:r>
            <w:r w:rsidR="00887383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0</w:t>
            </w:r>
            <w:r w:rsidR="00DA63D4"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– 3:</w:t>
            </w:r>
            <w:r w:rsidR="00E02EEE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45</w:t>
            </w:r>
            <w:r w:rsidR="00DA63D4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</w:t>
            </w:r>
            <w:r w:rsidR="00DA63D4"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p.m.</w:t>
            </w:r>
          </w:p>
        </w:tc>
        <w:tc>
          <w:tcPr>
            <w:tcW w:w="3839" w:type="dxa"/>
          </w:tcPr>
          <w:p w14:paraId="0F855BA7" w14:textId="77777777" w:rsidR="00DA63D4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0E22E658" w14:textId="16C1451E" w:rsidR="00DA63D4" w:rsidRPr="00B90188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B9018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3. Exploración de alternativas para la sostenibilidad financiera del MCP-ES</w:t>
            </w:r>
            <w:r w:rsidRPr="00B9018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ab/>
            </w:r>
            <w:r w:rsidRPr="00B9018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br/>
            </w:r>
          </w:p>
        </w:tc>
        <w:tc>
          <w:tcPr>
            <w:tcW w:w="3057" w:type="dxa"/>
          </w:tcPr>
          <w:p w14:paraId="1DF257D3" w14:textId="77777777" w:rsidR="00DA63D4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2DEBA46F" w14:textId="0A19E1A6" w:rsidR="00DA63D4" w:rsidRPr="00CD5596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Dra. Maricela Herrera</w:t>
            </w:r>
          </w:p>
          <w:p w14:paraId="6BEB7065" w14:textId="440FF9D6" w:rsidR="00DA63D4" w:rsidRPr="00CD5596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Coordinadora de Comité</w:t>
            </w:r>
          </w:p>
        </w:tc>
      </w:tr>
      <w:tr w:rsidR="00DA63D4" w:rsidRPr="00B23C13" w14:paraId="45880ADA" w14:textId="77777777" w:rsidTr="00DA63D4">
        <w:trPr>
          <w:trHeight w:val="797"/>
        </w:trPr>
        <w:tc>
          <w:tcPr>
            <w:tcW w:w="2002" w:type="dxa"/>
          </w:tcPr>
          <w:p w14:paraId="3AA5FEEA" w14:textId="51AEDC34" w:rsidR="00DA63D4" w:rsidRPr="00CD5596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3:</w:t>
            </w:r>
            <w:r w:rsidR="007830C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45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– 3:</w:t>
            </w:r>
            <w:r w:rsidR="007830C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55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p.m.</w:t>
            </w:r>
          </w:p>
        </w:tc>
        <w:tc>
          <w:tcPr>
            <w:tcW w:w="3839" w:type="dxa"/>
          </w:tcPr>
          <w:p w14:paraId="59ED9161" w14:textId="77777777" w:rsidR="00DA63D4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0D311FFE" w14:textId="72058C8A" w:rsidR="00DA63D4" w:rsidRPr="007C46FA" w:rsidRDefault="00DA63D4" w:rsidP="00DA6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7C46FA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P</w:t>
            </w:r>
            <w:r w:rsidRPr="007C46FA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róximos pasos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</w:t>
            </w:r>
            <w:r w:rsidRPr="007C46FA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ab/>
            </w:r>
            <w:r w:rsidRPr="007C46FA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br/>
            </w:r>
          </w:p>
        </w:tc>
        <w:tc>
          <w:tcPr>
            <w:tcW w:w="3057" w:type="dxa"/>
          </w:tcPr>
          <w:p w14:paraId="327F69FE" w14:textId="77777777" w:rsidR="00DA63D4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30A5039A" w14:textId="09EF0AD6" w:rsidR="00DA63D4" w:rsidRPr="00CD5596" w:rsidRDefault="00DA63D4" w:rsidP="00DA6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Todos/as</w:t>
            </w:r>
          </w:p>
        </w:tc>
      </w:tr>
      <w:tr w:rsidR="004D5AD3" w14:paraId="13FC9C63" w14:textId="77777777" w:rsidTr="00DA63D4">
        <w:trPr>
          <w:trHeight w:val="1203"/>
        </w:trPr>
        <w:tc>
          <w:tcPr>
            <w:tcW w:w="2002" w:type="dxa"/>
          </w:tcPr>
          <w:p w14:paraId="0F153A38" w14:textId="0AF78484" w:rsidR="004D5AD3" w:rsidRPr="00CD5596" w:rsidRDefault="004D5AD3" w:rsidP="00B50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3:</w:t>
            </w:r>
            <w:r w:rsidR="007830C8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55</w:t>
            </w: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 – 4:00 p.m.</w:t>
            </w:r>
          </w:p>
        </w:tc>
        <w:tc>
          <w:tcPr>
            <w:tcW w:w="3839" w:type="dxa"/>
          </w:tcPr>
          <w:p w14:paraId="16063DCD" w14:textId="77777777" w:rsidR="00DA63D4" w:rsidRDefault="00DA63D4" w:rsidP="00816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3C6734D6" w14:textId="5D11FC3B" w:rsidR="004D5AD3" w:rsidRPr="0081644E" w:rsidRDefault="0081644E" w:rsidP="00816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 xml:space="preserve">5. Cierre </w:t>
            </w:r>
          </w:p>
        </w:tc>
        <w:tc>
          <w:tcPr>
            <w:tcW w:w="3057" w:type="dxa"/>
          </w:tcPr>
          <w:p w14:paraId="5E62BBF3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</w:p>
          <w:p w14:paraId="0CD13AB0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Dra. Maricela Herrera</w:t>
            </w:r>
          </w:p>
          <w:p w14:paraId="51C52A82" w14:textId="77777777" w:rsidR="004D5AD3" w:rsidRPr="00CD5596" w:rsidRDefault="004D5AD3" w:rsidP="00CD55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</w:pPr>
            <w:r w:rsidRPr="00CD5596">
              <w:rPr>
                <w:rFonts w:ascii="Times New Roman" w:eastAsia="Times New Roman" w:hAnsi="Times New Roman" w:cs="Times New Roman"/>
                <w:sz w:val="24"/>
                <w:szCs w:val="24"/>
                <w:lang w:eastAsia="es-SV"/>
              </w:rPr>
              <w:t>Coordinadora de Comité</w:t>
            </w:r>
          </w:p>
        </w:tc>
      </w:tr>
    </w:tbl>
    <w:p w14:paraId="1AA23AEC" w14:textId="77777777" w:rsidR="00CC3561" w:rsidRPr="00631158" w:rsidRDefault="00CC3561">
      <w:pPr>
        <w:rPr>
          <w:lang w:val="es-ES"/>
        </w:rPr>
      </w:pPr>
    </w:p>
    <w:sectPr w:rsidR="00CC3561" w:rsidRPr="00631158" w:rsidSect="00B93653">
      <w:headerReference w:type="default" r:id="rId7"/>
      <w:footerReference w:type="default" r:id="rId8"/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4FD3" w14:textId="77777777" w:rsidR="00D60264" w:rsidRDefault="00D60264" w:rsidP="00A262C2">
      <w:pPr>
        <w:spacing w:after="0" w:line="240" w:lineRule="auto"/>
      </w:pPr>
      <w:r>
        <w:separator/>
      </w:r>
    </w:p>
  </w:endnote>
  <w:endnote w:type="continuationSeparator" w:id="0">
    <w:p w14:paraId="67201644" w14:textId="77777777" w:rsidR="00D60264" w:rsidRDefault="00D60264" w:rsidP="00A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2A2F" w14:textId="3F3732C5" w:rsidR="001905F8" w:rsidRDefault="001905F8"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510349" wp14:editId="07F7F97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rto="http://schemas.microsoft.com/office/word/2006/arto">
          <w:pict>
            <v:rect w14:anchorId="76A116A5" id="Rectángu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="009D5893">
      <w:rPr>
        <w:color w:val="5B9BD5" w:themeColor="accent1"/>
        <w:lang w:val="es-ES"/>
      </w:rPr>
      <w:t>Línea presupuestaria 1.</w:t>
    </w:r>
    <w:r w:rsidR="00BD6B5F" w:rsidRPr="00B72CB9">
      <w:rPr>
        <w:i/>
        <w:iCs/>
        <w:color w:val="5B9BD5" w:themeColor="accent1"/>
        <w:lang w:val="es-ES"/>
      </w:rPr>
      <w:t>4</w:t>
    </w:r>
    <w:r>
      <w:rPr>
        <w:color w:val="5B9BD5" w:themeColor="accent1"/>
        <w:lang w:val="es-ES"/>
      </w:rPr>
      <w:t xml:space="preserve">        </w:t>
    </w:r>
    <w:r w:rsidR="00B72CB9">
      <w:rPr>
        <w:lang w:val="es-ES"/>
      </w:rPr>
      <w:t xml:space="preserve">Cofinanciamiento </w:t>
    </w:r>
    <w:r w:rsidR="00A12018">
      <w:rPr>
        <w:lang w:val="es-ES"/>
      </w:rPr>
      <w:t>PASMO</w:t>
    </w:r>
    <w:r w:rsidRPr="00B72CB9">
      <w:rPr>
        <w:lang w:val="es-ES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CFF2" w14:textId="77777777" w:rsidR="00D60264" w:rsidRDefault="00D60264" w:rsidP="00A262C2">
      <w:pPr>
        <w:spacing w:after="0" w:line="240" w:lineRule="auto"/>
      </w:pPr>
      <w:r>
        <w:separator/>
      </w:r>
    </w:p>
  </w:footnote>
  <w:footnote w:type="continuationSeparator" w:id="0">
    <w:p w14:paraId="52F7BE82" w14:textId="77777777" w:rsidR="00D60264" w:rsidRDefault="00D60264" w:rsidP="00A26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91AA" w14:textId="7528C08C" w:rsidR="00A262C2" w:rsidRDefault="007635FB">
    <w:r>
      <w:rPr>
        <w:noProof/>
      </w:rPr>
      <w:drawing>
        <wp:inline distT="0" distB="0" distL="0" distR="0" wp14:anchorId="376FAC4D" wp14:editId="0D83D24A">
          <wp:extent cx="1104900" cy="383404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65" cy="388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F17"/>
    <w:multiLevelType w:val="hybridMultilevel"/>
    <w:tmpl w:val="D696CDFE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C80"/>
    <w:multiLevelType w:val="multilevel"/>
    <w:tmpl w:val="E9E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F57D9"/>
    <w:multiLevelType w:val="hybridMultilevel"/>
    <w:tmpl w:val="BF76B18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2F61"/>
    <w:multiLevelType w:val="hybridMultilevel"/>
    <w:tmpl w:val="444EE33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808C9"/>
    <w:multiLevelType w:val="hybridMultilevel"/>
    <w:tmpl w:val="469AE642"/>
    <w:lvl w:ilvl="0" w:tplc="3E1AFE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A0FD1"/>
    <w:multiLevelType w:val="multilevel"/>
    <w:tmpl w:val="E80A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B7FAC"/>
    <w:multiLevelType w:val="hybridMultilevel"/>
    <w:tmpl w:val="5A107AA4"/>
    <w:lvl w:ilvl="0" w:tplc="4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7D76F7"/>
    <w:multiLevelType w:val="multilevel"/>
    <w:tmpl w:val="76E24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9315C"/>
    <w:multiLevelType w:val="multilevel"/>
    <w:tmpl w:val="977E5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50F0A"/>
    <w:multiLevelType w:val="hybridMultilevel"/>
    <w:tmpl w:val="43300282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62B2"/>
    <w:multiLevelType w:val="hybridMultilevel"/>
    <w:tmpl w:val="2DEC3D58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4253E"/>
    <w:multiLevelType w:val="hybridMultilevel"/>
    <w:tmpl w:val="020E3474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059C9"/>
    <w:multiLevelType w:val="hybridMultilevel"/>
    <w:tmpl w:val="99283C0A"/>
    <w:lvl w:ilvl="0" w:tplc="EAE85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695C6E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15D5D"/>
    <w:multiLevelType w:val="hybridMultilevel"/>
    <w:tmpl w:val="0A1C24DE"/>
    <w:lvl w:ilvl="0" w:tplc="4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A954DE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20C9C"/>
    <w:multiLevelType w:val="hybridMultilevel"/>
    <w:tmpl w:val="AAD4F4A8"/>
    <w:lvl w:ilvl="0" w:tplc="4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4246F"/>
    <w:multiLevelType w:val="hybridMultilevel"/>
    <w:tmpl w:val="236E93C4"/>
    <w:lvl w:ilvl="0" w:tplc="CB0877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A456EB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6382C"/>
    <w:multiLevelType w:val="hybridMultilevel"/>
    <w:tmpl w:val="7B887ED8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31525"/>
    <w:multiLevelType w:val="multilevel"/>
    <w:tmpl w:val="BDDAFF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877455"/>
    <w:multiLevelType w:val="hybridMultilevel"/>
    <w:tmpl w:val="7A5A5F46"/>
    <w:lvl w:ilvl="0" w:tplc="440A000D">
      <w:start w:val="1"/>
      <w:numFmt w:val="bullet"/>
      <w:lvlText w:val=""/>
      <w:lvlJc w:val="left"/>
      <w:pPr>
        <w:ind w:left="1009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2" w15:restartNumberingAfterBreak="0">
    <w:nsid w:val="70A23A0D"/>
    <w:multiLevelType w:val="hybridMultilevel"/>
    <w:tmpl w:val="846C9FC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4043E"/>
    <w:multiLevelType w:val="hybridMultilevel"/>
    <w:tmpl w:val="FB62733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E35BF"/>
    <w:multiLevelType w:val="multilevel"/>
    <w:tmpl w:val="6146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792912"/>
    <w:multiLevelType w:val="hybridMultilevel"/>
    <w:tmpl w:val="88E2E09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710B0"/>
    <w:multiLevelType w:val="hybridMultilevel"/>
    <w:tmpl w:val="2DEC3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B035F"/>
    <w:multiLevelType w:val="multilevel"/>
    <w:tmpl w:val="19809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01CB3"/>
    <w:multiLevelType w:val="multilevel"/>
    <w:tmpl w:val="487885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B06187"/>
    <w:multiLevelType w:val="multilevel"/>
    <w:tmpl w:val="6146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545475">
    <w:abstractNumId w:val="24"/>
  </w:num>
  <w:num w:numId="2" w16cid:durableId="1302424140">
    <w:abstractNumId w:val="7"/>
    <w:lvlOverride w:ilvl="0">
      <w:lvl w:ilvl="0">
        <w:numFmt w:val="decimal"/>
        <w:lvlText w:val="%1."/>
        <w:lvlJc w:val="left"/>
      </w:lvl>
    </w:lvlOverride>
  </w:num>
  <w:num w:numId="3" w16cid:durableId="844786972">
    <w:abstractNumId w:val="27"/>
    <w:lvlOverride w:ilvl="0">
      <w:lvl w:ilvl="0">
        <w:numFmt w:val="decimal"/>
        <w:lvlText w:val="%1."/>
        <w:lvlJc w:val="left"/>
      </w:lvl>
    </w:lvlOverride>
  </w:num>
  <w:num w:numId="4" w16cid:durableId="1145195174">
    <w:abstractNumId w:val="8"/>
    <w:lvlOverride w:ilvl="0">
      <w:lvl w:ilvl="0">
        <w:numFmt w:val="decimal"/>
        <w:lvlText w:val="%1."/>
        <w:lvlJc w:val="left"/>
      </w:lvl>
    </w:lvlOverride>
  </w:num>
  <w:num w:numId="5" w16cid:durableId="2069910298">
    <w:abstractNumId w:val="5"/>
  </w:num>
  <w:num w:numId="6" w16cid:durableId="896866086">
    <w:abstractNumId w:val="1"/>
  </w:num>
  <w:num w:numId="7" w16cid:durableId="1758674984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 w16cid:durableId="2022509204">
    <w:abstractNumId w:val="28"/>
    <w:lvlOverride w:ilvl="0">
      <w:lvl w:ilvl="0">
        <w:numFmt w:val="decimal"/>
        <w:lvlText w:val="%1."/>
        <w:lvlJc w:val="left"/>
      </w:lvl>
    </w:lvlOverride>
  </w:num>
  <w:num w:numId="9" w16cid:durableId="3215134">
    <w:abstractNumId w:val="14"/>
  </w:num>
  <w:num w:numId="10" w16cid:durableId="1196622655">
    <w:abstractNumId w:val="29"/>
  </w:num>
  <w:num w:numId="11" w16cid:durableId="303197989">
    <w:abstractNumId w:val="25"/>
  </w:num>
  <w:num w:numId="12" w16cid:durableId="1545292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053034">
    <w:abstractNumId w:val="2"/>
  </w:num>
  <w:num w:numId="14" w16cid:durableId="648172902">
    <w:abstractNumId w:val="6"/>
  </w:num>
  <w:num w:numId="15" w16cid:durableId="1800680632">
    <w:abstractNumId w:val="21"/>
  </w:num>
  <w:num w:numId="16" w16cid:durableId="752437517">
    <w:abstractNumId w:val="10"/>
  </w:num>
  <w:num w:numId="17" w16cid:durableId="329063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4674786">
    <w:abstractNumId w:val="9"/>
  </w:num>
  <w:num w:numId="19" w16cid:durableId="659230959">
    <w:abstractNumId w:val="17"/>
  </w:num>
  <w:num w:numId="20" w16cid:durableId="986319183">
    <w:abstractNumId w:val="22"/>
  </w:num>
  <w:num w:numId="21" w16cid:durableId="1552426849">
    <w:abstractNumId w:val="12"/>
  </w:num>
  <w:num w:numId="22" w16cid:durableId="411127913">
    <w:abstractNumId w:val="4"/>
  </w:num>
  <w:num w:numId="23" w16cid:durableId="484514279">
    <w:abstractNumId w:val="0"/>
  </w:num>
  <w:num w:numId="24" w16cid:durableId="1457867092">
    <w:abstractNumId w:val="26"/>
  </w:num>
  <w:num w:numId="25" w16cid:durableId="1063481775">
    <w:abstractNumId w:val="13"/>
  </w:num>
  <w:num w:numId="26" w16cid:durableId="529073366">
    <w:abstractNumId w:val="15"/>
  </w:num>
  <w:num w:numId="27" w16cid:durableId="1299413711">
    <w:abstractNumId w:val="18"/>
  </w:num>
  <w:num w:numId="28" w16cid:durableId="14865060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3105234">
    <w:abstractNumId w:val="16"/>
  </w:num>
  <w:num w:numId="30" w16cid:durableId="1781993733">
    <w:abstractNumId w:val="3"/>
  </w:num>
  <w:num w:numId="31" w16cid:durableId="1830517456">
    <w:abstractNumId w:val="19"/>
  </w:num>
  <w:num w:numId="32" w16cid:durableId="464086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C2"/>
    <w:rsid w:val="000177DB"/>
    <w:rsid w:val="000314A2"/>
    <w:rsid w:val="00032992"/>
    <w:rsid w:val="00037A09"/>
    <w:rsid w:val="00037CB1"/>
    <w:rsid w:val="000458E2"/>
    <w:rsid w:val="0005054D"/>
    <w:rsid w:val="0005764A"/>
    <w:rsid w:val="000608A6"/>
    <w:rsid w:val="00077B03"/>
    <w:rsid w:val="00077FE0"/>
    <w:rsid w:val="000B406A"/>
    <w:rsid w:val="000B510B"/>
    <w:rsid w:val="000B5DD1"/>
    <w:rsid w:val="000C4172"/>
    <w:rsid w:val="000F5363"/>
    <w:rsid w:val="00100104"/>
    <w:rsid w:val="00123D08"/>
    <w:rsid w:val="00124F2A"/>
    <w:rsid w:val="00126644"/>
    <w:rsid w:val="00127AFC"/>
    <w:rsid w:val="0013566C"/>
    <w:rsid w:val="00146DCD"/>
    <w:rsid w:val="001553DE"/>
    <w:rsid w:val="00171C3F"/>
    <w:rsid w:val="00180B63"/>
    <w:rsid w:val="001905F8"/>
    <w:rsid w:val="00191F26"/>
    <w:rsid w:val="00194209"/>
    <w:rsid w:val="001A3BAA"/>
    <w:rsid w:val="001B5C31"/>
    <w:rsid w:val="001C066B"/>
    <w:rsid w:val="001C18FE"/>
    <w:rsid w:val="001C4CA6"/>
    <w:rsid w:val="001D0AC7"/>
    <w:rsid w:val="00200661"/>
    <w:rsid w:val="00204AD1"/>
    <w:rsid w:val="002161E1"/>
    <w:rsid w:val="00220C4B"/>
    <w:rsid w:val="0022556A"/>
    <w:rsid w:val="00232E13"/>
    <w:rsid w:val="002571E6"/>
    <w:rsid w:val="002634E9"/>
    <w:rsid w:val="00267717"/>
    <w:rsid w:val="0027224B"/>
    <w:rsid w:val="0027693E"/>
    <w:rsid w:val="002A574F"/>
    <w:rsid w:val="002A6B18"/>
    <w:rsid w:val="002B0DA6"/>
    <w:rsid w:val="002B20F1"/>
    <w:rsid w:val="002B22E5"/>
    <w:rsid w:val="002B6CEA"/>
    <w:rsid w:val="002D6AB5"/>
    <w:rsid w:val="002E2A42"/>
    <w:rsid w:val="002E5E11"/>
    <w:rsid w:val="00312671"/>
    <w:rsid w:val="003217F7"/>
    <w:rsid w:val="00326024"/>
    <w:rsid w:val="003400E8"/>
    <w:rsid w:val="00341719"/>
    <w:rsid w:val="0036497E"/>
    <w:rsid w:val="00382386"/>
    <w:rsid w:val="003906B0"/>
    <w:rsid w:val="00391C7D"/>
    <w:rsid w:val="003A59F0"/>
    <w:rsid w:val="003A60D3"/>
    <w:rsid w:val="003B587B"/>
    <w:rsid w:val="003C2C8E"/>
    <w:rsid w:val="003D3806"/>
    <w:rsid w:val="003E03FC"/>
    <w:rsid w:val="003E1BB2"/>
    <w:rsid w:val="003E3706"/>
    <w:rsid w:val="003E3840"/>
    <w:rsid w:val="003E6B9F"/>
    <w:rsid w:val="003F5293"/>
    <w:rsid w:val="003F76D9"/>
    <w:rsid w:val="0040272B"/>
    <w:rsid w:val="00417BEB"/>
    <w:rsid w:val="00425EAC"/>
    <w:rsid w:val="004379D7"/>
    <w:rsid w:val="004417C2"/>
    <w:rsid w:val="00446CA1"/>
    <w:rsid w:val="00454A16"/>
    <w:rsid w:val="00454BEA"/>
    <w:rsid w:val="00462DE5"/>
    <w:rsid w:val="004715DD"/>
    <w:rsid w:val="00471B00"/>
    <w:rsid w:val="00476A23"/>
    <w:rsid w:val="00480A28"/>
    <w:rsid w:val="0049462E"/>
    <w:rsid w:val="00494D4D"/>
    <w:rsid w:val="004A1579"/>
    <w:rsid w:val="004A40CE"/>
    <w:rsid w:val="004A49A3"/>
    <w:rsid w:val="004B1281"/>
    <w:rsid w:val="004C0068"/>
    <w:rsid w:val="004C7F17"/>
    <w:rsid w:val="004D33A3"/>
    <w:rsid w:val="004D5AD3"/>
    <w:rsid w:val="004D5E25"/>
    <w:rsid w:val="004D7A07"/>
    <w:rsid w:val="004E02F3"/>
    <w:rsid w:val="004E0A58"/>
    <w:rsid w:val="004E24D4"/>
    <w:rsid w:val="004E6729"/>
    <w:rsid w:val="0050284C"/>
    <w:rsid w:val="00502FA7"/>
    <w:rsid w:val="0050315E"/>
    <w:rsid w:val="00503A07"/>
    <w:rsid w:val="0050528B"/>
    <w:rsid w:val="00505FC7"/>
    <w:rsid w:val="00510576"/>
    <w:rsid w:val="005110D4"/>
    <w:rsid w:val="005138FB"/>
    <w:rsid w:val="005165E9"/>
    <w:rsid w:val="00516E66"/>
    <w:rsid w:val="00524B50"/>
    <w:rsid w:val="00535B91"/>
    <w:rsid w:val="0054572A"/>
    <w:rsid w:val="005568B9"/>
    <w:rsid w:val="005622CA"/>
    <w:rsid w:val="005716E0"/>
    <w:rsid w:val="00573ECC"/>
    <w:rsid w:val="0058527F"/>
    <w:rsid w:val="00586848"/>
    <w:rsid w:val="00592214"/>
    <w:rsid w:val="005C3BD3"/>
    <w:rsid w:val="005D40E8"/>
    <w:rsid w:val="005D4911"/>
    <w:rsid w:val="005F4FE4"/>
    <w:rsid w:val="0061347B"/>
    <w:rsid w:val="00627E3A"/>
    <w:rsid w:val="00631158"/>
    <w:rsid w:val="006474FE"/>
    <w:rsid w:val="00647BD8"/>
    <w:rsid w:val="00652446"/>
    <w:rsid w:val="006722A2"/>
    <w:rsid w:val="00673830"/>
    <w:rsid w:val="00673C7A"/>
    <w:rsid w:val="00676564"/>
    <w:rsid w:val="00684DA9"/>
    <w:rsid w:val="006942C1"/>
    <w:rsid w:val="006A43A1"/>
    <w:rsid w:val="006B3321"/>
    <w:rsid w:val="006B37F7"/>
    <w:rsid w:val="006B75CA"/>
    <w:rsid w:val="006C0775"/>
    <w:rsid w:val="006E737E"/>
    <w:rsid w:val="006E7AFA"/>
    <w:rsid w:val="006F07E6"/>
    <w:rsid w:val="006F27AA"/>
    <w:rsid w:val="006F30BB"/>
    <w:rsid w:val="007079CB"/>
    <w:rsid w:val="00711884"/>
    <w:rsid w:val="00716D15"/>
    <w:rsid w:val="00734DBD"/>
    <w:rsid w:val="00741DC7"/>
    <w:rsid w:val="00746C63"/>
    <w:rsid w:val="007500E5"/>
    <w:rsid w:val="007508BE"/>
    <w:rsid w:val="00750984"/>
    <w:rsid w:val="007533DE"/>
    <w:rsid w:val="007607CF"/>
    <w:rsid w:val="007635FB"/>
    <w:rsid w:val="00767C03"/>
    <w:rsid w:val="00773101"/>
    <w:rsid w:val="00773BE8"/>
    <w:rsid w:val="007830C8"/>
    <w:rsid w:val="0078386C"/>
    <w:rsid w:val="007B54FE"/>
    <w:rsid w:val="007C3184"/>
    <w:rsid w:val="007C46FA"/>
    <w:rsid w:val="007D083A"/>
    <w:rsid w:val="007D37B0"/>
    <w:rsid w:val="007F2E26"/>
    <w:rsid w:val="007F33DF"/>
    <w:rsid w:val="008038CB"/>
    <w:rsid w:val="00803AD2"/>
    <w:rsid w:val="00804DEA"/>
    <w:rsid w:val="0081225E"/>
    <w:rsid w:val="0081644E"/>
    <w:rsid w:val="00817F43"/>
    <w:rsid w:val="00831BBC"/>
    <w:rsid w:val="00832C48"/>
    <w:rsid w:val="008447D2"/>
    <w:rsid w:val="00846E65"/>
    <w:rsid w:val="0086065C"/>
    <w:rsid w:val="0086457D"/>
    <w:rsid w:val="00873CF7"/>
    <w:rsid w:val="0087457B"/>
    <w:rsid w:val="008747E3"/>
    <w:rsid w:val="00880336"/>
    <w:rsid w:val="00881750"/>
    <w:rsid w:val="008859FA"/>
    <w:rsid w:val="00887383"/>
    <w:rsid w:val="00895C39"/>
    <w:rsid w:val="00896B54"/>
    <w:rsid w:val="00896FDB"/>
    <w:rsid w:val="008B4477"/>
    <w:rsid w:val="008B5C56"/>
    <w:rsid w:val="008D0356"/>
    <w:rsid w:val="008D211B"/>
    <w:rsid w:val="008E3C77"/>
    <w:rsid w:val="008E411A"/>
    <w:rsid w:val="008E473C"/>
    <w:rsid w:val="008F3E64"/>
    <w:rsid w:val="008F4E9A"/>
    <w:rsid w:val="008F7E76"/>
    <w:rsid w:val="009100BC"/>
    <w:rsid w:val="00914613"/>
    <w:rsid w:val="009154F5"/>
    <w:rsid w:val="00915D7E"/>
    <w:rsid w:val="00927311"/>
    <w:rsid w:val="00930DFD"/>
    <w:rsid w:val="00932F2E"/>
    <w:rsid w:val="00943DE9"/>
    <w:rsid w:val="0095707C"/>
    <w:rsid w:val="009679AF"/>
    <w:rsid w:val="00971C34"/>
    <w:rsid w:val="0097426E"/>
    <w:rsid w:val="0097747E"/>
    <w:rsid w:val="00984708"/>
    <w:rsid w:val="00987121"/>
    <w:rsid w:val="00990F80"/>
    <w:rsid w:val="00993E3E"/>
    <w:rsid w:val="009B462B"/>
    <w:rsid w:val="009B5E98"/>
    <w:rsid w:val="009C4D51"/>
    <w:rsid w:val="009D12E4"/>
    <w:rsid w:val="009D36DF"/>
    <w:rsid w:val="009D492C"/>
    <w:rsid w:val="009D5893"/>
    <w:rsid w:val="009E45B2"/>
    <w:rsid w:val="009F0815"/>
    <w:rsid w:val="009F32CD"/>
    <w:rsid w:val="009F4BA8"/>
    <w:rsid w:val="00A07B68"/>
    <w:rsid w:val="00A12018"/>
    <w:rsid w:val="00A25FF2"/>
    <w:rsid w:val="00A262C2"/>
    <w:rsid w:val="00A4533A"/>
    <w:rsid w:val="00A52992"/>
    <w:rsid w:val="00A72840"/>
    <w:rsid w:val="00A80ACE"/>
    <w:rsid w:val="00A86A14"/>
    <w:rsid w:val="00A95A9B"/>
    <w:rsid w:val="00AB2670"/>
    <w:rsid w:val="00AB2FF4"/>
    <w:rsid w:val="00AC76DC"/>
    <w:rsid w:val="00AD00C5"/>
    <w:rsid w:val="00AE0634"/>
    <w:rsid w:val="00B01F87"/>
    <w:rsid w:val="00B07689"/>
    <w:rsid w:val="00B2548B"/>
    <w:rsid w:val="00B302E5"/>
    <w:rsid w:val="00B507A0"/>
    <w:rsid w:val="00B54118"/>
    <w:rsid w:val="00B65F54"/>
    <w:rsid w:val="00B7081A"/>
    <w:rsid w:val="00B72CB9"/>
    <w:rsid w:val="00B81FDE"/>
    <w:rsid w:val="00B90188"/>
    <w:rsid w:val="00B93653"/>
    <w:rsid w:val="00BA3235"/>
    <w:rsid w:val="00BA3916"/>
    <w:rsid w:val="00BA5549"/>
    <w:rsid w:val="00BA597A"/>
    <w:rsid w:val="00BA6E42"/>
    <w:rsid w:val="00BD4A6C"/>
    <w:rsid w:val="00BD6B5F"/>
    <w:rsid w:val="00BF3F5C"/>
    <w:rsid w:val="00BF53C7"/>
    <w:rsid w:val="00BF7D3C"/>
    <w:rsid w:val="00C051F5"/>
    <w:rsid w:val="00C255D7"/>
    <w:rsid w:val="00C4313E"/>
    <w:rsid w:val="00C44682"/>
    <w:rsid w:val="00C4568E"/>
    <w:rsid w:val="00C5667F"/>
    <w:rsid w:val="00C7040A"/>
    <w:rsid w:val="00C76386"/>
    <w:rsid w:val="00C77F85"/>
    <w:rsid w:val="00CB4138"/>
    <w:rsid w:val="00CB6F84"/>
    <w:rsid w:val="00CB7AB3"/>
    <w:rsid w:val="00CC3561"/>
    <w:rsid w:val="00CD5596"/>
    <w:rsid w:val="00CE487B"/>
    <w:rsid w:val="00D00F47"/>
    <w:rsid w:val="00D11155"/>
    <w:rsid w:val="00D22580"/>
    <w:rsid w:val="00D279F5"/>
    <w:rsid w:val="00D34BF5"/>
    <w:rsid w:val="00D470DB"/>
    <w:rsid w:val="00D60264"/>
    <w:rsid w:val="00D6323E"/>
    <w:rsid w:val="00D63E50"/>
    <w:rsid w:val="00D8512A"/>
    <w:rsid w:val="00D857BC"/>
    <w:rsid w:val="00D92BDE"/>
    <w:rsid w:val="00D94608"/>
    <w:rsid w:val="00DA542A"/>
    <w:rsid w:val="00DA63D4"/>
    <w:rsid w:val="00DB1164"/>
    <w:rsid w:val="00DC42CF"/>
    <w:rsid w:val="00DC7915"/>
    <w:rsid w:val="00DE11EF"/>
    <w:rsid w:val="00DE6F63"/>
    <w:rsid w:val="00DE7818"/>
    <w:rsid w:val="00E02EEE"/>
    <w:rsid w:val="00E07A9F"/>
    <w:rsid w:val="00E1521D"/>
    <w:rsid w:val="00E24F0F"/>
    <w:rsid w:val="00E3234F"/>
    <w:rsid w:val="00E42BC2"/>
    <w:rsid w:val="00E634C9"/>
    <w:rsid w:val="00E710EA"/>
    <w:rsid w:val="00E75E67"/>
    <w:rsid w:val="00E905FD"/>
    <w:rsid w:val="00E9760F"/>
    <w:rsid w:val="00EA2E35"/>
    <w:rsid w:val="00EA386E"/>
    <w:rsid w:val="00ED4C12"/>
    <w:rsid w:val="00EF0401"/>
    <w:rsid w:val="00EF1A8D"/>
    <w:rsid w:val="00EF33C9"/>
    <w:rsid w:val="00EF3C49"/>
    <w:rsid w:val="00EF713A"/>
    <w:rsid w:val="00F05ED7"/>
    <w:rsid w:val="00F20B55"/>
    <w:rsid w:val="00F33088"/>
    <w:rsid w:val="00F50FDB"/>
    <w:rsid w:val="00F512A7"/>
    <w:rsid w:val="00F762B4"/>
    <w:rsid w:val="00F80803"/>
    <w:rsid w:val="00F81F6E"/>
    <w:rsid w:val="00F9258C"/>
    <w:rsid w:val="00F961BF"/>
    <w:rsid w:val="00FB2B95"/>
    <w:rsid w:val="00FB36E3"/>
    <w:rsid w:val="00FB4397"/>
    <w:rsid w:val="00FC6A35"/>
    <w:rsid w:val="00FD1EF6"/>
    <w:rsid w:val="00FE0877"/>
    <w:rsid w:val="00FE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ED9164"/>
  <w15:docId w15:val="{F2F6B719-DC2C-46F8-9908-FE21B5F7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58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paragraph" w:styleId="Encabezado">
    <w:name w:val="header"/>
    <w:basedOn w:val="Normal"/>
    <w:link w:val="EncabezadoCar"/>
    <w:uiPriority w:val="99"/>
    <w:unhideWhenUsed/>
    <w:rsid w:val="001553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53DE"/>
  </w:style>
  <w:style w:type="paragraph" w:styleId="Piedepgina">
    <w:name w:val="footer"/>
    <w:basedOn w:val="Normal"/>
    <w:link w:val="PiedepginaCar"/>
    <w:uiPriority w:val="99"/>
    <w:unhideWhenUsed/>
    <w:rsid w:val="001553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553DE"/>
  </w:style>
  <w:style w:type="paragraph" w:styleId="Prrafodelista">
    <w:name w:val="List Paragraph"/>
    <w:basedOn w:val="Normal"/>
    <w:uiPriority w:val="34"/>
    <w:qFormat/>
    <w:rsid w:val="00A262C2"/>
    <w:pPr>
      <w:ind w:left="720"/>
      <w:contextualSpacing/>
    </w:pPr>
  </w:style>
  <w:style w:type="character" w:customStyle="1" w:styleId="BalloonTextChar1">
    <w:name w:val="Balloon Text Char1"/>
    <w:basedOn w:val="Fuentedeprrafopredeter"/>
    <w:uiPriority w:val="99"/>
    <w:semiHidden/>
    <w:rsid w:val="001553DE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4D5AD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Fuentedeprrafopredeter"/>
    <w:uiPriority w:val="99"/>
    <w:rsid w:val="000458E2"/>
  </w:style>
  <w:style w:type="character" w:customStyle="1" w:styleId="FooterChar">
    <w:name w:val="Footer Char"/>
    <w:basedOn w:val="Fuentedeprrafopredeter"/>
    <w:uiPriority w:val="99"/>
    <w:rsid w:val="00045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2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Rivera</dc:creator>
  <cp:keywords/>
  <cp:lastModifiedBy>Administración y Comunicaciones MCP</cp:lastModifiedBy>
  <cp:revision>18</cp:revision>
  <cp:lastPrinted>2026-05-06T21:34:00Z</cp:lastPrinted>
  <dcterms:created xsi:type="dcterms:W3CDTF">2026-08-11T18:06:00Z</dcterms:created>
  <dcterms:modified xsi:type="dcterms:W3CDTF">2026-08-11T20:14:00Z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d2085b420de07dca0d9c8f215973b2968587a7d99ea025f2f7f806cb315cc137</vt:lpwstr>
  </property>
</Properties>
</file>